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FC57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Arial Narrow" w:eastAsia="Arial Narrow" w:hAnsi="Arial Narrow" w:cs="Arial Narrow"/>
          <w:i/>
          <w:sz w:val="24"/>
          <w:szCs w:val="24"/>
          <w:u w:val="single"/>
        </w:rPr>
        <w:t>Allegato 1 C</w:t>
      </w:r>
    </w:p>
    <w:p w14:paraId="45CE7092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1BC15826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ALL 11 BIS / RICHIESTA DI ACCONTO PROCEDURA SEMPLIFICATA</w:t>
      </w:r>
    </w:p>
    <w:p w14:paraId="635F6BBD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(soggetto beneficiario)</w:t>
      </w:r>
    </w:p>
    <w:p w14:paraId="5EB52BDE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6760C74D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ANNUALITA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’  2</w:t>
      </w:r>
      <w:proofErr w:type="gram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° / 3°</w:t>
      </w:r>
    </w:p>
    <w:p w14:paraId="06CAC525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(Barrare o cancellare voce che non interessa)</w:t>
      </w:r>
    </w:p>
    <w:p w14:paraId="2BF9CCB2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"/>
        <w:tblW w:w="910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855"/>
        <w:gridCol w:w="1695"/>
        <w:gridCol w:w="3750"/>
      </w:tblGrid>
      <w:tr w:rsidR="00A008A2" w14:paraId="7CFA8215" w14:textId="77777777">
        <w:trPr>
          <w:trHeight w:val="284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A19B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Il sottoscritto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(nome e cognome) </w:t>
            </w:r>
          </w:p>
        </w:tc>
      </w:tr>
      <w:tr w:rsidR="00A008A2" w14:paraId="0CC20532" w14:textId="77777777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6A79" w14:textId="77777777"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6DC2" w14:textId="77777777"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A875" w14:textId="77777777"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il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6971" w14:textId="77777777"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codice fiscale</w:t>
            </w:r>
          </w:p>
        </w:tc>
      </w:tr>
      <w:tr w:rsidR="00A008A2" w14:paraId="38FF43E5" w14:textId="77777777">
        <w:trPr>
          <w:trHeight w:val="598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0D6F" w14:textId="77777777"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14:paraId="6F660CA0" w14:textId="77777777" w:rsidR="00A008A2" w:rsidRDefault="0070309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(ragione sociale) </w:t>
            </w:r>
          </w:p>
        </w:tc>
      </w:tr>
    </w:tbl>
    <w:p w14:paraId="33DC8614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beneficiario del contributo previsto dall’Avviso Pubblico per presentare iniziative progettuali riguardanti lo Spettacolo dal vivo e le Residenze artistiche (Art. 45 del D.M. </w:t>
      </w: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1 luglio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2014), relativo al progetto </w:t>
      </w:r>
    </w:p>
    <w:p w14:paraId="2E107799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___________________________________________________________________________________________</w:t>
      </w:r>
    </w:p>
    <w:tbl>
      <w:tblPr>
        <w:tblStyle w:val="a0"/>
        <w:tblW w:w="904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1"/>
        <w:gridCol w:w="729"/>
        <w:gridCol w:w="2444"/>
      </w:tblGrid>
      <w:tr w:rsidR="00A008A2" w14:paraId="7F00535B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E340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F0B4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1D28" w14:textId="77777777"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A008A2" w14:paraId="50FA1E25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C35E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 in virtù della Convenzione sottoscritta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C9FC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A468" w14:textId="77777777"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26634EA7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  <w:highlight w:val="yellow"/>
        </w:rPr>
      </w:pPr>
    </w:p>
    <w:p w14:paraId="4ACD3502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giusto quanto stabilito dal Dirigente della Sezione Economia della Cultura con la Determinazione n. ______ del _________ che, al fine di dare attuazione alle disposizioni contenute nella Deliberazione della G. R. n. 343 del 10/03/2020 e per adottare misure urgenti a sostegno degli operatori dei settori della cultura, dello spettacolo, del cinema e del turismo per contrastare l'emergenza epidemiologica da COVID-19 e misure di contenimento degli effetti negativi che esso sta producendo sul tessuto socio-economico regionale, è stato disposto l’avvio delle procedure di semplificazione di cui alla DGR 1531/2019 “Cultura più semplice”, ed è stabilito che i Beneficiari potranno presentare autodichiarazioni che attestino le attività realizzate e le entrate e le spese effettivamente realizzate e sostenute.</w:t>
      </w:r>
    </w:p>
    <w:p w14:paraId="3D776D7C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9B00D22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responsabilità,</w:t>
      </w:r>
    </w:p>
    <w:p w14:paraId="61F49815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F7B4972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DICHIARA</w:t>
      </w:r>
    </w:p>
    <w:p w14:paraId="37BDA93A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008A2" w14:paraId="694F810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F801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(barrare una delle due seguenti opzioni)</w:t>
            </w:r>
          </w:p>
          <w:p w14:paraId="0664015A" w14:textId="77777777"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5949C02" w14:textId="77777777"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(per soggetti pubblici) che sussistono i requisiti di ammissibilità dell’ente rappresentato e di tutti gli eventuali Partner, di cui all’art.6, comma 1 lettera a), comma 2, 7 e 8 dell’Avviso;</w:t>
            </w:r>
          </w:p>
          <w:p w14:paraId="7131E00A" w14:textId="77777777"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16CE30F" w14:textId="77777777"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(per soggetti privati) che sussistono i requisiti di ammissibilità dell’organizzazione rappresentata e di tutti gli eventuali Partner, di cui all’art. 6, comma 1 lettera b), comma 2, 7 e 8 dell’Avviso;</w:t>
            </w:r>
          </w:p>
        </w:tc>
      </w:tr>
    </w:tbl>
    <w:p w14:paraId="2A14D2F0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BED1747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008A2" w14:paraId="7B42CB6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F3AE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(barrare una delle due seguenti opzioni)</w:t>
            </w:r>
          </w:p>
          <w:p w14:paraId="736B41D5" w14:textId="77777777"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4C99098" w14:textId="77777777"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Di aver provveduto ad inviare la Relazione Consuntiva come definita all’art. 12, comma 6, con PEC del _____________ all’indirizzo </w:t>
            </w:r>
            <w:hyperlink r:id="rId7">
              <w:r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fsc1420spettacolo@pec.rupar.puglia.it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relativa alla presente annualità.</w:t>
            </w:r>
          </w:p>
          <w:p w14:paraId="73BD201C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</w:t>
            </w:r>
          </w:p>
          <w:p w14:paraId="3985CCFB" w14:textId="77777777"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Di inviare la Relazione Consuntiva annuale, unitamente alla presente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dichiarazione,.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5D1587EF" w14:textId="77777777"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E0CB1FF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 Relazione consuntiva annuale è composta da:</w:t>
            </w:r>
          </w:p>
          <w:p w14:paraId="681532C4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-Allegato H - Relazione artistica e relativo Cronoprogramma annuale delle attività a consuntivo (Allegato 8);</w:t>
            </w:r>
          </w:p>
          <w:p w14:paraId="10496CB6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-Allegato I - Rendiconto annuale degli indicatori e dei risultati attesi (allegare anche versione compilata in formato foglio elettronico) e relativa documentazione comprovante;</w:t>
            </w:r>
          </w:p>
          <w:p w14:paraId="6BDC3DFC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-Allegato L - Bilancio consuntivo annuale (allegare anche versione compilata in formato foglio elettronico).</w:t>
            </w:r>
          </w:p>
        </w:tc>
      </w:tr>
    </w:tbl>
    <w:p w14:paraId="4C822D1F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909DE19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008A2" w14:paraId="315C5A9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24C5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(barrare una delle due seguenti opzioni)</w:t>
            </w:r>
          </w:p>
          <w:p w14:paraId="1681828B" w14:textId="77777777"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179D455" w14:textId="77777777"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Di aver provveduto ad inviare l’Allegato E - Descrizione della qualità artistica  e l’Allegato 8 - Cronoprogramma delle attività a preventivo, con PEC del _____________ all’indirizzo </w:t>
            </w:r>
            <w:hyperlink r:id="rId8">
              <w:r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fsc1420spettacolo@pec.rupar.puglia.it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relativi all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successiva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annualità.</w:t>
            </w:r>
          </w:p>
          <w:p w14:paraId="39D37F72" w14:textId="77777777"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1CD0598" w14:textId="77777777" w:rsidR="00A008A2" w:rsidRDefault="0070309F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Di inviare l’Allegato E - Descrizione della qualità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artistica  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l’Allegato 8 - Cronoprogramma delle attività a preventivo, unitamente alla presente dichiarazione.</w:t>
            </w:r>
          </w:p>
        </w:tc>
      </w:tr>
    </w:tbl>
    <w:p w14:paraId="3F0CC39A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7B8CCE0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aver sostenuto ed effettivamente e regolarmente pagato le spese rendicontate nella suddetta relazione consuntiva annuale, per almeno il 60% delle spese ammissibili, secondo quanto disciplinato all’art. 8 e all’art. 14 dell’Avviso; </w:t>
      </w:r>
    </w:p>
    <w:p w14:paraId="379896BA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 essere consapevole di poter essere soggetto a verifiche e controlli desk e/o in loco, da parte dell’amministrazione regionale tesi ad accertare la veridicità di quanto qui dichiarato e rappresentato;</w:t>
      </w:r>
    </w:p>
    <w:p w14:paraId="73DB1FE1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di essere consapevole che in caso di decurtazione/revoca/rinuncia per effetto delle valutazioni di rendicontazione e di performance, il Beneficiario dovrà restituire gli importi indebitamente ricevuti entro e non oltre 60 giorni solari dalla notifica del provvedimento di recupero emesso dall’amministrazione regionale; e che nel caso di mancato pagamento l’ufficio del contenzioso regionale di competenza provvederà al recupero della somma, maggiorata delle ulteriori spese, avvalendosi della procedura speciale prevista dal R.D n. 639/1910 ai sensi della legge regionale L.R. n. 8/73; </w:t>
      </w:r>
    </w:p>
    <w:p w14:paraId="3862F16D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che le entrate e le spese riportate e registrate nell’Allegato L -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Bilancio consuntivo annuale,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rappresentano l’ammontare complessivo del progetto annuale e che:</w:t>
      </w:r>
    </w:p>
    <w:p w14:paraId="46D4B1A6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sono riferibili all’arco temporale della sua organizzazione e realizzazione, così come preventivate nella proposta di bilancio;</w:t>
      </w:r>
    </w:p>
    <w:p w14:paraId="68AFF8FB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sono direttamente imputabili ad una o più attività di progetto, in coerenza con le tipologie di attività ammesse per ciascun ambito di cui all’art. 5, comma 1, </w:t>
      </w:r>
    </w:p>
    <w:p w14:paraId="41EFA08E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sono direttamente ed effettivamente imputate e sostenute dal soggetto beneficiario ed eventuali Partner di progetto e che le stesse sono opportunamente documentate e quietanzate;</w:t>
      </w:r>
    </w:p>
    <w:p w14:paraId="20EF4C97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derivano da atti giuridicamente vincolanti (contratti, convenzioni, lettere d’incarico, ecc.), da cui risultino chiaramente l’oggetto della prestazione o fornitura, il suo importo, i termini di consegna, le modalità di pagamento;</w:t>
      </w:r>
    </w:p>
    <w:p w14:paraId="175A1101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sono state effettivamente sostenute e giustificate da fatture o da documenti contabili e fiscali di valore probatorio equivalente;</w:t>
      </w:r>
    </w:p>
    <w:p w14:paraId="754B0629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le entrate sono state effettivamente correlate al progetto presentato;</w:t>
      </w:r>
    </w:p>
    <w:p w14:paraId="5A3858F1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sono in regola dal punto di vista della normativa civilistica e fiscale;</w:t>
      </w:r>
    </w:p>
    <w:p w14:paraId="3EB8EDBE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sono registrate e chiaramente identificabili con un sistema di contabilità separata o con adeguata codifica contabile (contenente data dell’operazione, natura ed estremi dei giustificativi, modalità di pagamento) che consenta di distinguerle da altre operazioni contabili, ferme restando le norme contabili nazionali:</w:t>
      </w:r>
    </w:p>
    <w:p w14:paraId="578563D8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gli apporti in natura, così come prescritto nell’Avviso, sono documentati in maniera idonea a ricostruire il calcolo utilizzato per quantificarne l’importo;</w:t>
      </w:r>
    </w:p>
    <w:p w14:paraId="33543CCC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non sono state imputate spese di cui all’art. 8, comma 6 dell’Avviso (spese inammissibili);</w:t>
      </w:r>
    </w:p>
    <w:p w14:paraId="41AD2418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non sono state ottenute riduzioni e/o deduzioni IVA sulle spese sostenute, ovvero sono state ottenute, su quali spese e in quale misura________________________________________________________________;</w:t>
      </w:r>
    </w:p>
    <w:p w14:paraId="2A4E7939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l'imposta sul valore aggiunto (IVA) realmente e definitivamente sostenuta indicata nel rendiconto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e'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una spesa ammissibile in quanto non è recuperabile;</w:t>
      </w:r>
    </w:p>
    <w:p w14:paraId="1F8D44A5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sono stati assolti gli obblighi in materia di tracciabilità dei flussi finanziari previsti dall’art. 3 della Legge n. 136/2010, fatta eccezione per le spese pagate in contanti nei limiti consentiti dall’avviso;</w:t>
      </w:r>
    </w:p>
    <w:p w14:paraId="098F259E" w14:textId="77777777" w:rsidR="00A008A2" w:rsidRDefault="0070309F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non sono stati ottenuti ulteriori rimborsi, contributi ed integrazioni di altri soggetti, pubblici o privati, nazionali, regionali, provinciali e/o comunitari imputabili al progetto oggetto del presente finanziamento, ovvero sono stati ottenuti ulteriori rimborsi, contributi ed integrazioni di altri soggetti, pubblici o privati, nazionali, regionali, provinciali e/o comunitari da (specificare singola organizzazione/ente): _________________________________________ per complessivi euro ________________________;</w:t>
      </w:r>
    </w:p>
    <w:p w14:paraId="53A2D04D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di predisporre e opportunamente conservare la documentazione relativa all’intero progetto finanziato presso ______________________________________ in Comune ___________________________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Prov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_________ Via ____________________________________________ secondo le definizioni e le modalità di riconoscimento di cui all’articolo 140 comma 2 del Regolamento Europeo n. 1303/2013;</w:t>
      </w:r>
    </w:p>
    <w:p w14:paraId="281DF2C4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 non aver acquistato beni o servizi da fornitori/imprese, ad esclusione dei profili artistici:</w:t>
      </w:r>
    </w:p>
    <w:p w14:paraId="1FF7060C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(barrare una delle due seguenti opzioni)</w:t>
      </w:r>
    </w:p>
    <w:p w14:paraId="62AFC0B7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a.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che abbiano tra i loro soci, titolari o amministratori:</w:t>
      </w:r>
    </w:p>
    <w:p w14:paraId="0B811BD4" w14:textId="77777777" w:rsidR="00A008A2" w:rsidRDefault="0070309F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l’amministratore, il titolare o socio del soggetto beneficiario o di un eventuale Partner;</w:t>
      </w:r>
    </w:p>
    <w:p w14:paraId="73154457" w14:textId="77777777" w:rsidR="00A008A2" w:rsidRDefault="0070309F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coniuge, parente o affine (in linea retta o affini) entro il secondo grado del titolare/legale rappresentante del soggetto beneficiario o di un eventuale Partner;</w:t>
      </w:r>
    </w:p>
    <w:p w14:paraId="11EBC3E1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b.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che si trovino nei confronti del soggetto beneficiario o di un eventuale Partner, nelle condizioni di cui all’art. 2359 del </w:t>
      </w: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Codice Civile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oppure siano entrambi partecipati, per almeno il 25%, da un medesimo altro soggetto o abbiano la maggioranza degli organi amministrativi composti dai medesimi membri;</w:t>
      </w:r>
    </w:p>
    <w:p w14:paraId="1CC65566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(per soggetti privati) di conservare opportunamente la certificazione di agibilità rilasciata dall'INPS gestione ex ENPALS, con specifica matricola per l'attività per la quale è chiesto il contributo, intestata al soggetto beneficiario o eventuale Partner; o per ciascun soggetto privato coinvolto;</w:t>
      </w:r>
    </w:p>
    <w:p w14:paraId="7FC6E88B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 conservare opportunamente la licenza di agibilità dei locali o dei luoghi destinati a pubblico spettacolo e/o intrattenimento del soggetto beneficiario e degli eventuali Partner che svolgono attività di spettacolo e/o intrattenimento per le quali è stato richiesto il contributo o, solo se non del caso, documentazione idonea a certificare l'agibilità di tali luoghi per le attività per cui è richiesto il contributo;</w:t>
      </w:r>
    </w:p>
    <w:p w14:paraId="0CD40912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che nessuno degli interventi progettuali, con riferimento alle attività e relative spese ammissibili, sia stato o sia attualmente sostenuto da altri finanziamenti provenienti dal Dipartimento titolare dell’Avviso, dall’Agenzia Regionale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Pugliapromozione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dal Consorzio Teatro Pubblico Pugliese e dalla Fondazione Apulia Film Commission;</w:t>
      </w:r>
    </w:p>
    <w:p w14:paraId="3D6CB2A8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che sono stati rispettati tutti i regolamenti e le norme comunitarie vigenti tra cui, a titolo esemplificativo, quelle riguardanti gli obblighi in materia di informazione e pubblicità, quelli in materia di contratti di lavoro e di sicurezza dei luoghi di lavoro, d’impatto ambientale, di pari opportunità e di inclusione delle categorie sociali disabili;</w:t>
      </w:r>
    </w:p>
    <w:p w14:paraId="0E0EBCF0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 aver completato le attività relative alla presente annualità nel rispetto degli obiettivi di progetto e di misura prefissati;</w:t>
      </w:r>
    </w:p>
    <w:p w14:paraId="6672F7DC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che è informato, ai sensi e per gli effetti dell’art. 4 del D. Lgs. n. 196/2003, che i dati personali raccolti saranno trattati, anche con strumenti informatici, esclusivamente nell’ambito del procedimento per il quale la presente dichiarazione viene resa, anche in virtù di quanto espressamente specificato nella Convenzione;</w:t>
      </w:r>
    </w:p>
    <w:p w14:paraId="639BA75C" w14:textId="77777777" w:rsidR="00A008A2" w:rsidRDefault="0070309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che è consapevole che in caso di presentazione di falsa dichiarazione o falsa documentazione, verrà escluso dalla presente procedura e la Regione ne darà segnalazione all’autorità Giudiziaria;</w:t>
      </w:r>
    </w:p>
    <w:p w14:paraId="65705899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4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40"/>
        <w:gridCol w:w="2990"/>
      </w:tblGrid>
      <w:tr w:rsidR="00A008A2" w14:paraId="65154151" w14:textId="77777777">
        <w:trPr>
          <w:trHeight w:val="516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E02B" w14:textId="77777777" w:rsidR="00A008A2" w:rsidRDefault="0070309F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 aver finora richiesto/ricevuto anticipazione per la presente annualità per complessivi euro;</w:t>
            </w:r>
          </w:p>
          <w:p w14:paraId="09BB8B65" w14:textId="77777777" w:rsidR="00A008A2" w:rsidRDefault="00A008A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56E3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08A2" w14:paraId="396291FA" w14:textId="77777777">
        <w:trPr>
          <w:trHeight w:val="431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AE31" w14:textId="77777777" w:rsidR="00A008A2" w:rsidRDefault="0070309F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 non aver finora richiesto/ricevuto anticipazione per la presente annualità.</w:t>
            </w:r>
          </w:p>
        </w:tc>
      </w:tr>
    </w:tbl>
    <w:p w14:paraId="1586E72F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35FB4DC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9AA645E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8D93B25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0BEE1D8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5EAE86B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FE33F9E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 H I E D E</w:t>
      </w:r>
    </w:p>
    <w:p w14:paraId="3C0C55B5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5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008A2" w14:paraId="1328A9BB" w14:textId="77777777">
        <w:trPr>
          <w:trHeight w:val="63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DB45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l’acconto pari al 30% / 90% del contributo concesso relativo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all’annualità  2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° / 3° (barrare o cancellare voce che non interessa)</w:t>
            </w:r>
          </w:p>
        </w:tc>
      </w:tr>
      <w:tr w:rsidR="00A008A2" w14:paraId="2B2F1265" w14:textId="77777777">
        <w:trPr>
          <w:trHeight w:val="44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1F3C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 a euro</w:t>
            </w:r>
          </w:p>
        </w:tc>
      </w:tr>
    </w:tbl>
    <w:p w14:paraId="47E17F1D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30D64DE2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COMUNICA</w:t>
      </w:r>
    </w:p>
    <w:p w14:paraId="2876A27B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6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008A2" w14:paraId="51609233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182E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 coordinate (IBAN) del conto corrente bancario dedicato:</w:t>
            </w:r>
          </w:p>
        </w:tc>
      </w:tr>
      <w:tr w:rsidR="00A008A2" w14:paraId="19C95C3D" w14:textId="77777777">
        <w:trPr>
          <w:trHeight w:val="44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812D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CE44F2D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3DBE4D79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ALLEGA,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qualora non già presentati,</w:t>
      </w:r>
    </w:p>
    <w:p w14:paraId="48AEEE21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tbl>
      <w:tblPr>
        <w:tblStyle w:val="a7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008A2" w14:paraId="5BA68CC6" w14:textId="77777777">
        <w:trPr>
          <w:trHeight w:val="91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2334A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per soggetti non aventi sede legale o operativa nella Regione Puglia, la seguente documentazione comprovante l’istituzione della sede legale o operativa nel territorio regionale ai sensi dell’art.6 comma 1 lettera b) punto II dell’Avviso in epigrafe: _____________________________________________________________________________________</w:t>
            </w:r>
          </w:p>
        </w:tc>
      </w:tr>
      <w:tr w:rsidR="00A008A2" w14:paraId="476217FC" w14:textId="77777777">
        <w:trPr>
          <w:trHeight w:val="1425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818A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Relazione Consuntiva come definita all’art. 12, commi 6, composta da:</w:t>
            </w:r>
          </w:p>
          <w:p w14:paraId="2D3D5D68" w14:textId="77777777" w:rsidR="00A008A2" w:rsidRDefault="0070309F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Allegato H - Relazione artistica e relativo Cronoprogramma annuale delle attività a consuntivo (Allegato 8);</w:t>
            </w:r>
          </w:p>
          <w:p w14:paraId="26352331" w14:textId="77777777" w:rsidR="00A008A2" w:rsidRDefault="0070309F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Allegato I - Rendiconto annuale degli indicatori e dei risultati attesi (allegare anche versione compilata in formato foglio elettronico) e relativa documentazione comprovante;</w:t>
            </w:r>
          </w:p>
          <w:p w14:paraId="5F93E26B" w14:textId="77777777" w:rsidR="00A008A2" w:rsidRDefault="0070309F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Allegato L - Bilancio consuntivo annuale (allegare anche versione compilata in formato foglio elettronico).</w:t>
            </w:r>
          </w:p>
        </w:tc>
      </w:tr>
      <w:tr w:rsidR="00A008A2" w14:paraId="42731399" w14:textId="77777777">
        <w:trPr>
          <w:trHeight w:val="111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F4B8" w14:textId="77777777" w:rsidR="00A008A2" w:rsidRDefault="007030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allegati relativi al Programma annuale per la Seconda o Terza annualità, come determinato all’art. 12, commi 7 e 8, e da “Autodichiarazione per la procedura semplificata di cui alla D.G.R. n. 343/2020”:</w:t>
            </w:r>
          </w:p>
          <w:p w14:paraId="1F3EE5FA" w14:textId="77777777" w:rsidR="00A008A2" w:rsidRDefault="0070309F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Allegato E - Descrizione della qualità artistica</w:t>
            </w:r>
          </w:p>
          <w:p w14:paraId="4B0964F6" w14:textId="77777777" w:rsidR="00A008A2" w:rsidRDefault="0070309F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Cronoprogramma annuale delle attività a preventivo (Allegato 8).</w:t>
            </w:r>
          </w:p>
        </w:tc>
      </w:tr>
    </w:tbl>
    <w:p w14:paraId="53C3B371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15C7CE3F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2D3FF259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____________________________  </w:t>
      </w:r>
    </w:p>
    <w:p w14:paraId="0941014C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  (luogo e data)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14:paraId="1DDB8698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09C741B9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__________________________________________</w:t>
      </w:r>
    </w:p>
    <w:p w14:paraId="3C311B24" w14:textId="77777777" w:rsidR="00A008A2" w:rsidRDefault="0070309F">
      <w:pPr>
        <w:pStyle w:val="Normale1"/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Firma digitale del Legale rappresentante </w:t>
      </w:r>
    </w:p>
    <w:p w14:paraId="42EB121D" w14:textId="77777777" w:rsidR="00A008A2" w:rsidRDefault="00A008A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sectPr w:rsidR="00A008A2" w:rsidSect="00363B0B">
      <w:headerReference w:type="default" r:id="rId9"/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398E2" w14:textId="77777777" w:rsidR="00983BAD" w:rsidRDefault="00983BAD" w:rsidP="00A008A2">
      <w:pPr>
        <w:spacing w:line="240" w:lineRule="auto"/>
      </w:pPr>
      <w:r>
        <w:separator/>
      </w:r>
    </w:p>
  </w:endnote>
  <w:endnote w:type="continuationSeparator" w:id="0">
    <w:p w14:paraId="469C63CA" w14:textId="77777777" w:rsidR="00983BAD" w:rsidRDefault="00983BAD" w:rsidP="00A00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212DB" w14:textId="77777777" w:rsidR="00983BAD" w:rsidRDefault="00983BAD" w:rsidP="00A008A2">
      <w:pPr>
        <w:spacing w:line="240" w:lineRule="auto"/>
      </w:pPr>
      <w:r>
        <w:separator/>
      </w:r>
    </w:p>
  </w:footnote>
  <w:footnote w:type="continuationSeparator" w:id="0">
    <w:p w14:paraId="7F2B21AC" w14:textId="77777777" w:rsidR="00983BAD" w:rsidRDefault="00983BAD" w:rsidP="00A008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8A5C2" w14:textId="77777777" w:rsidR="00A008A2" w:rsidRDefault="0070309F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16"/>
        <w:tab w:val="center" w:pos="4355"/>
      </w:tabs>
      <w:spacing w:line="240" w:lineRule="auto"/>
      <w:ind w:right="360"/>
      <w:jc w:val="center"/>
      <w:rPr>
        <w:rFonts w:ascii="Calibri" w:eastAsia="Calibri" w:hAnsi="Calibri" w:cs="Calibri"/>
        <w:color w:val="000000"/>
        <w:sz w:val="18"/>
        <w:szCs w:val="18"/>
      </w:rPr>
    </w:pPr>
    <w:bookmarkStart w:id="1" w:name="_gjdgxs" w:colFirst="0" w:colLast="0"/>
    <w:bookmarkEnd w:id="1"/>
    <w:r>
      <w:rPr>
        <w:rFonts w:ascii="Calibri" w:eastAsia="Calibri" w:hAnsi="Calibri" w:cs="Calibri"/>
        <w:color w:val="000000"/>
        <w:sz w:val="18"/>
        <w:szCs w:val="18"/>
      </w:rPr>
      <w:t>FSC Fondo di Sviluppo e Coesione 2014/2020 – “Patto per la Puglia”</w:t>
    </w:r>
  </w:p>
  <w:p w14:paraId="082BF419" w14:textId="77777777" w:rsidR="00A008A2" w:rsidRDefault="0070309F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AVVISO PUBBLICO PER PRESENTARE INIZIATIVE PROGETTUALI RIGUARDANTI LO SPETTACOLO DAL VIVO</w:t>
    </w:r>
  </w:p>
  <w:p w14:paraId="194016C9" w14:textId="77777777" w:rsidR="00A008A2" w:rsidRDefault="0070309F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 LE RESIDENZE ARTISTICHE (ART. 45 DEL D.M. 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1 LUGLIO</w:t>
    </w:r>
    <w:proofErr w:type="gramEnd"/>
    <w:r>
      <w:rPr>
        <w:rFonts w:ascii="Calibri" w:eastAsia="Calibri" w:hAnsi="Calibri" w:cs="Calibri"/>
        <w:color w:val="000000"/>
        <w:sz w:val="18"/>
        <w:szCs w:val="18"/>
      </w:rPr>
      <w:t xml:space="preserve"> 2014)</w:t>
    </w:r>
  </w:p>
  <w:p w14:paraId="4AB6DD3C" w14:textId="77777777" w:rsidR="00A008A2" w:rsidRDefault="00A008A2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02725"/>
    <w:multiLevelType w:val="multilevel"/>
    <w:tmpl w:val="E3085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054E2B"/>
    <w:multiLevelType w:val="multilevel"/>
    <w:tmpl w:val="45A42F2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A1647C"/>
    <w:multiLevelType w:val="multilevel"/>
    <w:tmpl w:val="5192D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C97F00"/>
    <w:multiLevelType w:val="multilevel"/>
    <w:tmpl w:val="06D0A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4F69BB"/>
    <w:multiLevelType w:val="multilevel"/>
    <w:tmpl w:val="E312CC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340B09"/>
    <w:multiLevelType w:val="multilevel"/>
    <w:tmpl w:val="2068B93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7F5D9C"/>
    <w:multiLevelType w:val="multilevel"/>
    <w:tmpl w:val="EC168B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A2"/>
    <w:rsid w:val="0009115C"/>
    <w:rsid w:val="00363B0B"/>
    <w:rsid w:val="005E1435"/>
    <w:rsid w:val="0070309F"/>
    <w:rsid w:val="00983BAD"/>
    <w:rsid w:val="00A008A2"/>
    <w:rsid w:val="00D82608"/>
    <w:rsid w:val="00E3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A41C"/>
  <w15:docId w15:val="{E55A86EA-1FEC-42C0-A641-CCEEAD2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008A2"/>
  </w:style>
  <w:style w:type="table" w:customStyle="1" w:styleId="TableNormal">
    <w:name w:val="Table Normal"/>
    <w:rsid w:val="00A00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1"/>
    <w:next w:val="Normale1"/>
    <w:rsid w:val="00A008A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008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1420spettacolo@p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c1420spettacolo@p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1864</Words>
  <Characters>10629</Characters>
  <Application>Microsoft Office Word</Application>
  <DocSecurity>0</DocSecurity>
  <Lines>88</Lines>
  <Paragraphs>24</Paragraphs>
  <ScaleCrop>false</ScaleCrop>
  <Company>Hewlett-Packard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Grandolfo</dc:creator>
  <cp:lastModifiedBy>vito messa</cp:lastModifiedBy>
  <cp:revision>2</cp:revision>
  <dcterms:created xsi:type="dcterms:W3CDTF">2020-03-24T12:07:00Z</dcterms:created>
  <dcterms:modified xsi:type="dcterms:W3CDTF">2020-03-24T12:07:00Z</dcterms:modified>
</cp:coreProperties>
</file>