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F" w:rsidRDefault="0032732F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  <w:bookmarkStart w:id="0" w:name="OLE_LINK2"/>
      <w:bookmarkStart w:id="1" w:name="_Toc505346525"/>
      <w:bookmarkStart w:id="2" w:name="_Toc505346919"/>
      <w:bookmarkStart w:id="3" w:name="_Toc512522655"/>
      <w:bookmarkStart w:id="4" w:name="_GoBack"/>
      <w:bookmarkEnd w:id="4"/>
      <w:r>
        <w:rPr>
          <w:rFonts w:cstheme="minorHAnsi"/>
          <w:color w:val="4F81BD" w:themeColor="accent1"/>
          <w:sz w:val="28"/>
          <w:szCs w:val="28"/>
        </w:rPr>
        <w:t xml:space="preserve">Allegato A1 - </w:t>
      </w:r>
      <w:r w:rsidR="00B43F4D">
        <w:rPr>
          <w:rFonts w:cstheme="minorHAnsi"/>
          <w:color w:val="4F81BD" w:themeColor="accent1"/>
          <w:sz w:val="28"/>
          <w:szCs w:val="28"/>
        </w:rPr>
        <w:t>Istanza di finanziamento</w:t>
      </w:r>
    </w:p>
    <w:bookmarkEnd w:id="0"/>
    <w:p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testazione"/>
      </w:tblPr>
      <w:tblGrid>
        <w:gridCol w:w="4219"/>
        <w:gridCol w:w="4961"/>
      </w:tblGrid>
      <w:tr w:rsidR="0032732F" w:rsidTr="0032732F">
        <w:trPr>
          <w:tblHeader/>
        </w:trPr>
        <w:tc>
          <w:tcPr>
            <w:tcW w:w="4395" w:type="dxa"/>
          </w:tcPr>
          <w:p w:rsidR="0032732F" w:rsidRDefault="0032732F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5103" w:type="dxa"/>
            <w:vAlign w:val="center"/>
            <w:hideMark/>
          </w:tcPr>
          <w:p w:rsidR="0032732F" w:rsidRDefault="0032732F" w:rsidP="002F5819">
            <w:pPr>
              <w:spacing w:after="0" w:line="276" w:lineRule="auto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Alla REGIONE PUGLIA</w:t>
            </w:r>
          </w:p>
          <w:p w:rsidR="0032732F" w:rsidRDefault="0032732F" w:rsidP="002F5819">
            <w:pPr>
              <w:spacing w:after="0" w:line="276" w:lineRule="auto"/>
              <w:ind w:left="492" w:hanging="138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Dipartimento Mobilità</w:t>
            </w:r>
          </w:p>
          <w:p w:rsidR="0032732F" w:rsidRDefault="0032732F" w:rsidP="002F5819">
            <w:pPr>
              <w:spacing w:after="0" w:line="276" w:lineRule="auto"/>
              <w:ind w:left="492" w:hanging="138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Sezione Trasporto Pubblico Locale e Intermodalità</w:t>
            </w:r>
          </w:p>
          <w:p w:rsidR="0032732F" w:rsidRDefault="0032732F" w:rsidP="002F5819">
            <w:pPr>
              <w:spacing w:after="0" w:line="276" w:lineRule="auto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Via Gentile, 52</w:t>
            </w:r>
          </w:p>
          <w:p w:rsidR="0032732F" w:rsidRDefault="0032732F" w:rsidP="002F5819">
            <w:pPr>
              <w:spacing w:after="0" w:line="276" w:lineRule="auto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70121 - BARI</w:t>
            </w:r>
          </w:p>
        </w:tc>
      </w:tr>
    </w:tbl>
    <w:p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ggetto "/>
      </w:tblPr>
      <w:tblGrid>
        <w:gridCol w:w="989"/>
        <w:gridCol w:w="8191"/>
      </w:tblGrid>
      <w:tr w:rsidR="0032732F" w:rsidTr="0032732F">
        <w:trPr>
          <w:tblHeader/>
        </w:trPr>
        <w:tc>
          <w:tcPr>
            <w:tcW w:w="993" w:type="dxa"/>
            <w:hideMark/>
          </w:tcPr>
          <w:p w:rsidR="0032732F" w:rsidRDefault="0032732F">
            <w:pPr>
              <w:spacing w:line="276" w:lineRule="auto"/>
              <w:ind w:right="-41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Oggetto:</w:t>
            </w:r>
          </w:p>
        </w:tc>
        <w:tc>
          <w:tcPr>
            <w:tcW w:w="8505" w:type="dxa"/>
            <w:hideMark/>
          </w:tcPr>
          <w:p w:rsidR="0032732F" w:rsidRDefault="0032732F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PR Puglia 2021-2027, Asse Prioritario III “Mobilità urbana sostenibile”, Azione 3.1 “Interventi per la promozione della mobilità urbana multimodale sostenibile”</w:t>
            </w:r>
          </w:p>
          <w:p w:rsidR="0032732F" w:rsidRDefault="0032732F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Avviso per la selezione di proposte progettuali finalizzate al rinnovo dei mezzi collettivi per l’esercizio dei servizi di TPL urbano e all’acquisto di infrastrutture di ricarica/rifornimento.</w:t>
            </w:r>
          </w:p>
          <w:p w:rsidR="0032732F" w:rsidRDefault="0032732F">
            <w:pPr>
              <w:spacing w:before="120" w:after="0" w:line="276" w:lineRule="auto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ISTANZA DI FINANZIAMENTO</w:t>
            </w:r>
          </w:p>
        </w:tc>
      </w:tr>
    </w:tbl>
    <w:p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p w:rsidR="0032732F" w:rsidRDefault="0032732F" w:rsidP="0032732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</w:t>
      </w:r>
      <w:r w:rsidR="004C1AE5" w:rsidRPr="00F46DCB">
        <w:rPr>
          <w:rFonts w:cstheme="minorHAnsi"/>
          <w:color w:val="1D1B11"/>
          <w:sz w:val="18"/>
          <w:szCs w:val="18"/>
          <w:lang w:eastAsia="it-IT"/>
        </w:rPr>
        <w:t>(Comune e indirizzo)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_______________________,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Prov. (___), avendo, in virtù della carica ricoperta, la facoltà di manifestare per conto dell’Ente che rappresenta la volontà di partecipare all’Avviso in oggetto, ai sensi e per gli effetti del provvedimento_______________________(indicare estremi del provvedimento), </w:t>
      </w:r>
    </w:p>
    <w:p w:rsidR="0032732F" w:rsidRDefault="0032732F" w:rsidP="0032732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b/>
          <w:color w:val="000000"/>
          <w:sz w:val="18"/>
          <w:szCs w:val="18"/>
          <w:lang w:eastAsia="it-IT"/>
        </w:rPr>
      </w:pPr>
      <w:r>
        <w:rPr>
          <w:rFonts w:cstheme="minorHAnsi"/>
          <w:b/>
          <w:color w:val="000000"/>
          <w:sz w:val="18"/>
          <w:szCs w:val="18"/>
          <w:lang w:eastAsia="it-IT"/>
        </w:rPr>
        <w:t>CHIEDE</w:t>
      </w:r>
    </w:p>
    <w:p w:rsidR="0032732F" w:rsidRDefault="0032732F" w:rsidP="0032732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il finanziamento di €_____________ </w:t>
      </w:r>
      <w:r w:rsidRPr="004C1AE5">
        <w:rPr>
          <w:rFonts w:cstheme="minorHAnsi"/>
          <w:color w:val="1D1B11"/>
          <w:sz w:val="18"/>
          <w:szCs w:val="18"/>
          <w:lang w:eastAsia="it-IT"/>
        </w:rPr>
        <w:t>per la realizzazione della proposta progettuale “</w:t>
      </w:r>
      <w:r w:rsidR="00FE33B2" w:rsidRPr="004C1AE5">
        <w:rPr>
          <w:rFonts w:cstheme="minorHAnsi"/>
          <w:i/>
          <w:sz w:val="18"/>
          <w:szCs w:val="18"/>
        </w:rPr>
        <w:t>Programma d’investimenti per rinnovo servizi TPL urbano del Comune</w:t>
      </w:r>
      <w:r w:rsidR="00FE33B2" w:rsidRPr="004C1AE5">
        <w:rPr>
          <w:rFonts w:cstheme="minorHAnsi"/>
          <w:i/>
          <w:spacing w:val="40"/>
          <w:sz w:val="18"/>
          <w:szCs w:val="18"/>
        </w:rPr>
        <w:t xml:space="preserve"> </w:t>
      </w:r>
      <w:r w:rsidR="00FE33B2" w:rsidRPr="004C1AE5">
        <w:rPr>
          <w:rFonts w:cstheme="minorHAnsi"/>
          <w:i/>
          <w:sz w:val="18"/>
          <w:szCs w:val="18"/>
        </w:rPr>
        <w:t>di</w:t>
      </w:r>
      <w:r w:rsidR="00FE33B2" w:rsidRPr="004C1AE5">
        <w:rPr>
          <w:rFonts w:cstheme="minorHAnsi"/>
          <w:i/>
          <w:spacing w:val="70"/>
          <w:sz w:val="18"/>
          <w:szCs w:val="18"/>
        </w:rPr>
        <w:t xml:space="preserve"> </w:t>
      </w:r>
      <w:r w:rsidR="00FE33B2" w:rsidRPr="004C1AE5">
        <w:rPr>
          <w:rFonts w:cstheme="minorHAnsi"/>
          <w:i/>
          <w:sz w:val="18"/>
          <w:szCs w:val="18"/>
          <w:u w:val="single"/>
        </w:rPr>
        <w:tab/>
        <w:t>_________</w:t>
      </w:r>
      <w:r w:rsidR="00FE33B2" w:rsidRPr="004C1AE5">
        <w:rPr>
          <w:rFonts w:cstheme="minorHAnsi"/>
          <w:i/>
          <w:sz w:val="18"/>
          <w:szCs w:val="18"/>
        </w:rPr>
        <w:t xml:space="preserve"> con acquisto di</w:t>
      </w:r>
      <w:r w:rsidR="00FE33B2" w:rsidRPr="004C1AE5">
        <w:rPr>
          <w:rFonts w:cstheme="minorHAnsi"/>
          <w:i/>
          <w:spacing w:val="40"/>
          <w:sz w:val="18"/>
          <w:szCs w:val="18"/>
        </w:rPr>
        <w:t xml:space="preserve"> </w:t>
      </w:r>
      <w:r w:rsidR="00FE33B2" w:rsidRPr="004C1AE5">
        <w:rPr>
          <w:rFonts w:cstheme="minorHAnsi"/>
          <w:i/>
          <w:sz w:val="18"/>
          <w:szCs w:val="18"/>
        </w:rPr>
        <w:t>n. ___ mezzi  elettrici e</w:t>
      </w:r>
      <w:r w:rsidR="00FE33B2" w:rsidRPr="004C1AE5">
        <w:rPr>
          <w:rFonts w:cstheme="minorHAnsi"/>
          <w:i/>
          <w:spacing w:val="40"/>
          <w:sz w:val="18"/>
          <w:szCs w:val="18"/>
        </w:rPr>
        <w:t xml:space="preserve"> </w:t>
      </w:r>
      <w:r w:rsidR="00FE33B2" w:rsidRPr="004C1AE5">
        <w:rPr>
          <w:rFonts w:cstheme="minorHAnsi"/>
          <w:i/>
          <w:sz w:val="18"/>
          <w:szCs w:val="18"/>
        </w:rPr>
        <w:t>n. ___</w:t>
      </w:r>
      <w:r w:rsidR="00FE33B2" w:rsidRPr="004C1AE5">
        <w:rPr>
          <w:rFonts w:cstheme="minorHAnsi"/>
          <w:i/>
          <w:spacing w:val="87"/>
          <w:sz w:val="18"/>
          <w:szCs w:val="18"/>
        </w:rPr>
        <w:t xml:space="preserve"> </w:t>
      </w:r>
      <w:r w:rsidR="00FE33B2" w:rsidRPr="004C1AE5">
        <w:rPr>
          <w:rFonts w:cstheme="minorHAnsi"/>
          <w:i/>
          <w:sz w:val="18"/>
          <w:szCs w:val="18"/>
        </w:rPr>
        <w:t xml:space="preserve">infrastrutture di </w:t>
      </w:r>
      <w:r w:rsidR="00FE33B2" w:rsidRPr="004C1AE5">
        <w:rPr>
          <w:rFonts w:cstheme="minorHAnsi"/>
          <w:i/>
          <w:spacing w:val="-2"/>
          <w:sz w:val="18"/>
          <w:szCs w:val="18"/>
        </w:rPr>
        <w:t>ricarica/rifornimento</w:t>
      </w:r>
      <w:r w:rsidR="00FE33B2" w:rsidRPr="004C1AE5">
        <w:rPr>
          <w:rFonts w:cstheme="minorHAnsi"/>
          <w:color w:val="1D1B11"/>
          <w:sz w:val="18"/>
          <w:szCs w:val="18"/>
          <w:lang w:eastAsia="it-IT"/>
        </w:rPr>
        <w:t xml:space="preserve"> </w:t>
      </w:r>
      <w:r w:rsidRPr="004C1AE5">
        <w:rPr>
          <w:rFonts w:cstheme="minorHAnsi"/>
          <w:color w:val="1D1B11"/>
          <w:sz w:val="18"/>
          <w:szCs w:val="18"/>
          <w:lang w:eastAsia="it-IT"/>
        </w:rPr>
        <w:t>”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presentata sull’</w:t>
      </w:r>
      <w:r>
        <w:rPr>
          <w:rFonts w:cstheme="minorHAnsi"/>
          <w:b/>
          <w:color w:val="000000"/>
          <w:sz w:val="18"/>
          <w:szCs w:val="18"/>
          <w:lang w:eastAsia="it-IT"/>
        </w:rPr>
        <w:t>Avviso per la selezione di proposte progettuali finalizzate al rinnovo dei mezzi collettivi per l’esercizio dei servizi di TPL urbano e all’acquisto di infrastrutture di ricarica/rifornimento,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adottato a valere sulle risorse dell’Azione 3.1 “Interventi per la promozione della mobilità urbana multimodale sostenibile” dell’Asse Prioritario III “Mobilità urbana sostenibile” del PR Puglia 2021-2027.</w:t>
      </w:r>
    </w:p>
    <w:p w:rsidR="0032732F" w:rsidRDefault="0032732F" w:rsidP="0032732F">
      <w:p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  <w:color w:val="000000"/>
          <w:sz w:val="18"/>
          <w:szCs w:val="18"/>
          <w:lang w:eastAsia="it-IT"/>
        </w:rPr>
      </w:pPr>
      <w:r>
        <w:rPr>
          <w:rFonts w:cstheme="minorHAnsi"/>
          <w:b/>
          <w:color w:val="1D1B11"/>
          <w:sz w:val="18"/>
          <w:szCs w:val="18"/>
          <w:lang w:eastAsia="it-IT"/>
        </w:rPr>
        <w:t>A tal fine,</w:t>
      </w:r>
      <w:r>
        <w:rPr>
          <w:rFonts w:cstheme="minorHAnsi"/>
          <w:b/>
          <w:color w:val="000000"/>
          <w:sz w:val="18"/>
          <w:szCs w:val="18"/>
          <w:lang w:eastAsia="it-IT"/>
        </w:rPr>
        <w:t xml:space="preserve">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</w:t>
      </w:r>
      <w:r>
        <w:rPr>
          <w:rFonts w:cstheme="minorHAnsi"/>
          <w:color w:val="000000"/>
          <w:sz w:val="18"/>
          <w:szCs w:val="18"/>
          <w:lang w:eastAsia="it-IT"/>
        </w:rPr>
        <w:t>,</w:t>
      </w:r>
    </w:p>
    <w:p w:rsidR="0032732F" w:rsidRDefault="0032732F" w:rsidP="0032732F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b/>
          <w:color w:val="1D1B11"/>
          <w:sz w:val="18"/>
          <w:szCs w:val="18"/>
          <w:lang w:eastAsia="it-IT"/>
        </w:rPr>
      </w:pPr>
      <w:r>
        <w:rPr>
          <w:rFonts w:cstheme="minorHAnsi"/>
          <w:b/>
          <w:color w:val="1D1B11"/>
          <w:sz w:val="18"/>
          <w:szCs w:val="18"/>
          <w:lang w:eastAsia="it-IT"/>
        </w:rPr>
        <w:t>DICHIARA</w:t>
      </w:r>
    </w:p>
    <w:p w:rsidR="0032732F" w:rsidRDefault="0032732F" w:rsidP="0032732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che il Soggetto proponente:</w:t>
      </w:r>
    </w:p>
    <w:p w:rsidR="0032732F" w:rsidRDefault="0032732F" w:rsidP="0032732F">
      <w:pPr>
        <w:pStyle w:val="Paragrafoelenco"/>
        <w:numPr>
          <w:ilvl w:val="1"/>
          <w:numId w:val="16"/>
        </w:numPr>
        <w:spacing w:after="40" w:line="276" w:lineRule="auto"/>
        <w:ind w:left="851" w:hanging="425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è una Amministrazione Comunale pugliese dotata di servizio minimo di Trasporto Pubblico Locale (TPL) di cui alla Legge Regionale del 31 ottobre 2002, n. 18 e ss.mm.ii., con popolazione superiore a quindicimila abitanti - risultante dall'ultimo censimento ufficiale (ISTAT); </w:t>
      </w:r>
    </w:p>
    <w:p w:rsidR="0032732F" w:rsidRDefault="0032732F" w:rsidP="0032732F">
      <w:pPr>
        <w:pStyle w:val="Paragrafoelenco"/>
        <w:spacing w:after="40" w:line="276" w:lineRule="auto"/>
        <w:ind w:left="851" w:hanging="425"/>
        <w:jc w:val="both"/>
        <w:rPr>
          <w:rFonts w:cstheme="minorHAnsi"/>
          <w:i/>
          <w:iCs/>
          <w:color w:val="1D1B11"/>
          <w:sz w:val="18"/>
          <w:szCs w:val="18"/>
          <w:lang w:eastAsia="it-IT"/>
        </w:rPr>
      </w:pPr>
      <w:r>
        <w:rPr>
          <w:rFonts w:cstheme="minorHAnsi"/>
          <w:i/>
          <w:iCs/>
          <w:color w:val="1D1B11"/>
          <w:sz w:val="18"/>
          <w:szCs w:val="18"/>
          <w:lang w:eastAsia="it-IT"/>
        </w:rPr>
        <w:t>ovvero</w:t>
      </w:r>
    </w:p>
    <w:p w:rsidR="0032732F" w:rsidRDefault="0032732F" w:rsidP="0032732F">
      <w:pPr>
        <w:pStyle w:val="Paragrafoelenco"/>
        <w:numPr>
          <w:ilvl w:val="1"/>
          <w:numId w:val="16"/>
        </w:numPr>
        <w:spacing w:after="40" w:line="276" w:lineRule="auto"/>
        <w:ind w:left="851" w:hanging="425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è una Amministrazione Comunale pugliese minore, già dotata di servizi di trasporto pubblico locale alla data di entrata in vigore della suddetta Legge Regionale;</w:t>
      </w:r>
    </w:p>
    <w:p w:rsidR="0032732F" w:rsidRDefault="0032732F" w:rsidP="0032732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è assegnatario </w:t>
      </w:r>
      <w:r w:rsidR="002050D5">
        <w:rPr>
          <w:rFonts w:cstheme="minorHAnsi"/>
          <w:color w:val="1D1B11"/>
          <w:sz w:val="18"/>
          <w:szCs w:val="18"/>
          <w:lang w:eastAsia="it-IT"/>
        </w:rPr>
        <w:t>di complessivi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___________________Km di percorrenze annue da svolgere nell’ambito dei servizi minimi di Trasporto Pubblico Locale, definit</w:t>
      </w:r>
      <w:r w:rsidR="00DB5E7F">
        <w:rPr>
          <w:rFonts w:cstheme="minorHAnsi"/>
          <w:color w:val="1D1B11"/>
          <w:sz w:val="18"/>
          <w:szCs w:val="18"/>
          <w:lang w:eastAsia="it-IT"/>
        </w:rPr>
        <w:t>e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dalla Deliberazione di Giunta Regionale del 23 marzo 2010, n. 865;</w:t>
      </w:r>
    </w:p>
    <w:p w:rsidR="0032732F" w:rsidRDefault="0032732F" w:rsidP="0032732F">
      <w:pPr>
        <w:pStyle w:val="Paragrafoelenco"/>
        <w:numPr>
          <w:ilvl w:val="0"/>
          <w:numId w:val="17"/>
        </w:numPr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accetta tutti i termini, gli obblighi e le condizioni previsti dall’Avviso e dai relativi allegati;</w:t>
      </w:r>
    </w:p>
    <w:p w:rsidR="0032732F" w:rsidRDefault="0032732F" w:rsidP="0032732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lastRenderedPageBreak/>
        <w:t>è in possesso della capacità amministrativa, finanziaria ed operativa per soddisfare le condizioni della concessione del finanziamento poste nell’Avviso e dalla normativa europea, nazionale e regionale applicabile ai sensi dell’art. 73 del Regolamento UE n. 2021/1060;</w:t>
      </w:r>
    </w:p>
    <w:p w:rsidR="0032732F" w:rsidRDefault="0032732F" w:rsidP="0032732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non ha ottenuto altre agevolazioni per l’operazione candidata, ovvero non ha in corso di perfezionamento istanze di finanziamento/procedimenti di concessione a valere su risorse comunitarie, statali e regionali aventi per oggetto i medesimi costi d’investimento della proposta progettuale candidata;</w:t>
      </w:r>
    </w:p>
    <w:p w:rsidR="0032732F" w:rsidRDefault="0032732F" w:rsidP="0032732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</w:pPr>
      <w:r>
        <w:rPr>
          <w:rFonts w:cstheme="minorHAnsi"/>
          <w:color w:val="1D1B11"/>
          <w:sz w:val="18"/>
          <w:szCs w:val="18"/>
          <w:lang w:eastAsia="it-IT"/>
        </w:rPr>
        <w:t>che non esistono i presupposti per l’attivazione di ulteriori contributi pubblici per la realizzazione dell’operazione in oggetto;</w:t>
      </w:r>
    </w:p>
    <w:p w:rsidR="0032732F" w:rsidRDefault="0032732F" w:rsidP="0032732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</w:pPr>
      <w:r>
        <w:rPr>
          <w:rFonts w:cstheme="minorHAnsi"/>
          <w:color w:val="1D1B11"/>
          <w:sz w:val="18"/>
          <w:szCs w:val="18"/>
          <w:lang w:eastAsia="it-IT"/>
        </w:rPr>
        <w:t>che il costo complessivo della proposta progettuale candidata (contributo pubblico richiesto a valere sul PR Puglia 2021-2027 ed eventuali risorse aggiuntive messe a disposizione dal Soggetto proponente) è pari a € ______________</w:t>
      </w:r>
      <w:r>
        <w:rPr>
          <w:rStyle w:val="Rimandonotaapidipagina"/>
          <w:rFonts w:cstheme="minorHAnsi"/>
          <w:lang w:eastAsia="it-IT"/>
        </w:rPr>
        <w:footnoteReference w:id="1"/>
      </w:r>
      <w:r>
        <w:rPr>
          <w:lang w:eastAsia="it-IT"/>
        </w:rPr>
        <w:t xml:space="preserve">; </w:t>
      </w:r>
    </w:p>
    <w:p w:rsidR="0032732F" w:rsidRDefault="0032732F" w:rsidP="0032732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che l’IVA riportata nel quadro economico dell’operazione rappresenta un costo ammissibile/non ammissibile a contribuzione finanziaria per il Soggetto Proponente in quanto indetraibile/detraibile ai sensi di legge</w:t>
      </w:r>
      <w:r>
        <w:rPr>
          <w:rStyle w:val="Rimandonotaapidipagina"/>
          <w:rFonts w:cstheme="minorHAnsi"/>
          <w:lang w:eastAsia="it-IT"/>
        </w:rPr>
        <w:footnoteReference w:id="2"/>
      </w:r>
      <w:r>
        <w:rPr>
          <w:rFonts w:cstheme="minorHAnsi"/>
          <w:color w:val="1D1B11"/>
          <w:sz w:val="18"/>
          <w:szCs w:val="18"/>
          <w:lang w:eastAsia="it-IT"/>
        </w:rPr>
        <w:t>.</w:t>
      </w:r>
    </w:p>
    <w:p w:rsidR="0032732F" w:rsidRDefault="0032732F" w:rsidP="0032732F">
      <w:pPr>
        <w:autoSpaceDE w:val="0"/>
        <w:autoSpaceDN w:val="0"/>
        <w:adjustRightInd w:val="0"/>
        <w:spacing w:before="100" w:after="100" w:line="276" w:lineRule="auto"/>
        <w:ind w:left="567"/>
        <w:jc w:val="center"/>
        <w:rPr>
          <w:rFonts w:cstheme="minorHAnsi"/>
          <w:b/>
          <w:color w:val="1D1B11"/>
          <w:sz w:val="18"/>
          <w:szCs w:val="18"/>
          <w:lang w:eastAsia="it-IT"/>
        </w:rPr>
      </w:pPr>
      <w:r>
        <w:rPr>
          <w:rFonts w:cstheme="minorHAnsi"/>
          <w:b/>
          <w:color w:val="1D1B11"/>
          <w:sz w:val="18"/>
          <w:szCs w:val="18"/>
          <w:lang w:eastAsia="it-IT"/>
        </w:rPr>
        <w:t>S’IMPEGNA</w:t>
      </w:r>
    </w:p>
    <w:p w:rsidR="0032732F" w:rsidRDefault="0032732F" w:rsidP="0032732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60" w:after="40" w:line="276" w:lineRule="auto"/>
        <w:ind w:left="357" w:hanging="357"/>
        <w:jc w:val="both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 xml:space="preserve">in caso di ammissione a finanziamento della proposta progettuale, a regolamentare con le Aziende del servizio di TPL i rapporti e le condizioni d’uso dei beni oggetto di finanziamento, attraverso </w:t>
      </w:r>
      <w:r>
        <w:rPr>
          <w:rFonts w:cstheme="minorHAnsi"/>
          <w:i/>
          <w:iCs/>
          <w:sz w:val="18"/>
          <w:szCs w:val="18"/>
          <w:lang w:eastAsia="it-IT"/>
        </w:rPr>
        <w:t>addendum</w:t>
      </w:r>
      <w:r>
        <w:rPr>
          <w:rFonts w:cstheme="minorHAnsi"/>
          <w:sz w:val="18"/>
          <w:szCs w:val="18"/>
          <w:lang w:eastAsia="it-IT"/>
        </w:rPr>
        <w:t xml:space="preserve"> al contratto di servizio TPL urbano vigente, ovvero nuovo contratto di servizio che verrà stipulato in data successiva alla scadenza del contratto vigente, </w:t>
      </w:r>
      <w:r w:rsidR="00DE2385">
        <w:rPr>
          <w:rFonts w:cstheme="minorHAnsi"/>
          <w:sz w:val="18"/>
          <w:szCs w:val="18"/>
          <w:lang w:eastAsia="it-IT"/>
        </w:rPr>
        <w:t>obbligandosi a</w:t>
      </w:r>
      <w:r>
        <w:rPr>
          <w:rFonts w:cstheme="minorHAnsi"/>
          <w:sz w:val="18"/>
          <w:szCs w:val="18"/>
          <w:lang w:eastAsia="it-IT"/>
        </w:rPr>
        <w:t>l rispetto del Regolamento (CE) n. 1370/2007 e ss.mm.ii.</w:t>
      </w:r>
      <w:r w:rsidR="00644C87">
        <w:rPr>
          <w:rFonts w:cstheme="minorHAnsi"/>
          <w:sz w:val="18"/>
          <w:szCs w:val="18"/>
          <w:lang w:eastAsia="it-IT"/>
        </w:rPr>
        <w:t xml:space="preserve"> secondo quanto stabilito</w:t>
      </w:r>
      <w:r>
        <w:rPr>
          <w:rFonts w:cstheme="minorHAnsi"/>
          <w:sz w:val="18"/>
          <w:szCs w:val="18"/>
          <w:lang w:eastAsia="it-IT"/>
        </w:rPr>
        <w:t xml:space="preserve"> al paragrafo 3.3 dell’Avviso;</w:t>
      </w:r>
    </w:p>
    <w:p w:rsidR="0032732F" w:rsidRDefault="0032732F" w:rsidP="0032732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60" w:after="40" w:line="276" w:lineRule="auto"/>
        <w:ind w:left="357" w:hanging="357"/>
        <w:jc w:val="both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a rispettare il principio di “stabilità delle operazioni”, in conformità a quanto previsto dall’art. 65 del Regolamento UE n. 2021/1060;</w:t>
      </w:r>
    </w:p>
    <w:p w:rsidR="0032732F" w:rsidRDefault="0032732F" w:rsidP="0032732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60" w:after="40" w:line="276" w:lineRule="auto"/>
        <w:ind w:left="357" w:hanging="357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i/>
          <w:iCs/>
          <w:color w:val="1D1B11"/>
          <w:sz w:val="18"/>
          <w:szCs w:val="18"/>
          <w:lang w:eastAsia="it-IT"/>
        </w:rPr>
        <w:t>(eventuale)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al cofinanziamento delle spese ammissibili di cui al quadro economico della proposta progettuale candidata con risorse aggiuntive a proprio carico per l’importo di €____________, ad integrazione del contributo pubblico richiesto a valere sul PR Puglia 2021-2027, concorrendo al costo complessivo dell’operazione in rapporto percentuale fisso ed invariato del ____%, giusta documentazione amministrativo-contabile di stanziamento allegata.</w:t>
      </w:r>
    </w:p>
    <w:p w:rsidR="0032732F" w:rsidRDefault="0032732F" w:rsidP="0032732F">
      <w:pPr>
        <w:autoSpaceDE w:val="0"/>
        <w:autoSpaceDN w:val="0"/>
        <w:adjustRightInd w:val="0"/>
        <w:spacing w:before="500" w:after="0"/>
        <w:ind w:right="420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b/>
          <w:sz w:val="18"/>
          <w:szCs w:val="18"/>
          <w:lang w:eastAsia="it-IT"/>
        </w:rPr>
        <w:t>Alla presente si allega</w:t>
      </w:r>
      <w:r>
        <w:rPr>
          <w:rFonts w:cstheme="minorHAnsi"/>
          <w:sz w:val="18"/>
          <w:szCs w:val="18"/>
          <w:lang w:eastAsia="it-IT"/>
        </w:rPr>
        <w:t>:</w:t>
      </w:r>
    </w:p>
    <w:p w:rsidR="0032732F" w:rsidRDefault="0032732F" w:rsidP="0032732F">
      <w:pPr>
        <w:pStyle w:val="Paragrafoelenco"/>
        <w:numPr>
          <w:ilvl w:val="2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documentazione prevista dal paragrafo 6.3 dell’Avviso, di cui al seguente elenco dettagliato:</w:t>
      </w:r>
    </w:p>
    <w:p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:rsidR="0032732F" w:rsidRDefault="0032732F" w:rsidP="0032732F">
      <w:pPr>
        <w:pStyle w:val="Paragrafoelenco"/>
        <w:numPr>
          <w:ilvl w:val="2"/>
          <w:numId w:val="18"/>
        </w:numPr>
        <w:autoSpaceDE w:val="0"/>
        <w:autoSpaceDN w:val="0"/>
        <w:adjustRightInd w:val="0"/>
        <w:spacing w:before="240" w:after="500"/>
        <w:ind w:left="357" w:right="420" w:hanging="357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ogni altro documento ritenuto utile ai fini della valutazione della proposta progettuale (elencare gli eventuali ulteriori documenti allegati).</w:t>
      </w:r>
    </w:p>
    <w:p w:rsidR="0032732F" w:rsidRDefault="0032732F" w:rsidP="0032732F">
      <w:pPr>
        <w:autoSpaceDE w:val="0"/>
        <w:autoSpaceDN w:val="0"/>
        <w:adjustRightInd w:val="0"/>
        <w:spacing w:after="0"/>
        <w:ind w:left="720" w:firstLine="720"/>
        <w:jc w:val="both"/>
        <w:rPr>
          <w:rFonts w:cstheme="minorHAnsi"/>
          <w:bCs/>
          <w:sz w:val="18"/>
          <w:szCs w:val="18"/>
          <w:lang w:eastAsia="it-IT"/>
        </w:rPr>
      </w:pPr>
    </w:p>
    <w:p w:rsidR="0032732F" w:rsidRPr="0032732F" w:rsidRDefault="0032732F" w:rsidP="0032732F">
      <w:pPr>
        <w:tabs>
          <w:tab w:val="left" w:pos="1418"/>
        </w:tabs>
        <w:spacing w:before="1" w:after="0"/>
        <w:ind w:left="142"/>
        <w:jc w:val="both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bCs/>
          <w:sz w:val="18"/>
        </w:rPr>
        <w:t>Luogo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e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data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  <w:u w:val="single"/>
        </w:rPr>
        <w:tab/>
        <w:t>________ ______________</w:t>
      </w:r>
      <w:r>
        <w:rPr>
          <w:rFonts w:cstheme="minorHAnsi"/>
          <w:bCs/>
          <w:sz w:val="18"/>
          <w:u w:val="single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  <w:t>(Sottoscritto digitalmente</w:t>
      </w:r>
      <w:r>
        <w:rPr>
          <w:rFonts w:cstheme="minorHAnsi"/>
          <w:bCs/>
          <w:spacing w:val="-2"/>
          <w:sz w:val="18"/>
        </w:rPr>
        <w:t>)</w:t>
      </w:r>
    </w:p>
    <w:bookmarkEnd w:id="1"/>
    <w:bookmarkEnd w:id="2"/>
    <w:bookmarkEnd w:id="3"/>
    <w:p w:rsidR="00F40889" w:rsidRPr="000812EE" w:rsidRDefault="00F40889" w:rsidP="000812EE">
      <w:pPr>
        <w:tabs>
          <w:tab w:val="left" w:pos="1418"/>
        </w:tabs>
        <w:spacing w:before="1" w:after="0"/>
        <w:ind w:left="142"/>
        <w:jc w:val="both"/>
        <w:rPr>
          <w:rFonts w:cstheme="minorHAnsi"/>
          <w:sz w:val="18"/>
          <w:szCs w:val="18"/>
          <w:lang w:eastAsia="it-IT"/>
        </w:rPr>
      </w:pPr>
    </w:p>
    <w:sectPr w:rsidR="00F40889" w:rsidRPr="000812EE" w:rsidSect="00081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B0" w:rsidRDefault="00996DB0">
      <w:pPr>
        <w:spacing w:after="0"/>
      </w:pPr>
      <w:r>
        <w:separator/>
      </w:r>
    </w:p>
  </w:endnote>
  <w:endnote w:type="continuationSeparator" w:id="0">
    <w:p w:rsidR="00996DB0" w:rsidRDefault="00996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365AE6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DF" w:rsidRDefault="003478DF" w:rsidP="00043581">
    <w:pPr>
      <w:pStyle w:val="Pidipagina"/>
      <w:jc w:val="center"/>
    </w:pPr>
    <w:r w:rsidRPr="00024859">
      <w:rPr>
        <w:noProof/>
        <w:lang w:eastAsia="it-IT"/>
      </w:rPr>
      <w:drawing>
        <wp:inline distT="0" distB="0" distL="0" distR="0">
          <wp:extent cx="5086350" cy="882650"/>
          <wp:effectExtent l="19050" t="0" r="0" b="0"/>
          <wp:docPr id="619055041" name="Immagine 619055041" descr="Immagine che contiene testo, logo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" descr="Immagine che contiene testo, logo, Carattere, Blu elettric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7047" cy="88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B0" w:rsidRDefault="00996DB0">
      <w:pPr>
        <w:spacing w:after="0"/>
      </w:pPr>
      <w:r>
        <w:separator/>
      </w:r>
    </w:p>
  </w:footnote>
  <w:footnote w:type="continuationSeparator" w:id="0">
    <w:p w:rsidR="00996DB0" w:rsidRDefault="00996DB0">
      <w:pPr>
        <w:spacing w:after="0"/>
      </w:pPr>
      <w:r>
        <w:continuationSeparator/>
      </w:r>
    </w:p>
  </w:footnote>
  <w:footnote w:id="1">
    <w:p w:rsidR="0032732F" w:rsidRDefault="0032732F" w:rsidP="00BA790E">
      <w:pPr>
        <w:spacing w:afterLines="20" w:after="48"/>
        <w:jc w:val="both"/>
        <w:rPr>
          <w:rFonts w:ascii="Calibri Light" w:hAnsi="Calibri Light" w:cs="Calibri Light"/>
          <w:color w:val="1D1B11"/>
          <w:sz w:val="16"/>
          <w:szCs w:val="16"/>
          <w:lang w:eastAsia="it-IT"/>
        </w:rPr>
      </w:pPr>
      <w:r>
        <w:rPr>
          <w:rStyle w:val="Rimandonotaapidipagina"/>
          <w:sz w:val="16"/>
          <w:szCs w:val="16"/>
        </w:rPr>
        <w:footnoteRef/>
      </w:r>
      <w:r>
        <w:rPr>
          <w:rStyle w:val="Rimandonotaapidipagina"/>
          <w:sz w:val="16"/>
          <w:szCs w:val="16"/>
        </w:rPr>
        <w:t xml:space="preserve"> </w:t>
      </w:r>
      <w:r>
        <w:rPr>
          <w:rFonts w:ascii="Calibri Light" w:hAnsi="Calibri Light" w:cs="Calibri Light"/>
          <w:color w:val="1D1B11"/>
          <w:sz w:val="16"/>
          <w:szCs w:val="16"/>
          <w:lang w:eastAsia="it-IT"/>
        </w:rPr>
        <w:t>Rif. par. 3.2 dell’Avviso: “</w:t>
      </w:r>
      <w:r>
        <w:rPr>
          <w:rFonts w:ascii="Calibri Light" w:hAnsi="Calibri Light" w:cs="Calibri Light"/>
          <w:i/>
          <w:color w:val="1D1B11"/>
          <w:sz w:val="16"/>
          <w:szCs w:val="16"/>
          <w:lang w:eastAsia="it-IT"/>
        </w:rPr>
        <w:t>Il costo complessivo di ciascuna proposta progettuale, che non potrà essere superiore a 9 milioni di Euro, è rappresentato dall’entità del contributo pubblico a valere sul PR Puglia 2021-2027 e dall’eventuale quota di risorse aggiuntive stanziate dal Soggetto proponente in termini di cofinanziamento delle spese ammissibili”.</w:t>
      </w:r>
    </w:p>
  </w:footnote>
  <w:footnote w:id="2">
    <w:p w:rsidR="0032732F" w:rsidRDefault="0032732F" w:rsidP="00BA790E">
      <w:pPr>
        <w:spacing w:afterLines="20" w:after="48"/>
        <w:jc w:val="both"/>
        <w:rPr>
          <w:rFonts w:ascii="Calibri Light" w:hAnsi="Calibri Light" w:cs="Calibri Light"/>
          <w:color w:val="1D1B11"/>
          <w:sz w:val="16"/>
          <w:szCs w:val="16"/>
          <w:lang w:eastAsia="it-IT"/>
        </w:rPr>
      </w:pPr>
      <w:r>
        <w:rPr>
          <w:rStyle w:val="Rimandonotaapidipagina"/>
          <w:sz w:val="16"/>
          <w:szCs w:val="16"/>
        </w:rPr>
        <w:footnoteRef/>
      </w:r>
      <w:r>
        <w:rPr>
          <w:rStyle w:val="Rimandonotaapidipagina"/>
          <w:sz w:val="16"/>
          <w:szCs w:val="16"/>
        </w:rPr>
        <w:t xml:space="preserve"> </w:t>
      </w:r>
      <w:r>
        <w:rPr>
          <w:rFonts w:ascii="Calibri Light" w:hAnsi="Calibri Light" w:cs="Calibri Light"/>
          <w:color w:val="1D1B11"/>
          <w:sz w:val="16"/>
          <w:szCs w:val="16"/>
          <w:lang w:eastAsia="it-IT"/>
        </w:rPr>
        <w:t>Rif. par. 9.1 dell’Avviso: “</w:t>
      </w:r>
      <w:r>
        <w:rPr>
          <w:rFonts w:ascii="Calibri Light" w:hAnsi="Calibri Light" w:cs="Calibri Light"/>
          <w:i/>
          <w:color w:val="1D1B11"/>
          <w:sz w:val="16"/>
          <w:szCs w:val="16"/>
          <w:lang w:eastAsia="it-IT"/>
        </w:rPr>
        <w:t>L’imposta sul valore aggiunto (IVA) è spesa ammissibile per le operazioni il cui costo totale è inferiore ad € 5.000.000,00, mentre per le operazioni di importo pari ad almeno € 5.000.000,00 è ammissibile solo se realmente e definitivamente sostenuta dal soggetto beneficiario e solo se questa non sia recuperabile, nel rispetto della normativa nazionale di riferimento”.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601385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8D" w:rsidRDefault="00310C8D"/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2835"/>
      <w:gridCol w:w="3260"/>
      <w:gridCol w:w="1560"/>
    </w:tblGrid>
    <w:tr w:rsidR="00BA790E" w:rsidRPr="0095701F" w:rsidTr="00BA790E">
      <w:trPr>
        <w:trHeight w:val="1418"/>
      </w:trPr>
      <w:tc>
        <w:tcPr>
          <w:tcW w:w="2127" w:type="dxa"/>
        </w:tcPr>
        <w:p w:rsidR="00BA790E" w:rsidRDefault="00BA790E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4EB32138" wp14:editId="490E3437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1588365640" name="Immagine 1588365640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  <w:vAlign w:val="center"/>
        </w:tcPr>
        <w:p w:rsidR="00BA790E" w:rsidRPr="00800121" w:rsidRDefault="00BA790E" w:rsidP="00576C79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BA790E" w:rsidRPr="00800121" w:rsidRDefault="00BA790E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Trasporto Pubblico Locale e Intermodalità </w:t>
          </w:r>
        </w:p>
        <w:p w:rsidR="00BA790E" w:rsidRPr="00800121" w:rsidRDefault="00BA790E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>Via Gentile 52, Bari</w:t>
          </w:r>
        </w:p>
        <w:p w:rsidR="00BA790E" w:rsidRPr="0088231B" w:rsidRDefault="00B63395" w:rsidP="00576C79">
          <w:pPr>
            <w:spacing w:after="0"/>
            <w:rPr>
              <w:color w:val="0000FF"/>
              <w:sz w:val="20"/>
              <w:szCs w:val="20"/>
              <w:u w:val="single"/>
            </w:rPr>
          </w:pPr>
          <w:hyperlink r:id="rId2" w:history="1">
            <w:r w:rsidR="00BA790E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3260" w:type="dxa"/>
          <w:vAlign w:val="center"/>
        </w:tcPr>
        <w:p w:rsidR="00BA790E" w:rsidRDefault="00BA790E" w:rsidP="008F24C0">
          <w:pPr>
            <w:spacing w:before="200"/>
            <w:jc w:val="center"/>
            <w:rPr>
              <w:szCs w:val="22"/>
              <w:highlight w:val="lightGray"/>
            </w:rPr>
          </w:pPr>
          <w:r w:rsidRPr="00BA790E">
            <w:rPr>
              <w:szCs w:val="22"/>
              <w:highlight w:val="lightGray"/>
            </w:rPr>
            <w:t>Inserire logo del</w:t>
          </w:r>
        </w:p>
        <w:p w:rsidR="00BA790E" w:rsidRPr="007077B5" w:rsidRDefault="00BA790E" w:rsidP="008F24C0">
          <w:pPr>
            <w:jc w:val="center"/>
            <w:rPr>
              <w:szCs w:val="22"/>
            </w:rPr>
          </w:pPr>
          <w:r w:rsidRPr="00BA790E">
            <w:rPr>
              <w:szCs w:val="22"/>
              <w:highlight w:val="lightGray"/>
            </w:rPr>
            <w:t>Soggetto Proponente</w:t>
          </w:r>
        </w:p>
        <w:p w:rsidR="00BA790E" w:rsidRPr="0088231B" w:rsidRDefault="00BA790E" w:rsidP="00576C79">
          <w:pPr>
            <w:spacing w:after="0"/>
            <w:rPr>
              <w:color w:val="0000FF"/>
              <w:sz w:val="20"/>
              <w:szCs w:val="20"/>
              <w:u w:val="single"/>
            </w:rPr>
          </w:pPr>
        </w:p>
      </w:tc>
      <w:tc>
        <w:tcPr>
          <w:tcW w:w="1560" w:type="dxa"/>
          <w:vAlign w:val="center"/>
        </w:tcPr>
        <w:p w:rsidR="00BA790E" w:rsidRPr="00800121" w:rsidRDefault="00BA790E" w:rsidP="00576C79">
          <w:pPr>
            <w:pStyle w:val="Pidipagina"/>
            <w:jc w:val="right"/>
            <w:rPr>
              <w:rFonts w:cstheme="minorHAnsi"/>
              <w:sz w:val="16"/>
              <w:szCs w:val="16"/>
            </w:rPr>
          </w:pPr>
          <w:r w:rsidRPr="00800121">
            <w:rPr>
              <w:rFonts w:cstheme="minorHAnsi"/>
              <w:sz w:val="16"/>
              <w:szCs w:val="16"/>
            </w:rPr>
            <w:t>Allegato A</w:t>
          </w:r>
          <w:r>
            <w:rPr>
              <w:rFonts w:cstheme="minorHAnsi"/>
              <w:sz w:val="16"/>
              <w:szCs w:val="16"/>
            </w:rPr>
            <w:t>1</w:t>
          </w:r>
          <w:r w:rsidRPr="00800121">
            <w:rPr>
              <w:rFonts w:cstheme="minorHAnsi"/>
              <w:sz w:val="16"/>
              <w:szCs w:val="16"/>
            </w:rPr>
            <w:t xml:space="preserve"> – pag. </w:t>
          </w:r>
          <w:sdt>
            <w:sdtPr>
              <w:rPr>
                <w:rFonts w:cstheme="minorHAnsi"/>
                <w:sz w:val="16"/>
                <w:szCs w:val="16"/>
              </w:rPr>
              <w:id w:val="-204651604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800121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800121">
                <w:rPr>
                  <w:rFonts w:cstheme="minorHAnsi"/>
                  <w:sz w:val="16"/>
                  <w:szCs w:val="16"/>
                </w:rPr>
                <w:instrText>PAGE   \* MERGEFORMAT</w:instrTex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63395">
                <w:rPr>
                  <w:rFonts w:cstheme="minorHAnsi"/>
                  <w:noProof/>
                  <w:sz w:val="16"/>
                  <w:szCs w:val="16"/>
                </w:rPr>
                <w:t>1</w: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end"/>
              </w:r>
            </w:sdtContent>
          </w:sdt>
        </w:p>
        <w:p w:rsidR="00BA790E" w:rsidRPr="0095701F" w:rsidRDefault="00BA790E" w:rsidP="00576C79">
          <w:pPr>
            <w:pStyle w:val="Intestazione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</w:t>
          </w:r>
        </w:p>
      </w:tc>
    </w:tr>
  </w:tbl>
  <w:p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601385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 w:numId="15">
    <w:abstractNumId w:val="13"/>
  </w:num>
  <w:num w:numId="16">
    <w:abstractNumId w:val="2"/>
  </w:num>
  <w:num w:numId="17">
    <w:abstractNumId w:val="6"/>
  </w:num>
  <w:num w:numId="18">
    <w:abstractNumId w:val="11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1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1D1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74F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AE9"/>
    <w:rsid w:val="000B1E9A"/>
    <w:rsid w:val="000B3028"/>
    <w:rsid w:val="000B3D13"/>
    <w:rsid w:val="000B3ED4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58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2ADD"/>
    <w:rsid w:val="00272E95"/>
    <w:rsid w:val="0027313C"/>
    <w:rsid w:val="00273442"/>
    <w:rsid w:val="00273512"/>
    <w:rsid w:val="0027430D"/>
    <w:rsid w:val="0027480F"/>
    <w:rsid w:val="00274A29"/>
    <w:rsid w:val="0027510B"/>
    <w:rsid w:val="002753CF"/>
    <w:rsid w:val="002755BB"/>
    <w:rsid w:val="002755C2"/>
    <w:rsid w:val="002756FD"/>
    <w:rsid w:val="00275E9C"/>
    <w:rsid w:val="00276510"/>
    <w:rsid w:val="00276896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50CA"/>
    <w:rsid w:val="00395243"/>
    <w:rsid w:val="00395365"/>
    <w:rsid w:val="00395DED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2302"/>
    <w:rsid w:val="004130C5"/>
    <w:rsid w:val="00413406"/>
    <w:rsid w:val="00413844"/>
    <w:rsid w:val="00413887"/>
    <w:rsid w:val="00413950"/>
    <w:rsid w:val="00413F53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AE5"/>
    <w:rsid w:val="004C1D56"/>
    <w:rsid w:val="004C24B8"/>
    <w:rsid w:val="004C2744"/>
    <w:rsid w:val="004C31B5"/>
    <w:rsid w:val="004C343A"/>
    <w:rsid w:val="004C438F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10729"/>
    <w:rsid w:val="0051079C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E2A"/>
    <w:rsid w:val="005C3086"/>
    <w:rsid w:val="005C3470"/>
    <w:rsid w:val="005C3534"/>
    <w:rsid w:val="005C3857"/>
    <w:rsid w:val="005C391A"/>
    <w:rsid w:val="005C4F0C"/>
    <w:rsid w:val="005C60AF"/>
    <w:rsid w:val="005C6EF9"/>
    <w:rsid w:val="005C6FF6"/>
    <w:rsid w:val="005C717E"/>
    <w:rsid w:val="005C7803"/>
    <w:rsid w:val="005C7EEB"/>
    <w:rsid w:val="005D115C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25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034E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9D3"/>
    <w:rsid w:val="00830CAA"/>
    <w:rsid w:val="00830F05"/>
    <w:rsid w:val="0083114B"/>
    <w:rsid w:val="00831843"/>
    <w:rsid w:val="0083241A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354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4B5"/>
    <w:rsid w:val="008D7997"/>
    <w:rsid w:val="008D7E5D"/>
    <w:rsid w:val="008D7F20"/>
    <w:rsid w:val="008E1142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F0244"/>
    <w:rsid w:val="008F0355"/>
    <w:rsid w:val="008F0846"/>
    <w:rsid w:val="008F0F3C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B21"/>
    <w:rsid w:val="00993CF7"/>
    <w:rsid w:val="00994257"/>
    <w:rsid w:val="0099449D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942"/>
    <w:rsid w:val="00AA17BA"/>
    <w:rsid w:val="00AA18B1"/>
    <w:rsid w:val="00AA1ED0"/>
    <w:rsid w:val="00AA21F3"/>
    <w:rsid w:val="00AA3239"/>
    <w:rsid w:val="00AA326D"/>
    <w:rsid w:val="00AA367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10B07"/>
    <w:rsid w:val="00B10F74"/>
    <w:rsid w:val="00B113CA"/>
    <w:rsid w:val="00B1189F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C34"/>
    <w:rsid w:val="00B52D44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2695"/>
    <w:rsid w:val="00BA3FFA"/>
    <w:rsid w:val="00BA4B76"/>
    <w:rsid w:val="00BA4F09"/>
    <w:rsid w:val="00BA517B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5A84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4F7E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2E6"/>
    <w:rsid w:val="00E61572"/>
    <w:rsid w:val="00E61982"/>
    <w:rsid w:val="00E61FF0"/>
    <w:rsid w:val="00E624CC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486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10CC"/>
    <w:rsid w:val="00EB2211"/>
    <w:rsid w:val="00EB2B2B"/>
    <w:rsid w:val="00EB2CCD"/>
    <w:rsid w:val="00EB31C2"/>
    <w:rsid w:val="00EB366F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545D"/>
    <w:rsid w:val="00EC5873"/>
    <w:rsid w:val="00EC5E69"/>
    <w:rsid w:val="00EC6321"/>
    <w:rsid w:val="00EC6380"/>
    <w:rsid w:val="00ED0FF7"/>
    <w:rsid w:val="00ED145A"/>
    <w:rsid w:val="00ED1671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DB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E14"/>
    <w:rsid w:val="00FF100F"/>
    <w:rsid w:val="00FF2754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1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1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1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1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626C-C57D-4813-9002-9837A08D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LinksUpToDate>false</LinksUpToDate>
  <CharactersWithSpaces>5680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ISTANZA DI FINANZIAMENTO</dc:title>
  <dc:subject>Allegato A1 - ISTANZA DI FINANZIAMENTO</dc:subject>
  <dc:creator/>
  <cp:lastModifiedBy/>
  <cp:revision>1</cp:revision>
  <dcterms:created xsi:type="dcterms:W3CDTF">2023-12-28T12:02:00Z</dcterms:created>
  <dcterms:modified xsi:type="dcterms:W3CDTF">2023-12-28T12:02:00Z</dcterms:modified>
</cp:coreProperties>
</file>