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D" w:rsidRDefault="000F572C">
      <w:pPr>
        <w:spacing w:after="0"/>
        <w:ind w:left="1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1BE08509" wp14:editId="670388DB">
            <wp:extent cx="1190625" cy="781050"/>
            <wp:effectExtent l="0" t="0" r="9525" b="0"/>
            <wp:docPr id="1" name="Immagine 1" descr="C:\Users\tinac\Desktop\logo inail esterno pugl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tinac\Desktop\logo inail esterno pugl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008">
        <w:rPr>
          <w:rFonts w:ascii="Calibri" w:eastAsia="Calibri" w:hAnsi="Calibri" w:cs="Calibri"/>
          <w:sz w:val="22"/>
        </w:rPr>
        <w:t xml:space="preserve"> </w:t>
      </w:r>
    </w:p>
    <w:p w:rsidR="000E217D" w:rsidRDefault="00021008">
      <w:pPr>
        <w:spacing w:after="160"/>
        <w:ind w:left="0" w:firstLine="0"/>
        <w:jc w:val="left"/>
      </w:pPr>
      <w:r>
        <w:rPr>
          <w:b/>
        </w:rPr>
        <w:t xml:space="preserve"> </w:t>
      </w:r>
    </w:p>
    <w:p w:rsidR="000E217D" w:rsidRPr="00340DB2" w:rsidRDefault="00021008">
      <w:pPr>
        <w:spacing w:after="159"/>
        <w:ind w:left="0" w:firstLine="0"/>
        <w:jc w:val="left"/>
        <w:rPr>
          <w:sz w:val="20"/>
          <w:szCs w:val="20"/>
        </w:rPr>
      </w:pPr>
      <w:r w:rsidRPr="00340DB2">
        <w:rPr>
          <w:b/>
          <w:sz w:val="20"/>
          <w:szCs w:val="20"/>
        </w:rPr>
        <w:t xml:space="preserve">All.5 - PATTO DI INTEGRITA’  </w:t>
      </w:r>
    </w:p>
    <w:p w:rsidR="00340DB2" w:rsidRDefault="00340DB2">
      <w:pPr>
        <w:spacing w:line="258" w:lineRule="auto"/>
        <w:ind w:left="0" w:firstLine="0"/>
        <w:jc w:val="center"/>
        <w:rPr>
          <w:b/>
          <w:sz w:val="20"/>
          <w:szCs w:val="20"/>
        </w:rPr>
      </w:pPr>
    </w:p>
    <w:p w:rsidR="000E217D" w:rsidRPr="00340DB2" w:rsidRDefault="00021008">
      <w:pPr>
        <w:spacing w:line="258" w:lineRule="auto"/>
        <w:ind w:left="0" w:firstLine="0"/>
        <w:jc w:val="center"/>
        <w:rPr>
          <w:sz w:val="20"/>
          <w:szCs w:val="20"/>
        </w:rPr>
      </w:pPr>
      <w:r w:rsidRPr="00340DB2">
        <w:rPr>
          <w:b/>
          <w:sz w:val="20"/>
          <w:szCs w:val="20"/>
        </w:rPr>
        <w:t>CONVENZIONE PER L’ESPLETAMENTO DI ACCERTAMENTI DIAGNOSTICI CLINICOSTRUMENTALI</w:t>
      </w:r>
      <w:r w:rsidRPr="00340DB2">
        <w:rPr>
          <w:sz w:val="20"/>
          <w:szCs w:val="20"/>
        </w:rPr>
        <w:t xml:space="preserve"> </w:t>
      </w:r>
    </w:p>
    <w:p w:rsidR="00340DB2" w:rsidRDefault="00340DB2">
      <w:pPr>
        <w:ind w:left="-5" w:right="-7"/>
        <w:rPr>
          <w:sz w:val="20"/>
          <w:szCs w:val="20"/>
        </w:rPr>
      </w:pP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Con il presente Patto d’Integrità, come </w:t>
      </w:r>
      <w:r w:rsidR="004E05CC">
        <w:rPr>
          <w:sz w:val="20"/>
          <w:szCs w:val="20"/>
        </w:rPr>
        <w:t xml:space="preserve">da </w:t>
      </w:r>
      <w:r w:rsidRPr="00340DB2">
        <w:rPr>
          <w:sz w:val="20"/>
          <w:szCs w:val="20"/>
        </w:rPr>
        <w:t xml:space="preserve">determina del Presidente dell’INAIL del 4 giugno 2014 n. 149, viene sancita la reciproca, formale obbligazione dell’INAIL Direzione regionale Puglia e della struttura sanitaria Società____________________________________(di seguito STRUTTURA) di conformare i propri comportamenti ai principi di lealtà, trasparenza e correttezza, nonché l’espresso impegno anticorruzione di non offrire, accettare o richiedere somme di denaro o qualsiasi altra ricompensa, vantaggio o beneficio, sia direttamente che indirettamente tramite intermediari, al fine dell’assegnazione della convenzione e/o al fine di distorcerne la relativa corretta esecuzione.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Il personale, i collaboratori ed i consulenti dell’INAIL impiegati ad ogni livello nell’espletamento di questa convenzione e nel controllo dell’esecuzione, sono a conoscenza del contenuto del presente Patto d’Integrità, il cui spirito condividono pienamente, nonché delle sanzioni previste a loro carico in caso di mancato rispetto dello stesso Patto. 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La STRUTTURA si impegna a segnalare all’INAIL qualsiasi tentativo di turbativa, irregolarità o distorsione durante l’esecuzione della convenzione, da parte di ogni interessato, addetto ovvero dipendente, collaboratore o consulente dell’INAIL nonché di chiunque possa influenzare le decisioni relative alla convenzione.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La STRUTTURA si impegna a riferire tempestivamente all’INAIL ogni illecita richiesta di denaro prestazione o altra utilità, ovvero offerta di protezione che venga comunque avanzata nel corso di esecuzione della convenzione nei confronti di un proprio rappresentante agente o dipendente.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La STRUTTURA prende altresì atto che analogo obbligo dovrà essere assunto da ogni altro soggetto che intervenga, a qualunque titolo, nell’esecuzione della convenzione e che tale obbligo non è in ogni caso sostitutivo dell’obbligo di denuncia all’Autorità Giudiziaria dei fatti attraverso i quali sia stata posta in essere la pressione estorsiva e ogni altra forma di illecita interferenza.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La STRUTTURA è consapevole e accetta che, nel caso in cui non comunichi i tentativi di pressione criminale, la convenzione si risolverà di diritto.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Il personale dipendente, i collaboratori ed i consulenti dell’Istituto sono obbligati a riferire tempestivamente all’Amministrazione ogni illecita richiesta di denaro, prestazione o altra utilità ovvero offerta di protezione che venga avanzata nel corso dell’esecuzione della convenzione e, sottoscrivendo il presente patto, la STRUTTURA assume gli stessi obblighi.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I soggetti di cui al precedente capoverso che vengano a conoscenza di accordi, intese, atti ovvero altra attività posti in essere da ex dipendenti dell’Istituto, in occasione del rapporto di lavoro e della posizione ordinamentale precedentemente ricoperta (c.d. Pantouflage) e correlati all’affidamento della convenzione, sono tenuti a darne immediata notizia all’Amministrazione ai fini delle conseguenti determinazioni da assumere in ordine ai richiamati ex dipendenti ovvero della convenzione in corso.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Il presente Patto di Integrità e le sanzioni applicabili resteranno in vigore fino alla completa esecuzione della convenzione in epigrafe.  </w:t>
      </w:r>
    </w:p>
    <w:p w:rsidR="000E217D" w:rsidRPr="00340DB2" w:rsidRDefault="00021008">
      <w:pPr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lastRenderedPageBreak/>
        <w:t xml:space="preserve">Eventuali eventi corruttivi o altre fattispecie di illecito dovranno essere segnalati al Direttore regionale della Puglia e al Responsabile della Prevenzione della Corruzione dell’INAIL.  </w:t>
      </w:r>
    </w:p>
    <w:p w:rsidR="000E217D" w:rsidRDefault="00021008">
      <w:pPr>
        <w:spacing w:after="0"/>
        <w:ind w:left="-5" w:right="-7"/>
        <w:rPr>
          <w:sz w:val="20"/>
          <w:szCs w:val="20"/>
        </w:rPr>
      </w:pPr>
      <w:r w:rsidRPr="00340DB2">
        <w:rPr>
          <w:sz w:val="20"/>
          <w:szCs w:val="20"/>
        </w:rPr>
        <w:t xml:space="preserve">Ogni controversia relativa all’interpretazione ed esecuzione del presente Patto d’Integrità fra l’INAIL e il contraente sarà risolta dall’Autorità Giudiziaria competente. </w:t>
      </w:r>
    </w:p>
    <w:p w:rsidR="00340DB2" w:rsidRPr="00340DB2" w:rsidRDefault="00340DB2">
      <w:pPr>
        <w:spacing w:after="0"/>
        <w:ind w:left="-5" w:right="-7"/>
        <w:rPr>
          <w:sz w:val="20"/>
          <w:szCs w:val="20"/>
        </w:rPr>
      </w:pPr>
    </w:p>
    <w:tbl>
      <w:tblPr>
        <w:tblStyle w:val="TableGrid"/>
        <w:tblW w:w="9631" w:type="dxa"/>
        <w:tblInd w:w="5" w:type="dxa"/>
        <w:tblCellMar>
          <w:top w:w="5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0E217D" w:rsidRPr="00340DB2">
        <w:trPr>
          <w:trHeight w:val="88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7D" w:rsidRPr="00340DB2" w:rsidRDefault="00021008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340DB2">
              <w:rPr>
                <w:sz w:val="20"/>
                <w:szCs w:val="20"/>
              </w:rPr>
              <w:t xml:space="preserve"> </w:t>
            </w:r>
          </w:p>
          <w:p w:rsidR="000E217D" w:rsidRPr="00340DB2" w:rsidRDefault="00021008" w:rsidP="00340DB2">
            <w:pPr>
              <w:spacing w:after="0"/>
              <w:jc w:val="left"/>
              <w:rPr>
                <w:sz w:val="20"/>
                <w:szCs w:val="20"/>
              </w:rPr>
            </w:pPr>
            <w:r w:rsidRPr="00340DB2">
              <w:rPr>
                <w:sz w:val="20"/>
                <w:szCs w:val="20"/>
              </w:rPr>
              <w:t xml:space="preserve">Il Rappresentante legale/Titolare della STRUTTURA </w:t>
            </w:r>
          </w:p>
          <w:p w:rsidR="004E05CC" w:rsidRDefault="004E05CC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4E05CC" w:rsidRDefault="004E05CC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4E05CC" w:rsidRDefault="004E05CC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4E05CC" w:rsidRDefault="004E05CC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4E05CC" w:rsidRPr="004E05CC" w:rsidRDefault="004E05CC" w:rsidP="004E05CC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  <w:r w:rsidRPr="004E05CC">
              <w:rPr>
                <w:sz w:val="16"/>
                <w:szCs w:val="16"/>
              </w:rPr>
              <w:t xml:space="preserve">Firma leggibile del Legale Rappresentante/Titolare </w:t>
            </w:r>
          </w:p>
          <w:p w:rsidR="00340DB2" w:rsidRDefault="004E05CC" w:rsidP="004E05CC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  <w:r w:rsidRPr="004E05CC">
              <w:rPr>
                <w:sz w:val="16"/>
                <w:szCs w:val="16"/>
              </w:rPr>
              <w:t>(allegare Fotocopia del documento di identità valido a tutti gli effetti di legge)</w:t>
            </w:r>
          </w:p>
          <w:p w:rsidR="00340DB2" w:rsidRDefault="00340DB2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340DB2" w:rsidRDefault="00340DB2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340DB2" w:rsidRDefault="00340DB2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340DB2" w:rsidRDefault="00340DB2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  <w:p w:rsidR="00340DB2" w:rsidRPr="00340DB2" w:rsidRDefault="00340DB2" w:rsidP="00340DB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7D" w:rsidRPr="00340DB2" w:rsidRDefault="00021008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340DB2">
              <w:rPr>
                <w:sz w:val="20"/>
                <w:szCs w:val="20"/>
              </w:rPr>
              <w:t xml:space="preserve"> </w:t>
            </w:r>
          </w:p>
          <w:p w:rsidR="000E217D" w:rsidRPr="00340DB2" w:rsidRDefault="00021008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340DB2">
              <w:rPr>
                <w:sz w:val="20"/>
                <w:szCs w:val="20"/>
              </w:rPr>
              <w:t>INAIL Direzione regionale Puglia</w:t>
            </w:r>
          </w:p>
        </w:tc>
      </w:tr>
    </w:tbl>
    <w:p w:rsidR="000E217D" w:rsidRDefault="00021008">
      <w:pPr>
        <w:spacing w:after="209"/>
        <w:ind w:left="0" w:firstLine="0"/>
        <w:jc w:val="left"/>
      </w:pPr>
      <w:r>
        <w:t xml:space="preserve"> </w:t>
      </w:r>
    </w:p>
    <w:p w:rsidR="004E05CC" w:rsidRDefault="00021008">
      <w:pPr>
        <w:spacing w:after="0"/>
        <w:ind w:left="0" w:firstLine="0"/>
        <w:jc w:val="left"/>
      </w:pPr>
      <w: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</w:p>
    <w:p w:rsidR="000E217D" w:rsidRDefault="004E05CC">
      <w:pPr>
        <w:spacing w:after="0"/>
        <w:ind w:left="0" w:firstLine="0"/>
        <w:jc w:val="left"/>
      </w:pPr>
      <w:r w:rsidRPr="001E0AF6">
        <w:rPr>
          <w:b/>
          <w:szCs w:val="18"/>
        </w:rPr>
        <w:t>Il documento può essere sottoscritto anche con firma digitale</w:t>
      </w:r>
      <w:r w:rsidR="00021008">
        <w:tab/>
      </w:r>
      <w:r w:rsidR="00021008">
        <w:rPr>
          <w:rFonts w:ascii="Calibri" w:eastAsia="Calibri" w:hAnsi="Calibri" w:cs="Calibri"/>
          <w:sz w:val="22"/>
        </w:rPr>
        <w:t xml:space="preserve"> </w:t>
      </w:r>
    </w:p>
    <w:sectPr w:rsidR="000E217D">
      <w:pgSz w:w="11906" w:h="16838"/>
      <w:pgMar w:top="454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D"/>
    <w:rsid w:val="00021008"/>
    <w:rsid w:val="000E217D"/>
    <w:rsid w:val="000F572C"/>
    <w:rsid w:val="00340DB2"/>
    <w:rsid w:val="004E05CC"/>
    <w:rsid w:val="00E702D4"/>
    <w:rsid w:val="00E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26747-B344-4FEE-821C-2E697647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1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Purificato Maria</dc:creator>
  <cp:keywords/>
  <cp:lastModifiedBy>Riefolo Elena</cp:lastModifiedBy>
  <cp:revision>2</cp:revision>
  <dcterms:created xsi:type="dcterms:W3CDTF">2022-12-07T10:08:00Z</dcterms:created>
  <dcterms:modified xsi:type="dcterms:W3CDTF">2022-12-07T10:08:00Z</dcterms:modified>
</cp:coreProperties>
</file>