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AD812" w14:textId="77777777" w:rsidR="00005906" w:rsidRDefault="000011BE">
      <w:pPr>
        <w:jc w:val="center"/>
        <w:rPr>
          <w:color w:val="2E75B5"/>
          <w:sz w:val="28"/>
          <w:szCs w:val="28"/>
        </w:rPr>
      </w:pPr>
      <w:bookmarkStart w:id="0" w:name="_GoBack"/>
      <w:bookmarkEnd w:id="0"/>
      <w:r>
        <w:rPr>
          <w:color w:val="2E75B5"/>
          <w:sz w:val="28"/>
          <w:szCs w:val="28"/>
        </w:rPr>
        <w:t>ALLEGATO A1 - SCHEDA TECNICA DELLA PROPOSTA PROGETTUALE</w:t>
      </w:r>
    </w:p>
    <w:tbl>
      <w:tblPr>
        <w:tblStyle w:val="af7"/>
        <w:tblW w:w="149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2162"/>
      </w:tblGrid>
      <w:tr w:rsidR="00005906" w14:paraId="7178822D" w14:textId="77777777">
        <w:trPr>
          <w:trHeight w:val="331"/>
        </w:trPr>
        <w:tc>
          <w:tcPr>
            <w:tcW w:w="14992" w:type="dxa"/>
            <w:gridSpan w:val="2"/>
            <w:shd w:val="clear" w:color="auto" w:fill="D9D9D9"/>
            <w:vAlign w:val="center"/>
          </w:tcPr>
          <w:p w14:paraId="5E2FF936" w14:textId="77777777" w:rsidR="00005906" w:rsidRDefault="000011BE">
            <w:pPr>
              <w:tabs>
                <w:tab w:val="left" w:pos="3225"/>
              </w:tabs>
              <w:jc w:val="center"/>
              <w:rPr>
                <w:color w:val="2E75B5"/>
                <w:sz w:val="28"/>
                <w:szCs w:val="28"/>
                <w:highlight w:val="white"/>
              </w:rPr>
            </w:pPr>
            <w:r>
              <w:rPr>
                <w:b/>
                <w:sz w:val="18"/>
                <w:szCs w:val="18"/>
                <w:highlight w:val="white"/>
              </w:rPr>
              <w:t>INFORMAZIONI DI CONTATTO DEL SOGGETTO PROPONENTE</w:t>
            </w:r>
          </w:p>
        </w:tc>
      </w:tr>
      <w:tr w:rsidR="00005906" w14:paraId="504D8EE9" w14:textId="77777777">
        <w:trPr>
          <w:trHeight w:val="331"/>
        </w:trPr>
        <w:tc>
          <w:tcPr>
            <w:tcW w:w="2830" w:type="dxa"/>
            <w:vAlign w:val="center"/>
          </w:tcPr>
          <w:p w14:paraId="3726F853" w14:textId="77777777" w:rsidR="00005906" w:rsidRDefault="000011BE">
            <w:pPr>
              <w:rPr>
                <w:color w:val="2E75B5"/>
                <w:sz w:val="28"/>
                <w:szCs w:val="28"/>
                <w:highlight w:val="white"/>
              </w:rPr>
            </w:pPr>
            <w:r>
              <w:rPr>
                <w:rFonts w:ascii="Calibri" w:eastAsia="Calibri" w:hAnsi="Calibri" w:cs="Calibri"/>
                <w:b/>
                <w:sz w:val="18"/>
                <w:szCs w:val="18"/>
                <w:highlight w:val="white"/>
              </w:rPr>
              <w:t>Soggetto proponente</w:t>
            </w:r>
          </w:p>
        </w:tc>
        <w:tc>
          <w:tcPr>
            <w:tcW w:w="12162" w:type="dxa"/>
          </w:tcPr>
          <w:p w14:paraId="6D116B48" w14:textId="77777777" w:rsidR="00005906" w:rsidRDefault="00005906">
            <w:pPr>
              <w:jc w:val="center"/>
              <w:rPr>
                <w:color w:val="2E75B5"/>
                <w:sz w:val="28"/>
                <w:szCs w:val="28"/>
                <w:highlight w:val="white"/>
              </w:rPr>
            </w:pPr>
          </w:p>
        </w:tc>
      </w:tr>
      <w:tr w:rsidR="00005906" w14:paraId="4B27A69A" w14:textId="77777777">
        <w:trPr>
          <w:trHeight w:val="331"/>
        </w:trPr>
        <w:tc>
          <w:tcPr>
            <w:tcW w:w="2830" w:type="dxa"/>
            <w:vAlign w:val="center"/>
          </w:tcPr>
          <w:p w14:paraId="4A704DE5" w14:textId="77777777" w:rsidR="00005906" w:rsidRDefault="000011BE">
            <w:pPr>
              <w:rPr>
                <w:color w:val="2E75B5"/>
                <w:sz w:val="28"/>
                <w:szCs w:val="28"/>
                <w:highlight w:val="white"/>
              </w:rPr>
            </w:pPr>
            <w:r>
              <w:rPr>
                <w:rFonts w:ascii="Calibri" w:eastAsia="Calibri" w:hAnsi="Calibri" w:cs="Calibri"/>
                <w:b/>
                <w:sz w:val="18"/>
                <w:szCs w:val="18"/>
                <w:highlight w:val="white"/>
              </w:rPr>
              <w:t xml:space="preserve">Legale Rappresentante </w:t>
            </w:r>
          </w:p>
        </w:tc>
        <w:tc>
          <w:tcPr>
            <w:tcW w:w="12162" w:type="dxa"/>
          </w:tcPr>
          <w:p w14:paraId="51692E72" w14:textId="77777777" w:rsidR="00005906" w:rsidRDefault="00005906">
            <w:pPr>
              <w:jc w:val="center"/>
              <w:rPr>
                <w:color w:val="2E75B5"/>
                <w:sz w:val="28"/>
                <w:szCs w:val="28"/>
                <w:highlight w:val="white"/>
              </w:rPr>
            </w:pPr>
          </w:p>
        </w:tc>
      </w:tr>
      <w:tr w:rsidR="00005906" w14:paraId="42FEE185" w14:textId="77777777">
        <w:trPr>
          <w:trHeight w:val="347"/>
        </w:trPr>
        <w:tc>
          <w:tcPr>
            <w:tcW w:w="2830" w:type="dxa"/>
            <w:vAlign w:val="center"/>
          </w:tcPr>
          <w:p w14:paraId="4B2F3DF5" w14:textId="77777777" w:rsidR="00005906" w:rsidRDefault="000011BE">
            <w:pPr>
              <w:rPr>
                <w:color w:val="2E75B5"/>
                <w:sz w:val="28"/>
                <w:szCs w:val="28"/>
                <w:highlight w:val="white"/>
              </w:rPr>
            </w:pPr>
            <w:r>
              <w:rPr>
                <w:rFonts w:ascii="Calibri" w:eastAsia="Calibri" w:hAnsi="Calibri" w:cs="Calibri"/>
                <w:b/>
                <w:sz w:val="18"/>
                <w:szCs w:val="18"/>
                <w:highlight w:val="white"/>
              </w:rPr>
              <w:t>Referente progetto</w:t>
            </w:r>
          </w:p>
        </w:tc>
        <w:tc>
          <w:tcPr>
            <w:tcW w:w="12162" w:type="dxa"/>
          </w:tcPr>
          <w:p w14:paraId="6E68BBF0" w14:textId="77777777" w:rsidR="00005906" w:rsidRDefault="00005906">
            <w:pPr>
              <w:jc w:val="center"/>
              <w:rPr>
                <w:color w:val="2E75B5"/>
                <w:sz w:val="28"/>
                <w:szCs w:val="28"/>
                <w:highlight w:val="white"/>
              </w:rPr>
            </w:pPr>
          </w:p>
        </w:tc>
      </w:tr>
      <w:tr w:rsidR="00005906" w14:paraId="63BE5227" w14:textId="77777777">
        <w:trPr>
          <w:trHeight w:val="347"/>
        </w:trPr>
        <w:tc>
          <w:tcPr>
            <w:tcW w:w="2830" w:type="dxa"/>
            <w:vAlign w:val="center"/>
          </w:tcPr>
          <w:p w14:paraId="471E848E" w14:textId="77777777" w:rsidR="00005906" w:rsidRDefault="000011BE">
            <w:pPr>
              <w:rPr>
                <w:color w:val="2E75B5"/>
                <w:sz w:val="28"/>
                <w:szCs w:val="28"/>
                <w:highlight w:val="white"/>
              </w:rPr>
            </w:pPr>
            <w:r>
              <w:rPr>
                <w:rFonts w:ascii="Calibri" w:eastAsia="Calibri" w:hAnsi="Calibri" w:cs="Calibri"/>
                <w:b/>
                <w:sz w:val="18"/>
                <w:szCs w:val="18"/>
                <w:highlight w:val="white"/>
              </w:rPr>
              <w:t xml:space="preserve">Indirizzo PEC </w:t>
            </w:r>
          </w:p>
        </w:tc>
        <w:tc>
          <w:tcPr>
            <w:tcW w:w="12162" w:type="dxa"/>
          </w:tcPr>
          <w:p w14:paraId="78D0223C" w14:textId="77777777" w:rsidR="00005906" w:rsidRDefault="00005906">
            <w:pPr>
              <w:jc w:val="center"/>
              <w:rPr>
                <w:color w:val="2E75B5"/>
                <w:sz w:val="28"/>
                <w:szCs w:val="28"/>
                <w:highlight w:val="white"/>
              </w:rPr>
            </w:pPr>
          </w:p>
        </w:tc>
      </w:tr>
      <w:tr w:rsidR="00005906" w14:paraId="72AAEDAC" w14:textId="77777777">
        <w:trPr>
          <w:trHeight w:val="331"/>
        </w:trPr>
        <w:tc>
          <w:tcPr>
            <w:tcW w:w="2830" w:type="dxa"/>
            <w:vAlign w:val="center"/>
          </w:tcPr>
          <w:p w14:paraId="176293D6" w14:textId="77777777" w:rsidR="00005906" w:rsidRDefault="000011BE">
            <w:pPr>
              <w:rPr>
                <w:color w:val="2E75B5"/>
                <w:sz w:val="28"/>
                <w:szCs w:val="28"/>
                <w:highlight w:val="white"/>
              </w:rPr>
            </w:pPr>
            <w:r>
              <w:rPr>
                <w:rFonts w:ascii="Calibri" w:eastAsia="Calibri" w:hAnsi="Calibri" w:cs="Calibri"/>
                <w:b/>
                <w:sz w:val="18"/>
                <w:szCs w:val="18"/>
                <w:highlight w:val="white"/>
              </w:rPr>
              <w:t>Indirizzo e-mail</w:t>
            </w:r>
          </w:p>
        </w:tc>
        <w:tc>
          <w:tcPr>
            <w:tcW w:w="12162" w:type="dxa"/>
          </w:tcPr>
          <w:p w14:paraId="3BCE4146" w14:textId="77777777" w:rsidR="00005906" w:rsidRDefault="00005906">
            <w:pPr>
              <w:jc w:val="center"/>
              <w:rPr>
                <w:color w:val="2E75B5"/>
                <w:sz w:val="28"/>
                <w:szCs w:val="28"/>
                <w:highlight w:val="white"/>
              </w:rPr>
            </w:pPr>
          </w:p>
        </w:tc>
      </w:tr>
      <w:tr w:rsidR="00005906" w14:paraId="110316D9" w14:textId="77777777">
        <w:trPr>
          <w:trHeight w:val="315"/>
        </w:trPr>
        <w:tc>
          <w:tcPr>
            <w:tcW w:w="2830" w:type="dxa"/>
            <w:vAlign w:val="center"/>
          </w:tcPr>
          <w:p w14:paraId="226CD81F" w14:textId="77777777" w:rsidR="00005906" w:rsidRDefault="000011BE">
            <w:pPr>
              <w:rPr>
                <w:color w:val="2E75B5"/>
                <w:sz w:val="28"/>
                <w:szCs w:val="28"/>
                <w:highlight w:val="white"/>
              </w:rPr>
            </w:pPr>
            <w:r>
              <w:rPr>
                <w:rFonts w:ascii="Calibri" w:eastAsia="Calibri" w:hAnsi="Calibri" w:cs="Calibri"/>
                <w:b/>
                <w:sz w:val="18"/>
                <w:szCs w:val="18"/>
                <w:highlight w:val="white"/>
              </w:rPr>
              <w:t>Contatto telefonico</w:t>
            </w:r>
          </w:p>
        </w:tc>
        <w:tc>
          <w:tcPr>
            <w:tcW w:w="12162" w:type="dxa"/>
          </w:tcPr>
          <w:p w14:paraId="44ABE1D2" w14:textId="77777777" w:rsidR="00005906" w:rsidRDefault="00005906">
            <w:pPr>
              <w:jc w:val="center"/>
              <w:rPr>
                <w:color w:val="2E75B5"/>
                <w:sz w:val="28"/>
                <w:szCs w:val="28"/>
                <w:highlight w:val="white"/>
              </w:rPr>
            </w:pPr>
          </w:p>
        </w:tc>
      </w:tr>
      <w:tr w:rsidR="00005906" w14:paraId="66F59421" w14:textId="77777777">
        <w:trPr>
          <w:trHeight w:val="315"/>
        </w:trPr>
        <w:tc>
          <w:tcPr>
            <w:tcW w:w="2830" w:type="dxa"/>
            <w:vAlign w:val="center"/>
          </w:tcPr>
          <w:p w14:paraId="3E904957" w14:textId="77777777" w:rsidR="00005906" w:rsidRDefault="000011BE">
            <w:pPr>
              <w:rPr>
                <w:rFonts w:ascii="Calibri" w:eastAsia="Calibri" w:hAnsi="Calibri" w:cs="Calibri"/>
                <w:b/>
                <w:sz w:val="18"/>
                <w:szCs w:val="18"/>
                <w:highlight w:val="white"/>
              </w:rPr>
            </w:pPr>
            <w:r>
              <w:rPr>
                <w:rFonts w:ascii="Calibri" w:eastAsia="Calibri" w:hAnsi="Calibri" w:cs="Calibri"/>
                <w:b/>
                <w:sz w:val="18"/>
                <w:szCs w:val="18"/>
                <w:highlight w:val="white"/>
              </w:rPr>
              <w:t>Referente Responsabile Digitale dell'Ente comunicato nel DMS PUGLIA e/o Delegato</w:t>
            </w:r>
          </w:p>
        </w:tc>
        <w:tc>
          <w:tcPr>
            <w:tcW w:w="12162" w:type="dxa"/>
          </w:tcPr>
          <w:p w14:paraId="405A6586" w14:textId="77777777" w:rsidR="00005906" w:rsidRDefault="00005906">
            <w:pPr>
              <w:jc w:val="center"/>
              <w:rPr>
                <w:color w:val="2E75B5"/>
                <w:sz w:val="28"/>
                <w:szCs w:val="28"/>
                <w:highlight w:val="white"/>
              </w:rPr>
            </w:pPr>
          </w:p>
        </w:tc>
      </w:tr>
    </w:tbl>
    <w:p w14:paraId="764096A5" w14:textId="77777777" w:rsidR="00005906" w:rsidRDefault="00005906">
      <w:pPr>
        <w:spacing w:after="0"/>
        <w:jc w:val="center"/>
        <w:rPr>
          <w:color w:val="2E75B5"/>
          <w:sz w:val="14"/>
          <w:szCs w:val="14"/>
          <w:highlight w:val="white"/>
        </w:rPr>
      </w:pPr>
    </w:p>
    <w:tbl>
      <w:tblPr>
        <w:tblStyle w:val="af8"/>
        <w:tblW w:w="14896" w:type="dxa"/>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81"/>
        <w:gridCol w:w="11315"/>
      </w:tblGrid>
      <w:tr w:rsidR="00005906" w14:paraId="7EE8A273" w14:textId="77777777">
        <w:trPr>
          <w:trHeight w:val="283"/>
        </w:trPr>
        <w:tc>
          <w:tcPr>
            <w:tcW w:w="148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E01DEC" w14:textId="77777777" w:rsidR="00005906" w:rsidRDefault="000011BE">
            <w:pPr>
              <w:jc w:val="center"/>
              <w:rPr>
                <w:b/>
                <w:sz w:val="18"/>
                <w:szCs w:val="18"/>
                <w:highlight w:val="white"/>
              </w:rPr>
            </w:pPr>
            <w:r>
              <w:rPr>
                <w:b/>
                <w:sz w:val="18"/>
                <w:szCs w:val="18"/>
                <w:highlight w:val="white"/>
              </w:rPr>
              <w:t>INFORMAZIONI SULL’OPERAZIONE</w:t>
            </w:r>
          </w:p>
        </w:tc>
      </w:tr>
      <w:tr w:rsidR="00005906" w14:paraId="167EE4F6" w14:textId="77777777">
        <w:trPr>
          <w:trHeight w:val="424"/>
        </w:trPr>
        <w:tc>
          <w:tcPr>
            <w:tcW w:w="3581" w:type="dxa"/>
            <w:tcBorders>
              <w:top w:val="single" w:sz="4" w:space="0" w:color="000000"/>
              <w:left w:val="single" w:sz="4" w:space="0" w:color="000000"/>
              <w:bottom w:val="single" w:sz="4" w:space="0" w:color="000000"/>
              <w:right w:val="single" w:sz="4" w:space="0" w:color="000000"/>
            </w:tcBorders>
            <w:vAlign w:val="center"/>
          </w:tcPr>
          <w:p w14:paraId="3DAD0D10" w14:textId="77777777" w:rsidR="00005906" w:rsidRDefault="000011BE">
            <w:pPr>
              <w:rPr>
                <w:b/>
                <w:sz w:val="18"/>
                <w:szCs w:val="18"/>
                <w:highlight w:val="white"/>
              </w:rPr>
            </w:pPr>
            <w:r>
              <w:rPr>
                <w:b/>
                <w:sz w:val="18"/>
                <w:szCs w:val="18"/>
                <w:highlight w:val="white"/>
              </w:rPr>
              <w:t>Denominazione/ Titolo progetto</w:t>
            </w:r>
          </w:p>
        </w:tc>
        <w:tc>
          <w:tcPr>
            <w:tcW w:w="11315" w:type="dxa"/>
            <w:tcBorders>
              <w:top w:val="single" w:sz="4" w:space="0" w:color="000000"/>
              <w:left w:val="single" w:sz="4" w:space="0" w:color="000000"/>
              <w:bottom w:val="single" w:sz="4" w:space="0" w:color="000000"/>
              <w:right w:val="single" w:sz="4" w:space="0" w:color="000000"/>
            </w:tcBorders>
            <w:vAlign w:val="center"/>
          </w:tcPr>
          <w:p w14:paraId="32DAFF3F" w14:textId="77777777" w:rsidR="00005906" w:rsidRDefault="000011BE">
            <w:pPr>
              <w:spacing w:before="40" w:after="40"/>
              <w:ind w:left="96"/>
              <w:rPr>
                <w:i/>
                <w:sz w:val="18"/>
                <w:szCs w:val="18"/>
                <w:highlight w:val="white"/>
              </w:rPr>
            </w:pPr>
            <w:r>
              <w:rPr>
                <w:i/>
                <w:sz w:val="18"/>
                <w:szCs w:val="18"/>
                <w:highlight w:val="white"/>
              </w:rPr>
              <w:t>Indicare il nome identificativo dell’operazione di cui alla proposta progettuale</w:t>
            </w:r>
          </w:p>
        </w:tc>
      </w:tr>
      <w:tr w:rsidR="00005906" w14:paraId="4E9720B4" w14:textId="77777777">
        <w:trPr>
          <w:trHeight w:val="283"/>
        </w:trPr>
        <w:tc>
          <w:tcPr>
            <w:tcW w:w="148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D227960" w14:textId="77777777" w:rsidR="00005906" w:rsidRDefault="000011BE">
            <w:pPr>
              <w:jc w:val="center"/>
              <w:rPr>
                <w:b/>
                <w:sz w:val="18"/>
                <w:szCs w:val="18"/>
                <w:highlight w:val="white"/>
              </w:rPr>
            </w:pPr>
            <w:r>
              <w:rPr>
                <w:b/>
                <w:sz w:val="18"/>
                <w:szCs w:val="18"/>
                <w:highlight w:val="white"/>
              </w:rPr>
              <w:t>PERIODO DI SVOLGIMENTO DELLA PROPOSTA PROGETTUALE</w:t>
            </w:r>
          </w:p>
        </w:tc>
      </w:tr>
      <w:tr w:rsidR="00005906" w14:paraId="104B44BF" w14:textId="77777777">
        <w:trPr>
          <w:trHeight w:val="283"/>
        </w:trPr>
        <w:tc>
          <w:tcPr>
            <w:tcW w:w="148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6CE8883" w14:textId="77777777" w:rsidR="00005906" w:rsidRDefault="000011BE">
            <w:pPr>
              <w:ind w:left="1441" w:right="142" w:hanging="590"/>
              <w:jc w:val="both"/>
              <w:rPr>
                <w:rFonts w:ascii="Calibri" w:eastAsia="Calibri" w:hAnsi="Calibri" w:cs="Calibri"/>
                <w:highlight w:val="white"/>
              </w:rPr>
            </w:pPr>
            <w:r>
              <w:rPr>
                <w:rFonts w:ascii="Calibri" w:eastAsia="Calibri" w:hAnsi="Calibri" w:cs="Calibri"/>
                <w:highlight w:val="white"/>
              </w:rPr>
              <w:t>il 15 giugno e il 31 ottobre 2024, assicurando nel predetto periodo almeno 60 giorni continuativi di attività;</w:t>
            </w:r>
            <w:r>
              <w:rPr>
                <w:noProof/>
              </w:rPr>
              <mc:AlternateContent>
                <mc:Choice Requires="wpg">
                  <w:drawing>
                    <wp:anchor distT="0" distB="0" distL="114300" distR="114300" simplePos="0" relativeHeight="251658240" behindDoc="0" locked="0" layoutInCell="1" hidden="0" allowOverlap="1" wp14:anchorId="28373EE3" wp14:editId="6A744EDF">
                      <wp:simplePos x="0" y="0"/>
                      <wp:positionH relativeFrom="column">
                        <wp:posOffset>228600</wp:posOffset>
                      </wp:positionH>
                      <wp:positionV relativeFrom="paragraph">
                        <wp:posOffset>0</wp:posOffset>
                      </wp:positionV>
                      <wp:extent cx="121920" cy="137160"/>
                      <wp:effectExtent l="0" t="0" r="0" b="0"/>
                      <wp:wrapNone/>
                      <wp:docPr id="23" name="Rettangolo 23"/>
                      <wp:cNvGraphicFramePr/>
                      <a:graphic xmlns:a="http://schemas.openxmlformats.org/drawingml/2006/main">
                        <a:graphicData uri="http://schemas.microsoft.com/office/word/2010/wordprocessingShape">
                          <wps:wsp>
                            <wps:cNvSpPr/>
                            <wps:spPr>
                              <a:xfrm>
                                <a:off x="5304090" y="3730470"/>
                                <a:ext cx="83820" cy="99060"/>
                              </a:xfrm>
                              <a:prstGeom prst="rect">
                                <a:avLst/>
                              </a:prstGeom>
                              <a:solidFill>
                                <a:schemeClr val="lt1"/>
                              </a:solidFill>
                              <a:ln w="9525" cap="flat" cmpd="sng">
                                <a:solidFill>
                                  <a:srgbClr val="000000"/>
                                </a:solidFill>
                                <a:prstDash val="solid"/>
                                <a:round/>
                                <a:headEnd type="none" w="sm" len="sm"/>
                                <a:tailEnd type="none" w="sm" len="sm"/>
                              </a:ln>
                            </wps:spPr>
                            <wps:txbx>
                              <w:txbxContent>
                                <w:p w14:paraId="2F8D6C16" w14:textId="77777777" w:rsidR="00005906" w:rsidRDefault="000011BE">
                                  <w:pPr>
                                    <w:spacing w:line="258" w:lineRule="auto"/>
                                    <w:textDirection w:val="btLr"/>
                                  </w:pPr>
                                  <w:r>
                                    <w:rPr>
                                      <w:color w:val="000000"/>
                                      <w:sz w:val="2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21920" cy="137160"/>
                      <wp:effectExtent b="0" l="0" r="0" t="0"/>
                      <wp:wrapNone/>
                      <wp:docPr id="2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1920" cy="137160"/>
                              </a:xfrm>
                              <a:prstGeom prst="rect"/>
                              <a:ln/>
                            </pic:spPr>
                          </pic:pic>
                        </a:graphicData>
                      </a:graphic>
                    </wp:anchor>
                  </w:drawing>
                </mc:Fallback>
              </mc:AlternateContent>
            </w:r>
          </w:p>
          <w:p w14:paraId="0C57CB61" w14:textId="77777777" w:rsidR="00005906" w:rsidRDefault="00005906">
            <w:pPr>
              <w:ind w:left="1441" w:right="142" w:hanging="590"/>
              <w:jc w:val="both"/>
              <w:rPr>
                <w:rFonts w:ascii="Calibri" w:eastAsia="Calibri" w:hAnsi="Calibri" w:cs="Calibri"/>
                <w:highlight w:val="white"/>
              </w:rPr>
            </w:pPr>
          </w:p>
          <w:p w14:paraId="1F220E26" w14:textId="77777777" w:rsidR="00005906" w:rsidRDefault="000011BE">
            <w:pPr>
              <w:ind w:left="1441" w:right="142" w:hanging="590"/>
              <w:jc w:val="both"/>
              <w:rPr>
                <w:rFonts w:ascii="Calibri" w:eastAsia="Calibri" w:hAnsi="Calibri" w:cs="Calibri"/>
                <w:highlight w:val="white"/>
              </w:rPr>
            </w:pPr>
            <w:r>
              <w:rPr>
                <w:rFonts w:ascii="Calibri" w:eastAsia="Calibri" w:hAnsi="Calibri" w:cs="Calibri"/>
                <w:highlight w:val="white"/>
              </w:rPr>
              <w:t>tra il 15 novembre 2024 e il 15 gennaio 2025, assicurando nel predetto periodo almeno 30 giorni continuativi di attività;</w:t>
            </w:r>
            <w:r>
              <w:rPr>
                <w:noProof/>
              </w:rPr>
              <mc:AlternateContent>
                <mc:Choice Requires="wpg">
                  <w:drawing>
                    <wp:anchor distT="0" distB="0" distL="114300" distR="114300" simplePos="0" relativeHeight="251659264" behindDoc="0" locked="0" layoutInCell="1" hidden="0" allowOverlap="1" wp14:anchorId="0B02BB00" wp14:editId="02CC9764">
                      <wp:simplePos x="0" y="0"/>
                      <wp:positionH relativeFrom="column">
                        <wp:posOffset>228600</wp:posOffset>
                      </wp:positionH>
                      <wp:positionV relativeFrom="paragraph">
                        <wp:posOffset>0</wp:posOffset>
                      </wp:positionV>
                      <wp:extent cx="121920" cy="137160"/>
                      <wp:effectExtent l="0" t="0" r="0" b="0"/>
                      <wp:wrapNone/>
                      <wp:docPr id="22" name="Rettangolo 22"/>
                      <wp:cNvGraphicFramePr/>
                      <a:graphic xmlns:a="http://schemas.openxmlformats.org/drawingml/2006/main">
                        <a:graphicData uri="http://schemas.microsoft.com/office/word/2010/wordprocessingShape">
                          <wps:wsp>
                            <wps:cNvSpPr/>
                            <wps:spPr>
                              <a:xfrm>
                                <a:off x="5304090" y="3730470"/>
                                <a:ext cx="83820" cy="99060"/>
                              </a:xfrm>
                              <a:prstGeom prst="rect">
                                <a:avLst/>
                              </a:prstGeom>
                              <a:solidFill>
                                <a:schemeClr val="lt1"/>
                              </a:solidFill>
                              <a:ln w="9525" cap="flat" cmpd="sng">
                                <a:solidFill>
                                  <a:srgbClr val="000000"/>
                                </a:solidFill>
                                <a:prstDash val="solid"/>
                                <a:round/>
                                <a:headEnd type="none" w="sm" len="sm"/>
                                <a:tailEnd type="none" w="sm" len="sm"/>
                              </a:ln>
                            </wps:spPr>
                            <wps:txbx>
                              <w:txbxContent>
                                <w:p w14:paraId="28119CC5" w14:textId="77777777" w:rsidR="00005906" w:rsidRDefault="000011BE">
                                  <w:pPr>
                                    <w:spacing w:line="258" w:lineRule="auto"/>
                                    <w:textDirection w:val="btLr"/>
                                  </w:pPr>
                                  <w:r>
                                    <w:rPr>
                                      <w:color w:val="000000"/>
                                      <w:sz w:val="2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21920" cy="137160"/>
                      <wp:effectExtent b="0" l="0" r="0" t="0"/>
                      <wp:wrapNone/>
                      <wp:docPr id="22"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121920" cy="137160"/>
                              </a:xfrm>
                              <a:prstGeom prst="rect"/>
                              <a:ln/>
                            </pic:spPr>
                          </pic:pic>
                        </a:graphicData>
                      </a:graphic>
                    </wp:anchor>
                  </w:drawing>
                </mc:Fallback>
              </mc:AlternateContent>
            </w:r>
          </w:p>
          <w:p w14:paraId="78858D56" w14:textId="77777777" w:rsidR="00005906" w:rsidRDefault="00005906">
            <w:pPr>
              <w:ind w:left="1441" w:right="142" w:hanging="590"/>
              <w:jc w:val="both"/>
              <w:rPr>
                <w:rFonts w:ascii="Calibri" w:eastAsia="Calibri" w:hAnsi="Calibri" w:cs="Calibri"/>
                <w:highlight w:val="white"/>
              </w:rPr>
            </w:pPr>
          </w:p>
          <w:p w14:paraId="368C0BA9" w14:textId="77777777" w:rsidR="00005906" w:rsidRDefault="000011BE">
            <w:pPr>
              <w:ind w:left="851" w:right="142"/>
              <w:jc w:val="both"/>
              <w:rPr>
                <w:rFonts w:ascii="Calibri" w:eastAsia="Calibri" w:hAnsi="Calibri" w:cs="Calibri"/>
                <w:highlight w:val="white"/>
              </w:rPr>
            </w:pPr>
            <w:r>
              <w:rPr>
                <w:rFonts w:ascii="Calibri" w:eastAsia="Calibri" w:hAnsi="Calibri" w:cs="Calibri"/>
                <w:highlight w:val="white"/>
              </w:rPr>
              <w:t>tra il 15 giugno 2024 e il 15 gennaio 2025, assicurando almeno 60 giorni continuativi di attività nel periodo compreso tra il 15 giugno e il 31 ottobre 2024 e almeno 30 giorni continuativi nel periodo compreso tra il 15 novembre 2024 e il 15 gennaio 2025;</w:t>
            </w:r>
            <w:r>
              <w:rPr>
                <w:noProof/>
              </w:rPr>
              <mc:AlternateContent>
                <mc:Choice Requires="wpg">
                  <w:drawing>
                    <wp:anchor distT="0" distB="0" distL="114300" distR="114300" simplePos="0" relativeHeight="251660288" behindDoc="0" locked="0" layoutInCell="1" hidden="0" allowOverlap="1" wp14:anchorId="7DD88721" wp14:editId="76C4F8D8">
                      <wp:simplePos x="0" y="0"/>
                      <wp:positionH relativeFrom="column">
                        <wp:posOffset>228600</wp:posOffset>
                      </wp:positionH>
                      <wp:positionV relativeFrom="paragraph">
                        <wp:posOffset>0</wp:posOffset>
                      </wp:positionV>
                      <wp:extent cx="121920" cy="137160"/>
                      <wp:effectExtent l="0" t="0" r="0" b="0"/>
                      <wp:wrapNone/>
                      <wp:docPr id="24" name="Rettangolo 24"/>
                      <wp:cNvGraphicFramePr/>
                      <a:graphic xmlns:a="http://schemas.openxmlformats.org/drawingml/2006/main">
                        <a:graphicData uri="http://schemas.microsoft.com/office/word/2010/wordprocessingShape">
                          <wps:wsp>
                            <wps:cNvSpPr/>
                            <wps:spPr>
                              <a:xfrm>
                                <a:off x="5304090" y="3730470"/>
                                <a:ext cx="83820" cy="99060"/>
                              </a:xfrm>
                              <a:prstGeom prst="rect">
                                <a:avLst/>
                              </a:prstGeom>
                              <a:solidFill>
                                <a:schemeClr val="lt1"/>
                              </a:solidFill>
                              <a:ln w="9525" cap="flat" cmpd="sng">
                                <a:solidFill>
                                  <a:srgbClr val="000000"/>
                                </a:solidFill>
                                <a:prstDash val="solid"/>
                                <a:round/>
                                <a:headEnd type="none" w="sm" len="sm"/>
                                <a:tailEnd type="none" w="sm" len="sm"/>
                              </a:ln>
                            </wps:spPr>
                            <wps:txbx>
                              <w:txbxContent>
                                <w:p w14:paraId="1941F881" w14:textId="77777777" w:rsidR="00005906" w:rsidRDefault="000011BE">
                                  <w:pPr>
                                    <w:spacing w:line="258" w:lineRule="auto"/>
                                    <w:textDirection w:val="btLr"/>
                                  </w:pPr>
                                  <w:r>
                                    <w:rPr>
                                      <w:color w:val="000000"/>
                                      <w:sz w:val="20"/>
                                    </w:rPr>
                                    <w:t xml:space="preserve">  </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21920" cy="137160"/>
                      <wp:effectExtent b="0" l="0" r="0" t="0"/>
                      <wp:wrapNone/>
                      <wp:docPr id="24"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121920" cy="137160"/>
                              </a:xfrm>
                              <a:prstGeom prst="rect"/>
                              <a:ln/>
                            </pic:spPr>
                          </pic:pic>
                        </a:graphicData>
                      </a:graphic>
                    </wp:anchor>
                  </w:drawing>
                </mc:Fallback>
              </mc:AlternateContent>
            </w:r>
          </w:p>
          <w:p w14:paraId="35A83021" w14:textId="77777777" w:rsidR="00005906" w:rsidRDefault="00005906">
            <w:pPr>
              <w:jc w:val="center"/>
              <w:rPr>
                <w:b/>
                <w:sz w:val="18"/>
                <w:szCs w:val="18"/>
                <w:highlight w:val="white"/>
              </w:rPr>
            </w:pPr>
          </w:p>
        </w:tc>
      </w:tr>
      <w:tr w:rsidR="00005906" w14:paraId="35F94351" w14:textId="77777777">
        <w:trPr>
          <w:trHeight w:val="283"/>
        </w:trPr>
        <w:tc>
          <w:tcPr>
            <w:tcW w:w="148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299164D" w14:textId="77777777" w:rsidR="00005906" w:rsidRDefault="000011BE">
            <w:pPr>
              <w:jc w:val="center"/>
              <w:rPr>
                <w:b/>
                <w:sz w:val="18"/>
                <w:szCs w:val="18"/>
                <w:highlight w:val="white"/>
              </w:rPr>
            </w:pPr>
            <w:r>
              <w:rPr>
                <w:b/>
                <w:sz w:val="18"/>
                <w:szCs w:val="18"/>
                <w:highlight w:val="white"/>
              </w:rPr>
              <w:t>DESCRIZIONE DELL’OPERAZIONE</w:t>
            </w:r>
          </w:p>
        </w:tc>
      </w:tr>
      <w:tr w:rsidR="00005906" w14:paraId="4ECDE842" w14:textId="77777777">
        <w:trPr>
          <w:trHeight w:val="3319"/>
        </w:trPr>
        <w:tc>
          <w:tcPr>
            <w:tcW w:w="3581" w:type="dxa"/>
            <w:tcBorders>
              <w:top w:val="single" w:sz="4" w:space="0" w:color="000000"/>
              <w:left w:val="single" w:sz="4" w:space="0" w:color="000000"/>
              <w:bottom w:val="single" w:sz="4" w:space="0" w:color="000000"/>
              <w:right w:val="single" w:sz="4" w:space="0" w:color="000000"/>
            </w:tcBorders>
            <w:vAlign w:val="center"/>
          </w:tcPr>
          <w:p w14:paraId="36984EDF" w14:textId="77777777" w:rsidR="00005906" w:rsidRDefault="000011BE">
            <w:pPr>
              <w:rPr>
                <w:b/>
                <w:sz w:val="18"/>
                <w:szCs w:val="18"/>
                <w:highlight w:val="white"/>
              </w:rPr>
            </w:pPr>
            <w:r>
              <w:rPr>
                <w:b/>
                <w:sz w:val="18"/>
                <w:szCs w:val="18"/>
                <w:highlight w:val="white"/>
              </w:rPr>
              <w:lastRenderedPageBreak/>
              <w:t>Front office turistico</w:t>
            </w:r>
          </w:p>
        </w:tc>
        <w:tc>
          <w:tcPr>
            <w:tcW w:w="11315" w:type="dxa"/>
            <w:tcBorders>
              <w:top w:val="single" w:sz="4" w:space="0" w:color="000000"/>
              <w:left w:val="single" w:sz="4" w:space="0" w:color="000000"/>
              <w:bottom w:val="single" w:sz="4" w:space="0" w:color="000000"/>
              <w:right w:val="single" w:sz="4" w:space="0" w:color="000000"/>
            </w:tcBorders>
            <w:vAlign w:val="center"/>
          </w:tcPr>
          <w:p w14:paraId="0C168FB1" w14:textId="77777777" w:rsidR="00005906" w:rsidRDefault="00005906">
            <w:pPr>
              <w:spacing w:before="40"/>
              <w:ind w:right="79"/>
              <w:jc w:val="both"/>
              <w:rPr>
                <w:i/>
                <w:sz w:val="16"/>
                <w:szCs w:val="16"/>
                <w:highlight w:val="white"/>
              </w:rPr>
            </w:pPr>
          </w:p>
          <w:tbl>
            <w:tblPr>
              <w:tblStyle w:val="af9"/>
              <w:tblW w:w="10231"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
              <w:gridCol w:w="9447"/>
            </w:tblGrid>
            <w:tr w:rsidR="00005906" w14:paraId="1F917255" w14:textId="77777777">
              <w:trPr>
                <w:trHeight w:val="235"/>
              </w:trPr>
              <w:tc>
                <w:tcPr>
                  <w:tcW w:w="10231" w:type="dxa"/>
                  <w:gridSpan w:val="2"/>
                </w:tcPr>
                <w:p w14:paraId="58932223" w14:textId="77777777" w:rsidR="00005906" w:rsidRDefault="000011BE">
                  <w:pPr>
                    <w:spacing w:before="40" w:after="40"/>
                    <w:ind w:right="79"/>
                    <w:jc w:val="both"/>
                    <w:rPr>
                      <w:rFonts w:ascii="Calibri" w:eastAsia="Calibri" w:hAnsi="Calibri" w:cs="Calibri"/>
                      <w:b/>
                      <w:i/>
                      <w:sz w:val="18"/>
                      <w:szCs w:val="18"/>
                      <w:highlight w:val="white"/>
                    </w:rPr>
                  </w:pPr>
                  <w:r>
                    <w:rPr>
                      <w:rFonts w:ascii="Calibri" w:eastAsia="Calibri" w:hAnsi="Calibri" w:cs="Calibri"/>
                      <w:b/>
                      <w:i/>
                      <w:sz w:val="18"/>
                      <w:szCs w:val="18"/>
                      <w:highlight w:val="white"/>
                    </w:rPr>
                    <w:t xml:space="preserve">Programmazione aperture dell’info-point per il periodo di riferimento oggetto della proposta progettuale </w:t>
                  </w:r>
                </w:p>
              </w:tc>
            </w:tr>
            <w:tr w:rsidR="00005906" w14:paraId="40077099" w14:textId="77777777">
              <w:trPr>
                <w:trHeight w:val="713"/>
              </w:trPr>
              <w:tc>
                <w:tcPr>
                  <w:tcW w:w="784" w:type="dxa"/>
                  <w:vAlign w:val="center"/>
                </w:tcPr>
                <w:p w14:paraId="29DBE3A6" w14:textId="77777777" w:rsidR="00005906" w:rsidRDefault="00005906">
                  <w:pPr>
                    <w:numPr>
                      <w:ilvl w:val="0"/>
                      <w:numId w:val="1"/>
                    </w:numPr>
                    <w:spacing w:before="40" w:after="40"/>
                    <w:ind w:left="518" w:right="77"/>
                    <w:jc w:val="both"/>
                    <w:rPr>
                      <w:rFonts w:ascii="Calibri" w:eastAsia="Calibri" w:hAnsi="Calibri" w:cs="Calibri"/>
                      <w:b/>
                      <w:sz w:val="18"/>
                      <w:szCs w:val="18"/>
                      <w:highlight w:val="white"/>
                    </w:rPr>
                  </w:pPr>
                </w:p>
              </w:tc>
              <w:tc>
                <w:tcPr>
                  <w:tcW w:w="9447" w:type="dxa"/>
                  <w:vAlign w:val="center"/>
                </w:tcPr>
                <w:p w14:paraId="73B916B1" w14:textId="77777777" w:rsidR="00005906" w:rsidRDefault="000011BE">
                  <w:pPr>
                    <w:spacing w:before="60"/>
                    <w:ind w:right="37"/>
                    <w:rPr>
                      <w:rFonts w:ascii="Calibri" w:eastAsia="Calibri" w:hAnsi="Calibri" w:cs="Calibri"/>
                      <w:sz w:val="18"/>
                      <w:szCs w:val="18"/>
                      <w:highlight w:val="white"/>
                    </w:rPr>
                  </w:pPr>
                  <w:r>
                    <w:rPr>
                      <w:rFonts w:ascii="Calibri" w:eastAsia="Calibri" w:hAnsi="Calibri" w:cs="Calibri"/>
                      <w:sz w:val="18"/>
                      <w:szCs w:val="18"/>
                      <w:highlight w:val="white"/>
                    </w:rPr>
                    <w:t>Apertura ordinaria garantita da lunedì al venerdì.</w:t>
                  </w:r>
                </w:p>
                <w:p w14:paraId="1EA877C5" w14:textId="77777777" w:rsidR="00005906" w:rsidRDefault="000011BE">
                  <w:pPr>
                    <w:spacing w:after="40"/>
                    <w:ind w:right="79"/>
                    <w:rPr>
                      <w:rFonts w:ascii="Calibri" w:eastAsia="Calibri" w:hAnsi="Calibri" w:cs="Calibri"/>
                      <w:i/>
                      <w:sz w:val="18"/>
                      <w:szCs w:val="18"/>
                      <w:highlight w:val="white"/>
                    </w:rPr>
                  </w:pPr>
                  <w:r>
                    <w:rPr>
                      <w:rFonts w:ascii="Calibri" w:eastAsia="Calibri" w:hAnsi="Calibri" w:cs="Calibri"/>
                      <w:i/>
                      <w:sz w:val="18"/>
                      <w:szCs w:val="18"/>
                      <w:highlight w:val="white"/>
                    </w:rPr>
                    <w:t>Apertura prolungata con orario continuato dalle ore 9.00 alle ore 20.00 nei giorni di sabato, domenica, ponti e festivi</w:t>
                  </w:r>
                  <w:r>
                    <w:rPr>
                      <w:rFonts w:ascii="Calibri" w:eastAsia="Calibri" w:hAnsi="Calibri" w:cs="Calibri"/>
                      <w:b/>
                      <w:i/>
                      <w:color w:val="FF0000"/>
                      <w:sz w:val="18"/>
                      <w:szCs w:val="18"/>
                      <w:highlight w:val="white"/>
                      <w:u w:val="single"/>
                    </w:rPr>
                    <w:t xml:space="preserve"> </w:t>
                  </w:r>
                </w:p>
              </w:tc>
            </w:tr>
            <w:tr w:rsidR="00005906" w14:paraId="4416A593" w14:textId="77777777">
              <w:trPr>
                <w:trHeight w:val="713"/>
              </w:trPr>
              <w:tc>
                <w:tcPr>
                  <w:tcW w:w="784" w:type="dxa"/>
                  <w:vAlign w:val="center"/>
                </w:tcPr>
                <w:p w14:paraId="7877619D" w14:textId="77777777" w:rsidR="00005906" w:rsidRDefault="00005906">
                  <w:pPr>
                    <w:numPr>
                      <w:ilvl w:val="0"/>
                      <w:numId w:val="1"/>
                    </w:numPr>
                    <w:spacing w:before="40" w:after="40"/>
                    <w:ind w:left="518" w:right="77"/>
                    <w:jc w:val="both"/>
                    <w:rPr>
                      <w:rFonts w:ascii="Calibri" w:eastAsia="Calibri" w:hAnsi="Calibri" w:cs="Calibri"/>
                      <w:b/>
                      <w:sz w:val="18"/>
                      <w:szCs w:val="18"/>
                      <w:highlight w:val="white"/>
                    </w:rPr>
                  </w:pPr>
                </w:p>
              </w:tc>
              <w:tc>
                <w:tcPr>
                  <w:tcW w:w="9447" w:type="dxa"/>
                  <w:vAlign w:val="center"/>
                </w:tcPr>
                <w:p w14:paraId="16E8C18B" w14:textId="77777777" w:rsidR="00005906" w:rsidRDefault="000011BE">
                  <w:pPr>
                    <w:ind w:right="37"/>
                    <w:rPr>
                      <w:rFonts w:ascii="Calibri" w:eastAsia="Calibri" w:hAnsi="Calibri" w:cs="Calibri"/>
                      <w:sz w:val="18"/>
                      <w:szCs w:val="18"/>
                      <w:highlight w:val="white"/>
                    </w:rPr>
                  </w:pPr>
                  <w:r>
                    <w:rPr>
                      <w:rFonts w:ascii="Calibri" w:eastAsia="Calibri" w:hAnsi="Calibri" w:cs="Calibri"/>
                      <w:sz w:val="18"/>
                      <w:szCs w:val="18"/>
                      <w:highlight w:val="white"/>
                    </w:rPr>
                    <w:t>Apertura ordinaria garantita da lunedì al venerdì.</w:t>
                  </w:r>
                </w:p>
                <w:p w14:paraId="7A55AE8F" w14:textId="77777777" w:rsidR="00005906" w:rsidRDefault="000011BE">
                  <w:pPr>
                    <w:spacing w:after="40"/>
                    <w:ind w:right="79"/>
                    <w:rPr>
                      <w:rFonts w:ascii="Calibri" w:eastAsia="Calibri" w:hAnsi="Calibri" w:cs="Calibri"/>
                      <w:i/>
                      <w:sz w:val="18"/>
                      <w:szCs w:val="18"/>
                      <w:highlight w:val="white"/>
                    </w:rPr>
                  </w:pPr>
                  <w:r>
                    <w:rPr>
                      <w:rFonts w:ascii="Calibri" w:eastAsia="Calibri" w:hAnsi="Calibri" w:cs="Calibri"/>
                      <w:sz w:val="18"/>
                      <w:szCs w:val="18"/>
                      <w:highlight w:val="white"/>
                    </w:rPr>
                    <w:t xml:space="preserve">Apertura prolungata con </w:t>
                  </w:r>
                  <w:r>
                    <w:rPr>
                      <w:rFonts w:ascii="Calibri" w:eastAsia="Calibri" w:hAnsi="Calibri" w:cs="Calibri"/>
                      <w:i/>
                      <w:sz w:val="18"/>
                      <w:szCs w:val="18"/>
                      <w:highlight w:val="white"/>
                    </w:rPr>
                    <w:t>orario continuato dalle ore 9.00 alle ore 21.00 nei giorni di sabato, domenica, ponti e festivi</w:t>
                  </w:r>
                  <w:r>
                    <w:rPr>
                      <w:rFonts w:ascii="Calibri" w:eastAsia="Calibri" w:hAnsi="Calibri" w:cs="Calibri"/>
                      <w:b/>
                      <w:i/>
                      <w:color w:val="FF0000"/>
                      <w:sz w:val="18"/>
                      <w:szCs w:val="18"/>
                      <w:highlight w:val="white"/>
                    </w:rPr>
                    <w:t xml:space="preserve"> </w:t>
                  </w:r>
                </w:p>
              </w:tc>
            </w:tr>
            <w:tr w:rsidR="00005906" w14:paraId="17C4A008" w14:textId="77777777">
              <w:trPr>
                <w:trHeight w:val="713"/>
              </w:trPr>
              <w:tc>
                <w:tcPr>
                  <w:tcW w:w="784" w:type="dxa"/>
                  <w:vAlign w:val="center"/>
                </w:tcPr>
                <w:p w14:paraId="33DADB89" w14:textId="77777777" w:rsidR="00005906" w:rsidRDefault="00005906">
                  <w:pPr>
                    <w:numPr>
                      <w:ilvl w:val="0"/>
                      <w:numId w:val="1"/>
                    </w:numPr>
                    <w:spacing w:before="40" w:after="40"/>
                    <w:ind w:left="518" w:right="77"/>
                    <w:jc w:val="both"/>
                    <w:rPr>
                      <w:rFonts w:ascii="Calibri" w:eastAsia="Calibri" w:hAnsi="Calibri" w:cs="Calibri"/>
                      <w:b/>
                      <w:sz w:val="18"/>
                      <w:szCs w:val="18"/>
                      <w:highlight w:val="white"/>
                    </w:rPr>
                  </w:pPr>
                </w:p>
              </w:tc>
              <w:tc>
                <w:tcPr>
                  <w:tcW w:w="9447" w:type="dxa"/>
                  <w:vAlign w:val="center"/>
                </w:tcPr>
                <w:p w14:paraId="6E24D628" w14:textId="77777777" w:rsidR="00005906" w:rsidRDefault="000011BE">
                  <w:pPr>
                    <w:ind w:right="37"/>
                    <w:rPr>
                      <w:rFonts w:ascii="Calibri" w:eastAsia="Calibri" w:hAnsi="Calibri" w:cs="Calibri"/>
                      <w:sz w:val="18"/>
                      <w:szCs w:val="18"/>
                      <w:highlight w:val="white"/>
                    </w:rPr>
                  </w:pPr>
                  <w:r>
                    <w:rPr>
                      <w:rFonts w:ascii="Calibri" w:eastAsia="Calibri" w:hAnsi="Calibri" w:cs="Calibri"/>
                      <w:sz w:val="18"/>
                      <w:szCs w:val="18"/>
                      <w:highlight w:val="white"/>
                    </w:rPr>
                    <w:t>Apertura ordinaria garantita da lunedì al giovedì.</w:t>
                  </w:r>
                </w:p>
                <w:p w14:paraId="1638B000" w14:textId="77777777" w:rsidR="00005906" w:rsidRDefault="000011BE">
                  <w:pPr>
                    <w:spacing w:after="40"/>
                    <w:ind w:right="79"/>
                    <w:rPr>
                      <w:rFonts w:ascii="Calibri" w:eastAsia="Calibri" w:hAnsi="Calibri" w:cs="Calibri"/>
                      <w:i/>
                      <w:sz w:val="18"/>
                      <w:szCs w:val="18"/>
                      <w:highlight w:val="white"/>
                    </w:rPr>
                  </w:pPr>
                  <w:r>
                    <w:rPr>
                      <w:rFonts w:ascii="Calibri" w:eastAsia="Calibri" w:hAnsi="Calibri" w:cs="Calibri"/>
                      <w:sz w:val="18"/>
                      <w:szCs w:val="18"/>
                      <w:highlight w:val="white"/>
                    </w:rPr>
                    <w:t xml:space="preserve">Apertura prolungata con </w:t>
                  </w:r>
                  <w:r>
                    <w:rPr>
                      <w:rFonts w:ascii="Calibri" w:eastAsia="Calibri" w:hAnsi="Calibri" w:cs="Calibri"/>
                      <w:i/>
                      <w:sz w:val="18"/>
                      <w:szCs w:val="18"/>
                      <w:highlight w:val="white"/>
                    </w:rPr>
                    <w:t>orario continuato dalle ore 9.00 alle ore 22.00 nei giorni di venerdì, sabato, domenica, ponti e festivi</w:t>
                  </w:r>
                </w:p>
              </w:tc>
            </w:tr>
            <w:tr w:rsidR="00005906" w14:paraId="11000833" w14:textId="77777777">
              <w:trPr>
                <w:trHeight w:val="713"/>
              </w:trPr>
              <w:tc>
                <w:tcPr>
                  <w:tcW w:w="784" w:type="dxa"/>
                  <w:vAlign w:val="center"/>
                </w:tcPr>
                <w:p w14:paraId="6D3C16F0" w14:textId="77777777" w:rsidR="00005906" w:rsidRDefault="00005906">
                  <w:pPr>
                    <w:numPr>
                      <w:ilvl w:val="0"/>
                      <w:numId w:val="1"/>
                    </w:numPr>
                    <w:spacing w:before="40" w:after="40"/>
                    <w:ind w:left="518" w:right="77"/>
                    <w:jc w:val="both"/>
                    <w:rPr>
                      <w:rFonts w:ascii="Calibri" w:eastAsia="Calibri" w:hAnsi="Calibri" w:cs="Calibri"/>
                      <w:b/>
                      <w:sz w:val="18"/>
                      <w:szCs w:val="18"/>
                      <w:highlight w:val="white"/>
                    </w:rPr>
                  </w:pPr>
                </w:p>
              </w:tc>
              <w:tc>
                <w:tcPr>
                  <w:tcW w:w="9447" w:type="dxa"/>
                  <w:vAlign w:val="center"/>
                </w:tcPr>
                <w:p w14:paraId="3548F2B2" w14:textId="77777777" w:rsidR="00005906" w:rsidRDefault="000011BE">
                  <w:pPr>
                    <w:spacing w:before="60"/>
                    <w:ind w:right="37"/>
                    <w:rPr>
                      <w:rFonts w:ascii="Calibri" w:eastAsia="Calibri" w:hAnsi="Calibri" w:cs="Calibri"/>
                      <w:sz w:val="18"/>
                      <w:szCs w:val="18"/>
                      <w:highlight w:val="white"/>
                    </w:rPr>
                  </w:pPr>
                  <w:r>
                    <w:rPr>
                      <w:rFonts w:ascii="Calibri" w:eastAsia="Calibri" w:hAnsi="Calibri" w:cs="Calibri"/>
                      <w:sz w:val="18"/>
                      <w:szCs w:val="18"/>
                      <w:highlight w:val="white"/>
                    </w:rPr>
                    <w:t>Apertura ordinaria garantita da lunedì al mercoledì.</w:t>
                  </w:r>
                </w:p>
                <w:p w14:paraId="4A9353BB" w14:textId="77777777" w:rsidR="00005906" w:rsidRDefault="000011BE">
                  <w:pPr>
                    <w:spacing w:after="40"/>
                    <w:ind w:right="79"/>
                    <w:rPr>
                      <w:rFonts w:ascii="Calibri" w:eastAsia="Calibri" w:hAnsi="Calibri" w:cs="Calibri"/>
                      <w:i/>
                      <w:sz w:val="18"/>
                      <w:szCs w:val="18"/>
                      <w:highlight w:val="white"/>
                    </w:rPr>
                  </w:pPr>
                  <w:r>
                    <w:rPr>
                      <w:rFonts w:ascii="Calibri" w:eastAsia="Calibri" w:hAnsi="Calibri" w:cs="Calibri"/>
                      <w:sz w:val="18"/>
                      <w:szCs w:val="18"/>
                      <w:highlight w:val="white"/>
                    </w:rPr>
                    <w:t>Apertura prolungata con orario continuato dalle ore 9.00 alle ore 22.00 nei giorni di giovedì, venerdì, sabato, domenica, ponti e festivi</w:t>
                  </w:r>
                  <w:r>
                    <w:rPr>
                      <w:rFonts w:ascii="Calibri" w:eastAsia="Calibri" w:hAnsi="Calibri" w:cs="Calibri"/>
                      <w:b/>
                      <w:i/>
                      <w:color w:val="FF0000"/>
                      <w:sz w:val="18"/>
                      <w:szCs w:val="18"/>
                      <w:highlight w:val="white"/>
                    </w:rPr>
                    <w:t xml:space="preserve"> </w:t>
                  </w:r>
                </w:p>
              </w:tc>
            </w:tr>
          </w:tbl>
          <w:p w14:paraId="49474925" w14:textId="77777777" w:rsidR="00005906" w:rsidRDefault="00005906">
            <w:pPr>
              <w:ind w:right="79"/>
              <w:jc w:val="both"/>
              <w:rPr>
                <w:i/>
                <w:sz w:val="18"/>
                <w:szCs w:val="18"/>
                <w:highlight w:val="white"/>
              </w:rPr>
            </w:pPr>
          </w:p>
        </w:tc>
      </w:tr>
    </w:tbl>
    <w:p w14:paraId="4C540152" w14:textId="77777777" w:rsidR="00005906" w:rsidRDefault="00005906"/>
    <w:tbl>
      <w:tblPr>
        <w:tblStyle w:val="afa"/>
        <w:tblW w:w="14897" w:type="dxa"/>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578"/>
        <w:gridCol w:w="11319"/>
      </w:tblGrid>
      <w:tr w:rsidR="00005906" w14:paraId="49BCD484" w14:textId="77777777">
        <w:trPr>
          <w:trHeight w:val="440"/>
        </w:trPr>
        <w:tc>
          <w:tcPr>
            <w:tcW w:w="3578" w:type="dxa"/>
            <w:vMerge w:val="restart"/>
            <w:tcBorders>
              <w:top w:val="single" w:sz="4" w:space="0" w:color="000000"/>
              <w:left w:val="single" w:sz="4" w:space="0" w:color="000000"/>
              <w:right w:val="single" w:sz="4" w:space="0" w:color="000000"/>
            </w:tcBorders>
            <w:vAlign w:val="center"/>
          </w:tcPr>
          <w:p w14:paraId="4DC37C5B" w14:textId="77777777" w:rsidR="00005906" w:rsidRDefault="000011BE">
            <w:pPr>
              <w:rPr>
                <w:b/>
                <w:sz w:val="18"/>
                <w:szCs w:val="18"/>
              </w:rPr>
            </w:pPr>
            <w:r>
              <w:rPr>
                <w:b/>
                <w:sz w:val="18"/>
                <w:szCs w:val="18"/>
              </w:rPr>
              <w:t>Gruppo di lavoro addetto alle attività progettuali</w:t>
            </w:r>
          </w:p>
        </w:tc>
        <w:tc>
          <w:tcPr>
            <w:tcW w:w="11319" w:type="dxa"/>
            <w:tcBorders>
              <w:top w:val="single" w:sz="4" w:space="0" w:color="000000"/>
              <w:left w:val="single" w:sz="4" w:space="0" w:color="000000"/>
              <w:bottom w:val="single" w:sz="4" w:space="0" w:color="000000"/>
              <w:right w:val="single" w:sz="4" w:space="0" w:color="000000"/>
            </w:tcBorders>
            <w:vAlign w:val="center"/>
          </w:tcPr>
          <w:p w14:paraId="5F869988" w14:textId="77777777" w:rsidR="00005906" w:rsidRDefault="000011BE">
            <w:pPr>
              <w:spacing w:before="40" w:after="40"/>
              <w:ind w:left="96" w:right="79"/>
              <w:jc w:val="both"/>
              <w:rPr>
                <w:b/>
                <w:i/>
                <w:sz w:val="18"/>
                <w:szCs w:val="18"/>
              </w:rPr>
            </w:pPr>
            <w:r>
              <w:rPr>
                <w:b/>
                <w:i/>
                <w:sz w:val="18"/>
                <w:szCs w:val="18"/>
              </w:rPr>
              <w:t>Numero totale dei componenti del gruppo di lavoro addetto alle attività progettuali _______</w:t>
            </w:r>
          </w:p>
        </w:tc>
      </w:tr>
      <w:tr w:rsidR="00005906" w14:paraId="1D79608A" w14:textId="77777777">
        <w:trPr>
          <w:trHeight w:val="440"/>
        </w:trPr>
        <w:tc>
          <w:tcPr>
            <w:tcW w:w="3578" w:type="dxa"/>
            <w:vMerge/>
            <w:tcBorders>
              <w:top w:val="single" w:sz="4" w:space="0" w:color="000000"/>
              <w:left w:val="single" w:sz="4" w:space="0" w:color="000000"/>
              <w:right w:val="single" w:sz="4" w:space="0" w:color="000000"/>
            </w:tcBorders>
            <w:vAlign w:val="center"/>
          </w:tcPr>
          <w:p w14:paraId="6C31AB2F" w14:textId="77777777" w:rsidR="00005906" w:rsidRDefault="00005906">
            <w:pPr>
              <w:widowControl w:val="0"/>
              <w:pBdr>
                <w:top w:val="nil"/>
                <w:left w:val="nil"/>
                <w:bottom w:val="nil"/>
                <w:right w:val="nil"/>
                <w:between w:val="nil"/>
              </w:pBdr>
              <w:spacing w:line="276" w:lineRule="auto"/>
              <w:rPr>
                <w:b/>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4881251B" w14:textId="77777777" w:rsidR="00005906" w:rsidRDefault="000011BE">
            <w:pPr>
              <w:spacing w:before="40" w:after="40"/>
              <w:ind w:left="96" w:right="79"/>
              <w:jc w:val="both"/>
              <w:rPr>
                <w:b/>
                <w:i/>
                <w:sz w:val="18"/>
                <w:szCs w:val="18"/>
              </w:rPr>
            </w:pPr>
            <w:r>
              <w:rPr>
                <w:b/>
                <w:i/>
                <w:sz w:val="18"/>
                <w:szCs w:val="18"/>
                <w:highlight w:val="white"/>
              </w:rPr>
              <w:t>Numero totale di guide/accompagnatori abilitati</w:t>
            </w:r>
            <w:r>
              <w:rPr>
                <w:b/>
                <w:i/>
                <w:sz w:val="18"/>
                <w:szCs w:val="18"/>
              </w:rPr>
              <w:t>_______</w:t>
            </w:r>
          </w:p>
        </w:tc>
      </w:tr>
      <w:tr w:rsidR="00005906" w14:paraId="53B6ACDF" w14:textId="77777777">
        <w:trPr>
          <w:trHeight w:val="440"/>
        </w:trPr>
        <w:tc>
          <w:tcPr>
            <w:tcW w:w="3578" w:type="dxa"/>
            <w:vMerge/>
            <w:tcBorders>
              <w:top w:val="single" w:sz="4" w:space="0" w:color="000000"/>
              <w:left w:val="single" w:sz="4" w:space="0" w:color="000000"/>
              <w:right w:val="single" w:sz="4" w:space="0" w:color="000000"/>
            </w:tcBorders>
            <w:vAlign w:val="center"/>
          </w:tcPr>
          <w:p w14:paraId="54795EE8" w14:textId="77777777" w:rsidR="00005906" w:rsidRDefault="00005906">
            <w:pPr>
              <w:widowControl w:val="0"/>
              <w:pBdr>
                <w:top w:val="nil"/>
                <w:left w:val="nil"/>
                <w:bottom w:val="nil"/>
                <w:right w:val="nil"/>
                <w:between w:val="nil"/>
              </w:pBdr>
              <w:spacing w:line="276" w:lineRule="auto"/>
              <w:rPr>
                <w:b/>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4F3ABCC7" w14:textId="77777777" w:rsidR="00005906" w:rsidRDefault="000011BE">
            <w:pPr>
              <w:spacing w:before="40"/>
              <w:ind w:left="96" w:right="79"/>
              <w:jc w:val="both"/>
              <w:rPr>
                <w:b/>
                <w:i/>
                <w:sz w:val="18"/>
                <w:szCs w:val="18"/>
              </w:rPr>
            </w:pPr>
            <w:r>
              <w:rPr>
                <w:b/>
                <w:i/>
                <w:sz w:val="18"/>
                <w:szCs w:val="18"/>
              </w:rPr>
              <w:t>Competenze unità addetta n.1</w:t>
            </w:r>
          </w:p>
          <w:p w14:paraId="1B68F79C" w14:textId="77777777" w:rsidR="00005906" w:rsidRDefault="000011BE">
            <w:pPr>
              <w:ind w:left="96" w:right="79"/>
              <w:jc w:val="both"/>
              <w:rPr>
                <w:i/>
                <w:sz w:val="18"/>
                <w:szCs w:val="18"/>
              </w:rPr>
            </w:pPr>
            <w:r>
              <w:rPr>
                <w:i/>
                <w:sz w:val="18"/>
                <w:szCs w:val="18"/>
              </w:rPr>
              <w:t>Competenze linguistiche (specificare): _______________________________________________________________________</w:t>
            </w:r>
          </w:p>
          <w:p w14:paraId="24EFE2EE" w14:textId="77777777" w:rsidR="00005906" w:rsidRDefault="000011BE">
            <w:pPr>
              <w:ind w:left="96" w:right="79"/>
              <w:jc w:val="both"/>
              <w:rPr>
                <w:i/>
                <w:sz w:val="18"/>
                <w:szCs w:val="18"/>
              </w:rPr>
            </w:pPr>
            <w:r>
              <w:rPr>
                <w:i/>
                <w:sz w:val="18"/>
                <w:szCs w:val="18"/>
              </w:rPr>
              <w:t>Competenze informatiche (specificare): ______________________________________________________________________</w:t>
            </w:r>
          </w:p>
          <w:p w14:paraId="21E19456" w14:textId="77777777" w:rsidR="00005906" w:rsidRDefault="000011BE">
            <w:pPr>
              <w:ind w:left="96" w:right="79"/>
              <w:jc w:val="both"/>
              <w:rPr>
                <w:i/>
                <w:sz w:val="18"/>
                <w:szCs w:val="18"/>
              </w:rPr>
            </w:pPr>
            <w:r>
              <w:rPr>
                <w:i/>
                <w:sz w:val="18"/>
                <w:szCs w:val="18"/>
              </w:rPr>
              <w:t>Competenze in comunicazione digitale e social media marketing (specificare): ________________________________________</w:t>
            </w:r>
          </w:p>
          <w:p w14:paraId="660472D8" w14:textId="77777777" w:rsidR="00005906" w:rsidRDefault="000011BE">
            <w:pPr>
              <w:spacing w:after="40"/>
              <w:ind w:left="96" w:right="79"/>
              <w:jc w:val="both"/>
              <w:rPr>
                <w:i/>
                <w:sz w:val="18"/>
                <w:szCs w:val="18"/>
              </w:rPr>
            </w:pPr>
            <w:r>
              <w:rPr>
                <w:i/>
                <w:sz w:val="18"/>
                <w:szCs w:val="18"/>
              </w:rPr>
              <w:t>Competenze in materia di marketing territoriale (specificare): _____________________________________________________</w:t>
            </w:r>
          </w:p>
        </w:tc>
      </w:tr>
      <w:tr w:rsidR="00005906" w14:paraId="3A26FCEA" w14:textId="77777777">
        <w:trPr>
          <w:trHeight w:val="440"/>
        </w:trPr>
        <w:tc>
          <w:tcPr>
            <w:tcW w:w="3578" w:type="dxa"/>
            <w:vMerge/>
            <w:tcBorders>
              <w:top w:val="single" w:sz="4" w:space="0" w:color="000000"/>
              <w:left w:val="single" w:sz="4" w:space="0" w:color="000000"/>
              <w:right w:val="single" w:sz="4" w:space="0" w:color="000000"/>
            </w:tcBorders>
            <w:vAlign w:val="center"/>
          </w:tcPr>
          <w:p w14:paraId="2212D023" w14:textId="77777777" w:rsidR="00005906" w:rsidRDefault="00005906">
            <w:pPr>
              <w:widowControl w:val="0"/>
              <w:pBdr>
                <w:top w:val="nil"/>
                <w:left w:val="nil"/>
                <w:bottom w:val="nil"/>
                <w:right w:val="nil"/>
                <w:between w:val="nil"/>
              </w:pBdr>
              <w:spacing w:line="276" w:lineRule="auto"/>
              <w:rPr>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46C7A27C" w14:textId="77777777" w:rsidR="00005906" w:rsidRDefault="000011BE">
            <w:pPr>
              <w:spacing w:before="40"/>
              <w:ind w:left="96" w:right="79"/>
              <w:jc w:val="both"/>
              <w:rPr>
                <w:b/>
                <w:i/>
                <w:sz w:val="18"/>
                <w:szCs w:val="18"/>
              </w:rPr>
            </w:pPr>
            <w:r>
              <w:rPr>
                <w:b/>
                <w:i/>
                <w:sz w:val="18"/>
                <w:szCs w:val="18"/>
              </w:rPr>
              <w:t>Competenze unità addetta n.2</w:t>
            </w:r>
          </w:p>
          <w:p w14:paraId="73B14BBB" w14:textId="77777777" w:rsidR="00005906" w:rsidRDefault="000011BE">
            <w:pPr>
              <w:ind w:left="96" w:right="79"/>
              <w:jc w:val="both"/>
              <w:rPr>
                <w:i/>
                <w:sz w:val="18"/>
                <w:szCs w:val="18"/>
              </w:rPr>
            </w:pPr>
            <w:r>
              <w:rPr>
                <w:i/>
                <w:sz w:val="18"/>
                <w:szCs w:val="18"/>
              </w:rPr>
              <w:t>Competenze linguistiche (specificare): _______________________________________________________________________</w:t>
            </w:r>
          </w:p>
          <w:p w14:paraId="73B33938" w14:textId="77777777" w:rsidR="00005906" w:rsidRDefault="000011BE">
            <w:pPr>
              <w:ind w:left="96" w:right="79"/>
              <w:jc w:val="both"/>
              <w:rPr>
                <w:i/>
                <w:sz w:val="18"/>
                <w:szCs w:val="18"/>
              </w:rPr>
            </w:pPr>
            <w:r>
              <w:rPr>
                <w:i/>
                <w:sz w:val="18"/>
                <w:szCs w:val="18"/>
              </w:rPr>
              <w:t>Competenze informatiche (specificare): ______________________________________________________________________</w:t>
            </w:r>
          </w:p>
          <w:p w14:paraId="3DA715F3" w14:textId="77777777" w:rsidR="00005906" w:rsidRDefault="000011BE">
            <w:pPr>
              <w:ind w:left="96" w:right="79"/>
              <w:jc w:val="both"/>
              <w:rPr>
                <w:i/>
                <w:sz w:val="18"/>
                <w:szCs w:val="18"/>
              </w:rPr>
            </w:pPr>
            <w:r>
              <w:rPr>
                <w:i/>
                <w:sz w:val="18"/>
                <w:szCs w:val="18"/>
              </w:rPr>
              <w:t>Competenze in comunicazione digitale e social media marketing (specificare): ________________________________________</w:t>
            </w:r>
          </w:p>
          <w:p w14:paraId="4E01E7D0" w14:textId="77777777" w:rsidR="00005906" w:rsidRDefault="000011BE">
            <w:pPr>
              <w:spacing w:after="40"/>
              <w:ind w:left="96" w:right="79"/>
              <w:jc w:val="both"/>
              <w:rPr>
                <w:i/>
                <w:sz w:val="18"/>
                <w:szCs w:val="18"/>
              </w:rPr>
            </w:pPr>
            <w:r>
              <w:rPr>
                <w:i/>
                <w:sz w:val="18"/>
                <w:szCs w:val="18"/>
              </w:rPr>
              <w:t>Competenze in materia di marketing territoriale (specificare): _____________________________________________________</w:t>
            </w:r>
          </w:p>
        </w:tc>
      </w:tr>
      <w:tr w:rsidR="00005906" w14:paraId="046DB77A" w14:textId="77777777">
        <w:trPr>
          <w:trHeight w:val="440"/>
        </w:trPr>
        <w:tc>
          <w:tcPr>
            <w:tcW w:w="3578" w:type="dxa"/>
            <w:vMerge/>
            <w:tcBorders>
              <w:top w:val="single" w:sz="4" w:space="0" w:color="000000"/>
              <w:left w:val="single" w:sz="4" w:space="0" w:color="000000"/>
              <w:right w:val="single" w:sz="4" w:space="0" w:color="000000"/>
            </w:tcBorders>
            <w:vAlign w:val="center"/>
          </w:tcPr>
          <w:p w14:paraId="04C17B7F" w14:textId="77777777" w:rsidR="00005906" w:rsidRDefault="00005906">
            <w:pPr>
              <w:widowControl w:val="0"/>
              <w:pBdr>
                <w:top w:val="nil"/>
                <w:left w:val="nil"/>
                <w:bottom w:val="nil"/>
                <w:right w:val="nil"/>
                <w:between w:val="nil"/>
              </w:pBdr>
              <w:spacing w:line="276" w:lineRule="auto"/>
              <w:rPr>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0DAB6C7D" w14:textId="77777777" w:rsidR="00005906" w:rsidRDefault="000011BE">
            <w:pPr>
              <w:spacing w:before="40" w:after="40"/>
              <w:ind w:left="96" w:right="79"/>
              <w:jc w:val="both"/>
              <w:rPr>
                <w:i/>
                <w:sz w:val="18"/>
                <w:szCs w:val="18"/>
              </w:rPr>
            </w:pPr>
            <w:r>
              <w:rPr>
                <w:i/>
                <w:sz w:val="18"/>
                <w:szCs w:val="18"/>
              </w:rPr>
              <w:t>……..</w:t>
            </w:r>
          </w:p>
        </w:tc>
      </w:tr>
      <w:tr w:rsidR="00005906" w14:paraId="116F6777" w14:textId="77777777">
        <w:trPr>
          <w:trHeight w:val="440"/>
        </w:trPr>
        <w:tc>
          <w:tcPr>
            <w:tcW w:w="3578" w:type="dxa"/>
            <w:vMerge/>
            <w:tcBorders>
              <w:top w:val="single" w:sz="4" w:space="0" w:color="000000"/>
              <w:left w:val="single" w:sz="4" w:space="0" w:color="000000"/>
              <w:right w:val="single" w:sz="4" w:space="0" w:color="000000"/>
            </w:tcBorders>
            <w:vAlign w:val="center"/>
          </w:tcPr>
          <w:p w14:paraId="0024826A" w14:textId="77777777" w:rsidR="00005906" w:rsidRDefault="00005906">
            <w:pPr>
              <w:widowControl w:val="0"/>
              <w:pBdr>
                <w:top w:val="nil"/>
                <w:left w:val="nil"/>
                <w:bottom w:val="nil"/>
                <w:right w:val="nil"/>
                <w:between w:val="nil"/>
              </w:pBdr>
              <w:spacing w:line="276" w:lineRule="auto"/>
              <w:rPr>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13ABCDBD" w14:textId="77777777" w:rsidR="00005906" w:rsidRDefault="000011BE">
            <w:pPr>
              <w:spacing w:before="40"/>
              <w:ind w:left="96" w:right="79"/>
              <w:jc w:val="both"/>
              <w:rPr>
                <w:b/>
                <w:i/>
                <w:sz w:val="18"/>
                <w:szCs w:val="18"/>
              </w:rPr>
            </w:pPr>
            <w:r>
              <w:rPr>
                <w:b/>
                <w:i/>
                <w:sz w:val="18"/>
                <w:szCs w:val="18"/>
              </w:rPr>
              <w:t>Competenze unità addetta n. X</w:t>
            </w:r>
          </w:p>
          <w:p w14:paraId="41008C1A" w14:textId="77777777" w:rsidR="00005906" w:rsidRDefault="000011BE">
            <w:pPr>
              <w:ind w:left="96" w:right="79"/>
              <w:jc w:val="both"/>
              <w:rPr>
                <w:i/>
                <w:sz w:val="18"/>
                <w:szCs w:val="18"/>
              </w:rPr>
            </w:pPr>
            <w:r>
              <w:rPr>
                <w:i/>
                <w:sz w:val="18"/>
                <w:szCs w:val="18"/>
              </w:rPr>
              <w:t>Competenze linguistiche (specificare): _______________________________________________________________________</w:t>
            </w:r>
          </w:p>
          <w:p w14:paraId="4D0B8B61" w14:textId="77777777" w:rsidR="00005906" w:rsidRDefault="000011BE">
            <w:pPr>
              <w:ind w:left="96" w:right="79"/>
              <w:jc w:val="both"/>
              <w:rPr>
                <w:i/>
                <w:sz w:val="18"/>
                <w:szCs w:val="18"/>
              </w:rPr>
            </w:pPr>
            <w:r>
              <w:rPr>
                <w:i/>
                <w:sz w:val="18"/>
                <w:szCs w:val="18"/>
              </w:rPr>
              <w:lastRenderedPageBreak/>
              <w:t>Competenze informatiche (specificare): ______________________________________________________________________</w:t>
            </w:r>
          </w:p>
          <w:p w14:paraId="4EEEF4A9" w14:textId="77777777" w:rsidR="00005906" w:rsidRDefault="000011BE">
            <w:pPr>
              <w:ind w:left="96" w:right="79"/>
              <w:jc w:val="both"/>
              <w:rPr>
                <w:i/>
                <w:sz w:val="18"/>
                <w:szCs w:val="18"/>
              </w:rPr>
            </w:pPr>
            <w:r>
              <w:rPr>
                <w:i/>
                <w:sz w:val="18"/>
                <w:szCs w:val="18"/>
              </w:rPr>
              <w:t>Competenze in comunicazione digitale e social media marketing (specificare): ________________________________________</w:t>
            </w:r>
          </w:p>
          <w:p w14:paraId="402CCADD" w14:textId="77777777" w:rsidR="00005906" w:rsidRDefault="000011BE">
            <w:pPr>
              <w:spacing w:after="40"/>
              <w:ind w:left="96" w:right="79"/>
              <w:jc w:val="both"/>
              <w:rPr>
                <w:i/>
                <w:sz w:val="18"/>
                <w:szCs w:val="18"/>
              </w:rPr>
            </w:pPr>
            <w:r>
              <w:rPr>
                <w:i/>
                <w:sz w:val="18"/>
                <w:szCs w:val="18"/>
              </w:rPr>
              <w:t>Competenze in materia di marketing territoriale (specificare): _____________________________________________________</w:t>
            </w:r>
          </w:p>
        </w:tc>
      </w:tr>
      <w:tr w:rsidR="00005906" w14:paraId="3F32C265" w14:textId="77777777">
        <w:trPr>
          <w:trHeight w:val="976"/>
        </w:trPr>
        <w:tc>
          <w:tcPr>
            <w:tcW w:w="3578" w:type="dxa"/>
            <w:vMerge w:val="restart"/>
            <w:tcBorders>
              <w:top w:val="single" w:sz="4" w:space="0" w:color="000000"/>
              <w:left w:val="single" w:sz="4" w:space="0" w:color="000000"/>
              <w:right w:val="single" w:sz="4" w:space="0" w:color="000000"/>
            </w:tcBorders>
            <w:vAlign w:val="center"/>
          </w:tcPr>
          <w:p w14:paraId="79E0F846" w14:textId="77777777" w:rsidR="00005906" w:rsidRDefault="000011BE">
            <w:pPr>
              <w:rPr>
                <w:b/>
                <w:sz w:val="18"/>
                <w:szCs w:val="18"/>
              </w:rPr>
            </w:pPr>
            <w:r>
              <w:rPr>
                <w:b/>
                <w:sz w:val="18"/>
                <w:szCs w:val="18"/>
              </w:rPr>
              <w:lastRenderedPageBreak/>
              <w:t>Piano di comunicazione</w:t>
            </w:r>
          </w:p>
        </w:tc>
        <w:tc>
          <w:tcPr>
            <w:tcW w:w="11319" w:type="dxa"/>
            <w:tcBorders>
              <w:top w:val="single" w:sz="4" w:space="0" w:color="000000"/>
              <w:left w:val="single" w:sz="4" w:space="0" w:color="000000"/>
              <w:bottom w:val="single" w:sz="4" w:space="0" w:color="000000"/>
              <w:right w:val="single" w:sz="4" w:space="0" w:color="000000"/>
            </w:tcBorders>
            <w:vAlign w:val="center"/>
          </w:tcPr>
          <w:p w14:paraId="46A19089" w14:textId="77777777" w:rsidR="00005906" w:rsidRDefault="000011BE">
            <w:pPr>
              <w:spacing w:before="40" w:after="40"/>
              <w:ind w:left="96" w:right="79"/>
              <w:jc w:val="both"/>
              <w:rPr>
                <w:i/>
                <w:sz w:val="18"/>
                <w:szCs w:val="18"/>
              </w:rPr>
            </w:pPr>
            <w:r>
              <w:rPr>
                <w:b/>
                <w:i/>
                <w:sz w:val="18"/>
                <w:szCs w:val="18"/>
              </w:rPr>
              <w:t>Comunicazione online</w:t>
            </w:r>
            <w:r>
              <w:rPr>
                <w:i/>
                <w:sz w:val="18"/>
                <w:szCs w:val="18"/>
              </w:rPr>
              <w:t>: Descrivere le attività di comunicazione che si intendono promuovere online riportando i canali social che si intendono utilizzare, ad esempio, Facebook, Instagram e il relativo piano editoriale che si intende attuare per il periodo di riferimento. Il piano dovrà contenere la tipologia ed il numero di post (contenuti testuali, foto, video), su pianificazione settimanale, finalizzati alla comunicazione delle attività dell’Info-point e alla promozione dell’immagine del territorio del Comune proponente e dei Comuni limitrofi.</w:t>
            </w:r>
          </w:p>
        </w:tc>
      </w:tr>
      <w:tr w:rsidR="00005906" w14:paraId="4346C111" w14:textId="77777777">
        <w:trPr>
          <w:trHeight w:val="560"/>
        </w:trPr>
        <w:tc>
          <w:tcPr>
            <w:tcW w:w="3578" w:type="dxa"/>
            <w:vMerge/>
            <w:tcBorders>
              <w:top w:val="single" w:sz="4" w:space="0" w:color="000000"/>
              <w:left w:val="single" w:sz="4" w:space="0" w:color="000000"/>
              <w:right w:val="single" w:sz="4" w:space="0" w:color="000000"/>
            </w:tcBorders>
            <w:vAlign w:val="center"/>
          </w:tcPr>
          <w:p w14:paraId="19586261" w14:textId="77777777" w:rsidR="00005906" w:rsidRDefault="00005906">
            <w:pPr>
              <w:widowControl w:val="0"/>
              <w:pBdr>
                <w:top w:val="nil"/>
                <w:left w:val="nil"/>
                <w:bottom w:val="nil"/>
                <w:right w:val="nil"/>
                <w:between w:val="nil"/>
              </w:pBdr>
              <w:spacing w:line="276" w:lineRule="auto"/>
              <w:rPr>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6EC2D3DD" w14:textId="77777777" w:rsidR="00005906" w:rsidRDefault="000011BE">
            <w:pPr>
              <w:spacing w:before="40" w:after="40"/>
              <w:ind w:left="96" w:right="79"/>
              <w:jc w:val="both"/>
              <w:rPr>
                <w:i/>
                <w:sz w:val="18"/>
                <w:szCs w:val="18"/>
              </w:rPr>
            </w:pPr>
            <w:r>
              <w:rPr>
                <w:b/>
                <w:i/>
                <w:sz w:val="18"/>
                <w:szCs w:val="18"/>
              </w:rPr>
              <w:t>Comunicazione off-line</w:t>
            </w:r>
            <w:r>
              <w:rPr>
                <w:i/>
                <w:sz w:val="18"/>
                <w:szCs w:val="18"/>
              </w:rPr>
              <w:t>: Descrivere le attività di comunicazione che si intendono promuovere attraverso materiale editoriale e promozionale (es. stampa di materiale promozionale, mappe, locandine, brochure informative) con contenuti relativi al territorio del Comune proponente e dei Comuni di prossimità.</w:t>
            </w:r>
          </w:p>
        </w:tc>
      </w:tr>
      <w:tr w:rsidR="00005906" w14:paraId="50494314" w14:textId="77777777">
        <w:trPr>
          <w:trHeight w:val="560"/>
        </w:trPr>
        <w:tc>
          <w:tcPr>
            <w:tcW w:w="3578" w:type="dxa"/>
            <w:vMerge/>
            <w:tcBorders>
              <w:top w:val="single" w:sz="4" w:space="0" w:color="000000"/>
              <w:left w:val="single" w:sz="4" w:space="0" w:color="000000"/>
              <w:right w:val="single" w:sz="4" w:space="0" w:color="000000"/>
            </w:tcBorders>
            <w:vAlign w:val="center"/>
          </w:tcPr>
          <w:p w14:paraId="0C6985B7" w14:textId="77777777" w:rsidR="00005906" w:rsidRDefault="00005906">
            <w:pPr>
              <w:widowControl w:val="0"/>
              <w:pBdr>
                <w:top w:val="nil"/>
                <w:left w:val="nil"/>
                <w:bottom w:val="nil"/>
                <w:right w:val="nil"/>
                <w:between w:val="nil"/>
              </w:pBdr>
              <w:spacing w:line="276" w:lineRule="auto"/>
              <w:rPr>
                <w:i/>
                <w:sz w:val="18"/>
                <w:szCs w:val="18"/>
              </w:rPr>
            </w:pPr>
          </w:p>
        </w:tc>
        <w:tc>
          <w:tcPr>
            <w:tcW w:w="11319" w:type="dxa"/>
            <w:tcBorders>
              <w:top w:val="single" w:sz="4" w:space="0" w:color="000000"/>
              <w:left w:val="single" w:sz="4" w:space="0" w:color="000000"/>
              <w:bottom w:val="single" w:sz="4" w:space="0" w:color="000000"/>
              <w:right w:val="single" w:sz="4" w:space="0" w:color="000000"/>
            </w:tcBorders>
            <w:vAlign w:val="center"/>
          </w:tcPr>
          <w:p w14:paraId="473B7D78" w14:textId="77777777" w:rsidR="00005906" w:rsidRDefault="000011BE">
            <w:pPr>
              <w:spacing w:before="40" w:after="40"/>
              <w:ind w:left="96" w:right="79"/>
              <w:jc w:val="both"/>
              <w:rPr>
                <w:b/>
                <w:i/>
                <w:sz w:val="18"/>
                <w:szCs w:val="18"/>
              </w:rPr>
            </w:pPr>
            <w:r>
              <w:rPr>
                <w:i/>
                <w:sz w:val="18"/>
                <w:szCs w:val="18"/>
              </w:rPr>
              <w:t xml:space="preserve">Descrivere l’attività di promozione e gli strumenti di comunicazione on e off-line (locandine, flyers, depliants, post sui social, ecc.) che si intende realizzare per </w:t>
            </w:r>
            <w:r>
              <w:rPr>
                <w:b/>
                <w:i/>
                <w:sz w:val="18"/>
                <w:szCs w:val="18"/>
              </w:rPr>
              <w:t>promuovere la destinazione turistica di prossimità</w:t>
            </w:r>
            <w:r>
              <w:rPr>
                <w:i/>
                <w:sz w:val="18"/>
                <w:szCs w:val="18"/>
              </w:rPr>
              <w:t xml:space="preserve"> a quella del soggetto proponente.</w:t>
            </w:r>
          </w:p>
        </w:tc>
      </w:tr>
      <w:tr w:rsidR="00005906" w14:paraId="3865DAAA" w14:textId="77777777">
        <w:trPr>
          <w:trHeight w:val="1267"/>
        </w:trPr>
        <w:tc>
          <w:tcPr>
            <w:tcW w:w="3578" w:type="dxa"/>
            <w:tcBorders>
              <w:top w:val="single" w:sz="4" w:space="0" w:color="000000"/>
              <w:left w:val="single" w:sz="4" w:space="0" w:color="000000"/>
              <w:bottom w:val="single" w:sz="4" w:space="0" w:color="000000"/>
              <w:right w:val="single" w:sz="4" w:space="0" w:color="000000"/>
            </w:tcBorders>
            <w:vAlign w:val="center"/>
          </w:tcPr>
          <w:p w14:paraId="259F31FB" w14:textId="77777777" w:rsidR="00005906" w:rsidRDefault="000011BE">
            <w:pPr>
              <w:rPr>
                <w:b/>
                <w:sz w:val="18"/>
                <w:szCs w:val="18"/>
              </w:rPr>
            </w:pPr>
            <w:r>
              <w:rPr>
                <w:b/>
                <w:sz w:val="18"/>
                <w:szCs w:val="18"/>
              </w:rPr>
              <w:t>Attività di animazione on-site</w:t>
            </w:r>
          </w:p>
        </w:tc>
        <w:tc>
          <w:tcPr>
            <w:tcW w:w="11319" w:type="dxa"/>
            <w:tcBorders>
              <w:top w:val="single" w:sz="4" w:space="0" w:color="000000"/>
              <w:left w:val="single" w:sz="4" w:space="0" w:color="000000"/>
              <w:bottom w:val="single" w:sz="4" w:space="0" w:color="000000"/>
              <w:right w:val="single" w:sz="4" w:space="0" w:color="000000"/>
            </w:tcBorders>
            <w:vAlign w:val="center"/>
          </w:tcPr>
          <w:p w14:paraId="674D2A3F" w14:textId="77777777" w:rsidR="00005906" w:rsidRDefault="000011BE">
            <w:pPr>
              <w:spacing w:before="40"/>
              <w:ind w:left="96" w:right="79"/>
              <w:jc w:val="both"/>
              <w:rPr>
                <w:i/>
                <w:sz w:val="18"/>
                <w:szCs w:val="18"/>
              </w:rPr>
            </w:pPr>
            <w:r>
              <w:rPr>
                <w:i/>
                <w:sz w:val="18"/>
                <w:szCs w:val="18"/>
              </w:rPr>
              <w:t xml:space="preserve">Descrivere e pianificare le attività di animazione on-site che si intendono attuare all’interno dell’info-point e/o negli spazi in prossimità dello stesso, quali ad esempio azioni di co-marketing (es. visite guidate, degustazioni, installazioni creative, videoproiezioni, attività laboratoriale e ricreativa, performance artistiche, anche attraverso l’utilizzo di supporti digitali), specificando, inoltre, quali di queste attività contemplano aspetti legati al </w:t>
            </w:r>
            <w:r>
              <w:rPr>
                <w:b/>
                <w:i/>
                <w:sz w:val="18"/>
                <w:szCs w:val="18"/>
              </w:rPr>
              <w:t>turismo ecosostenibile</w:t>
            </w:r>
            <w:r>
              <w:rPr>
                <w:i/>
                <w:sz w:val="18"/>
                <w:szCs w:val="18"/>
              </w:rPr>
              <w:t xml:space="preserve">. </w:t>
            </w:r>
          </w:p>
          <w:p w14:paraId="165A9858" w14:textId="77777777" w:rsidR="00005906" w:rsidRDefault="00005906">
            <w:pPr>
              <w:ind w:left="96" w:right="79"/>
              <w:jc w:val="both"/>
              <w:rPr>
                <w:i/>
                <w:sz w:val="18"/>
                <w:szCs w:val="18"/>
              </w:rPr>
            </w:pPr>
          </w:p>
          <w:p w14:paraId="2C931933" w14:textId="77777777" w:rsidR="00005906" w:rsidRDefault="000011BE">
            <w:pPr>
              <w:spacing w:after="40"/>
              <w:ind w:left="96" w:right="79"/>
              <w:jc w:val="both"/>
              <w:rPr>
                <w:i/>
                <w:sz w:val="18"/>
                <w:szCs w:val="18"/>
                <w:highlight w:val="white"/>
              </w:rPr>
            </w:pPr>
            <w:r>
              <w:rPr>
                <w:i/>
                <w:sz w:val="18"/>
                <w:szCs w:val="18"/>
                <w:highlight w:val="white"/>
              </w:rPr>
              <w:t xml:space="preserve">La pianificazione dovrà comprendere il </w:t>
            </w:r>
            <w:r>
              <w:rPr>
                <w:b/>
                <w:i/>
                <w:sz w:val="18"/>
                <w:szCs w:val="18"/>
                <w:highlight w:val="white"/>
              </w:rPr>
              <w:t>cronoprogramma</w:t>
            </w:r>
            <w:r>
              <w:rPr>
                <w:i/>
                <w:sz w:val="18"/>
                <w:szCs w:val="18"/>
                <w:highlight w:val="white"/>
              </w:rPr>
              <w:t xml:space="preserve"> dettagliato delle attività per il periodo di riferimento oggetto della proposta progettuale, il numero di</w:t>
            </w:r>
            <w:r>
              <w:rPr>
                <w:b/>
                <w:i/>
                <w:sz w:val="18"/>
                <w:szCs w:val="18"/>
                <w:highlight w:val="white"/>
              </w:rPr>
              <w:t xml:space="preserve"> </w:t>
            </w:r>
            <w:r>
              <w:rPr>
                <w:i/>
                <w:sz w:val="18"/>
                <w:szCs w:val="18"/>
                <w:highlight w:val="white"/>
              </w:rPr>
              <w:t xml:space="preserve">attività, la tipologia di attività, i soggetti/operatori coinvolti e le modalità di attuazione. </w:t>
            </w:r>
          </w:p>
          <w:p w14:paraId="223A79F8" w14:textId="77777777" w:rsidR="00005906" w:rsidRDefault="000011BE">
            <w:pPr>
              <w:spacing w:after="40"/>
              <w:ind w:left="96" w:right="79"/>
              <w:jc w:val="both"/>
              <w:rPr>
                <w:i/>
                <w:sz w:val="18"/>
                <w:szCs w:val="18"/>
                <w:highlight w:val="white"/>
              </w:rPr>
            </w:pPr>
            <w:r>
              <w:rPr>
                <w:i/>
                <w:sz w:val="18"/>
                <w:szCs w:val="18"/>
                <w:highlight w:val="white"/>
              </w:rPr>
              <w:t xml:space="preserve">Nel caso in cui la proposta progettuale rientri nell’ipotesi prevista dall’art. 2.1, lett. c, il </w:t>
            </w:r>
            <w:r>
              <w:rPr>
                <w:b/>
                <w:i/>
                <w:sz w:val="18"/>
                <w:szCs w:val="18"/>
                <w:highlight w:val="white"/>
              </w:rPr>
              <w:t>cronoprogramma</w:t>
            </w:r>
            <w:r>
              <w:rPr>
                <w:i/>
                <w:sz w:val="18"/>
                <w:szCs w:val="18"/>
                <w:highlight w:val="white"/>
              </w:rPr>
              <w:t xml:space="preserve"> deve riportare in modo dettagliato le attività da svolgere sia nel periodo ricompreso tra il 15 giugno e il 31 ottobre 2024, sia le attività da svolgere nel periodo ricompreso tra il 15 novembre 2024 e il 15 gennaio 2025, oltre che il numero di</w:t>
            </w:r>
            <w:r>
              <w:rPr>
                <w:b/>
                <w:i/>
                <w:sz w:val="18"/>
                <w:szCs w:val="18"/>
                <w:highlight w:val="white"/>
              </w:rPr>
              <w:t xml:space="preserve"> </w:t>
            </w:r>
            <w:r>
              <w:rPr>
                <w:i/>
                <w:sz w:val="18"/>
                <w:szCs w:val="18"/>
                <w:highlight w:val="white"/>
              </w:rPr>
              <w:t xml:space="preserve">attività, la tipologia di attività, i soggetti/operatori coinvolti e le modalità di attuazione. </w:t>
            </w:r>
          </w:p>
        </w:tc>
      </w:tr>
      <w:tr w:rsidR="00005906" w14:paraId="47343E5A" w14:textId="77777777">
        <w:trPr>
          <w:trHeight w:val="1014"/>
        </w:trPr>
        <w:tc>
          <w:tcPr>
            <w:tcW w:w="3578" w:type="dxa"/>
            <w:tcBorders>
              <w:top w:val="single" w:sz="4" w:space="0" w:color="000000"/>
              <w:left w:val="single" w:sz="4" w:space="0" w:color="000000"/>
              <w:bottom w:val="single" w:sz="4" w:space="0" w:color="000000"/>
              <w:right w:val="single" w:sz="4" w:space="0" w:color="000000"/>
            </w:tcBorders>
            <w:vAlign w:val="center"/>
          </w:tcPr>
          <w:p w14:paraId="36826EBF" w14:textId="77777777" w:rsidR="00005906" w:rsidRDefault="000011BE">
            <w:pPr>
              <w:rPr>
                <w:b/>
                <w:sz w:val="18"/>
                <w:szCs w:val="18"/>
              </w:rPr>
            </w:pPr>
            <w:r>
              <w:rPr>
                <w:b/>
                <w:sz w:val="18"/>
                <w:szCs w:val="18"/>
              </w:rPr>
              <w:t>Attività di gestione e monitoraggio on-desk delle informazioni</w:t>
            </w:r>
          </w:p>
        </w:tc>
        <w:tc>
          <w:tcPr>
            <w:tcW w:w="11319" w:type="dxa"/>
            <w:tcBorders>
              <w:top w:val="single" w:sz="4" w:space="0" w:color="000000"/>
              <w:left w:val="single" w:sz="4" w:space="0" w:color="000000"/>
              <w:bottom w:val="single" w:sz="4" w:space="0" w:color="000000"/>
              <w:right w:val="single" w:sz="4" w:space="0" w:color="000000"/>
            </w:tcBorders>
            <w:vAlign w:val="center"/>
          </w:tcPr>
          <w:p w14:paraId="44DF57B3" w14:textId="77777777" w:rsidR="00005906" w:rsidRDefault="000011BE">
            <w:pPr>
              <w:spacing w:before="40" w:after="40"/>
              <w:ind w:left="96" w:right="79"/>
              <w:jc w:val="both"/>
              <w:rPr>
                <w:i/>
                <w:sz w:val="18"/>
                <w:szCs w:val="18"/>
              </w:rPr>
            </w:pPr>
            <w:r>
              <w:rPr>
                <w:i/>
                <w:sz w:val="18"/>
                <w:szCs w:val="18"/>
              </w:rPr>
              <w:t xml:space="preserve">Descrivere le modalità di gestione delle informazioni raccolte durante le attività, finalizzate all’analisi dei risultati, alle strategie da intraprendere per migliorare il servizio offerto dall’ info-point, ivi incluse quelle relative alle attività e comunicazione. </w:t>
            </w:r>
          </w:p>
        </w:tc>
      </w:tr>
    </w:tbl>
    <w:p w14:paraId="3A48D1BF" w14:textId="77777777" w:rsidR="00005906" w:rsidRDefault="00005906"/>
    <w:p w14:paraId="16A35811" w14:textId="77777777" w:rsidR="00005906" w:rsidRDefault="00005906"/>
    <w:p w14:paraId="13764930" w14:textId="77777777" w:rsidR="00005906" w:rsidRDefault="00005906"/>
    <w:tbl>
      <w:tblPr>
        <w:tblStyle w:val="afb"/>
        <w:tblW w:w="14892" w:type="dxa"/>
        <w:tblInd w:w="-113"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045"/>
        <w:gridCol w:w="9847"/>
      </w:tblGrid>
      <w:tr w:rsidR="00005906" w14:paraId="79B25468" w14:textId="77777777">
        <w:trPr>
          <w:trHeight w:val="271"/>
        </w:trPr>
        <w:tc>
          <w:tcPr>
            <w:tcW w:w="148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BE27514" w14:textId="77777777" w:rsidR="00005906" w:rsidRDefault="000011BE">
            <w:pPr>
              <w:jc w:val="center"/>
              <w:rPr>
                <w:b/>
                <w:sz w:val="18"/>
                <w:szCs w:val="18"/>
              </w:rPr>
            </w:pPr>
            <w:r>
              <w:rPr>
                <w:b/>
                <w:sz w:val="18"/>
                <w:szCs w:val="18"/>
              </w:rPr>
              <w:t>INFORMAZIONI FINANZIARIE</w:t>
            </w:r>
          </w:p>
        </w:tc>
      </w:tr>
      <w:tr w:rsidR="00005906" w14:paraId="1AAD0676" w14:textId="77777777">
        <w:trPr>
          <w:trHeight w:val="507"/>
        </w:trPr>
        <w:tc>
          <w:tcPr>
            <w:tcW w:w="5045" w:type="dxa"/>
            <w:tcBorders>
              <w:top w:val="single" w:sz="4" w:space="0" w:color="000000"/>
              <w:left w:val="single" w:sz="4" w:space="0" w:color="000000"/>
              <w:bottom w:val="single" w:sz="4" w:space="0" w:color="000000"/>
              <w:right w:val="single" w:sz="4" w:space="0" w:color="000000"/>
            </w:tcBorders>
            <w:vAlign w:val="center"/>
          </w:tcPr>
          <w:p w14:paraId="495D194F" w14:textId="77777777" w:rsidR="00005906" w:rsidRDefault="000011BE">
            <w:pPr>
              <w:rPr>
                <w:b/>
                <w:sz w:val="18"/>
                <w:szCs w:val="18"/>
              </w:rPr>
            </w:pPr>
            <w:r>
              <w:rPr>
                <w:b/>
                <w:sz w:val="18"/>
                <w:szCs w:val="18"/>
              </w:rPr>
              <w:lastRenderedPageBreak/>
              <w:t>Costo TOTALE dell’operazione</w:t>
            </w:r>
          </w:p>
        </w:tc>
        <w:tc>
          <w:tcPr>
            <w:tcW w:w="9847" w:type="dxa"/>
            <w:tcBorders>
              <w:top w:val="single" w:sz="4" w:space="0" w:color="000000"/>
              <w:left w:val="single" w:sz="4" w:space="0" w:color="000000"/>
              <w:bottom w:val="single" w:sz="4" w:space="0" w:color="000000"/>
              <w:right w:val="single" w:sz="4" w:space="0" w:color="000000"/>
            </w:tcBorders>
            <w:vAlign w:val="center"/>
          </w:tcPr>
          <w:p w14:paraId="13A0CB89" w14:textId="77777777" w:rsidR="00005906" w:rsidRDefault="000011BE">
            <w:pPr>
              <w:ind w:left="153"/>
              <w:rPr>
                <w:b/>
                <w:sz w:val="18"/>
                <w:szCs w:val="18"/>
              </w:rPr>
            </w:pPr>
            <w:r>
              <w:rPr>
                <w:b/>
                <w:sz w:val="18"/>
                <w:szCs w:val="18"/>
              </w:rPr>
              <w:t>€ ____________________________________</w:t>
            </w:r>
          </w:p>
        </w:tc>
      </w:tr>
      <w:tr w:rsidR="00005906" w14:paraId="4E9367E2" w14:textId="77777777">
        <w:trPr>
          <w:trHeight w:val="507"/>
        </w:trPr>
        <w:tc>
          <w:tcPr>
            <w:tcW w:w="5045" w:type="dxa"/>
            <w:tcBorders>
              <w:top w:val="single" w:sz="4" w:space="0" w:color="000000"/>
              <w:left w:val="single" w:sz="4" w:space="0" w:color="000000"/>
              <w:bottom w:val="single" w:sz="4" w:space="0" w:color="000000"/>
              <w:right w:val="single" w:sz="4" w:space="0" w:color="000000"/>
            </w:tcBorders>
            <w:vAlign w:val="center"/>
          </w:tcPr>
          <w:p w14:paraId="7ADD9F7A" w14:textId="77777777" w:rsidR="00005906" w:rsidRDefault="000011BE">
            <w:pPr>
              <w:rPr>
                <w:b/>
                <w:sz w:val="18"/>
                <w:szCs w:val="18"/>
              </w:rPr>
            </w:pPr>
            <w:bookmarkStart w:id="1" w:name="_heading=h.30j0zll" w:colFirst="0" w:colLast="0"/>
            <w:bookmarkEnd w:id="1"/>
            <w:r>
              <w:rPr>
                <w:b/>
                <w:sz w:val="18"/>
                <w:szCs w:val="18"/>
              </w:rPr>
              <w:t>Entità del contributo richiesto a valere sul POC Puglia 2014-2020</w:t>
            </w:r>
          </w:p>
        </w:tc>
        <w:tc>
          <w:tcPr>
            <w:tcW w:w="9847" w:type="dxa"/>
            <w:tcBorders>
              <w:top w:val="single" w:sz="4" w:space="0" w:color="000000"/>
              <w:left w:val="single" w:sz="4" w:space="0" w:color="000000"/>
              <w:bottom w:val="single" w:sz="4" w:space="0" w:color="000000"/>
              <w:right w:val="single" w:sz="4" w:space="0" w:color="000000"/>
            </w:tcBorders>
            <w:vAlign w:val="center"/>
          </w:tcPr>
          <w:p w14:paraId="233BF785" w14:textId="77777777" w:rsidR="00005906" w:rsidRDefault="000011BE">
            <w:pPr>
              <w:ind w:left="153"/>
              <w:rPr>
                <w:b/>
                <w:sz w:val="18"/>
                <w:szCs w:val="18"/>
              </w:rPr>
            </w:pPr>
            <w:r>
              <w:rPr>
                <w:b/>
                <w:sz w:val="18"/>
                <w:szCs w:val="18"/>
              </w:rPr>
              <w:t>€ ____________________________________</w:t>
            </w:r>
          </w:p>
        </w:tc>
      </w:tr>
      <w:tr w:rsidR="00005906" w14:paraId="66FC0193" w14:textId="77777777">
        <w:trPr>
          <w:trHeight w:val="507"/>
        </w:trPr>
        <w:tc>
          <w:tcPr>
            <w:tcW w:w="5045" w:type="dxa"/>
            <w:tcBorders>
              <w:top w:val="single" w:sz="4" w:space="0" w:color="000000"/>
              <w:left w:val="single" w:sz="4" w:space="0" w:color="000000"/>
              <w:bottom w:val="single" w:sz="4" w:space="0" w:color="000000"/>
              <w:right w:val="single" w:sz="4" w:space="0" w:color="000000"/>
            </w:tcBorders>
            <w:vAlign w:val="center"/>
          </w:tcPr>
          <w:p w14:paraId="08051648" w14:textId="77777777" w:rsidR="00005906" w:rsidRDefault="000011BE">
            <w:pPr>
              <w:rPr>
                <w:b/>
                <w:sz w:val="18"/>
                <w:szCs w:val="18"/>
              </w:rPr>
            </w:pPr>
            <w:r>
              <w:rPr>
                <w:b/>
                <w:sz w:val="18"/>
                <w:szCs w:val="18"/>
              </w:rPr>
              <w:t>Risorse aggiuntive messe a disposizione del Soggetto proponente</w:t>
            </w:r>
          </w:p>
        </w:tc>
        <w:tc>
          <w:tcPr>
            <w:tcW w:w="9847" w:type="dxa"/>
            <w:tcBorders>
              <w:top w:val="single" w:sz="4" w:space="0" w:color="000000"/>
              <w:left w:val="single" w:sz="4" w:space="0" w:color="000000"/>
              <w:bottom w:val="single" w:sz="4" w:space="0" w:color="000000"/>
              <w:right w:val="single" w:sz="4" w:space="0" w:color="000000"/>
            </w:tcBorders>
            <w:vAlign w:val="center"/>
          </w:tcPr>
          <w:p w14:paraId="46347F14" w14:textId="77777777" w:rsidR="00005906" w:rsidRDefault="000011BE">
            <w:pPr>
              <w:ind w:left="153"/>
              <w:rPr>
                <w:b/>
                <w:sz w:val="18"/>
                <w:szCs w:val="18"/>
              </w:rPr>
            </w:pPr>
            <w:r>
              <w:rPr>
                <w:b/>
                <w:sz w:val="18"/>
                <w:szCs w:val="18"/>
              </w:rPr>
              <w:t>€ ____________________________________ (_____ % - in termini percentuali sul costo totale)</w:t>
            </w:r>
          </w:p>
        </w:tc>
      </w:tr>
    </w:tbl>
    <w:p w14:paraId="6CD5400A" w14:textId="77777777" w:rsidR="00005906" w:rsidRDefault="00005906">
      <w:pPr>
        <w:widowControl w:val="0"/>
        <w:pBdr>
          <w:top w:val="nil"/>
          <w:left w:val="nil"/>
          <w:bottom w:val="nil"/>
          <w:right w:val="nil"/>
          <w:between w:val="nil"/>
        </w:pBdr>
        <w:spacing w:after="0" w:line="276" w:lineRule="auto"/>
        <w:rPr>
          <w:b/>
          <w:sz w:val="18"/>
          <w:szCs w:val="18"/>
        </w:rPr>
      </w:pPr>
    </w:p>
    <w:tbl>
      <w:tblPr>
        <w:tblStyle w:val="afc"/>
        <w:tblW w:w="145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3"/>
        <w:gridCol w:w="1497"/>
        <w:gridCol w:w="1291"/>
        <w:gridCol w:w="1291"/>
        <w:gridCol w:w="1291"/>
        <w:gridCol w:w="1291"/>
        <w:gridCol w:w="1299"/>
        <w:gridCol w:w="3150"/>
      </w:tblGrid>
      <w:tr w:rsidR="00005906" w14:paraId="35121F15" w14:textId="77777777">
        <w:trPr>
          <w:trHeight w:val="275"/>
          <w:jc w:val="center"/>
        </w:trPr>
        <w:tc>
          <w:tcPr>
            <w:tcW w:w="14503" w:type="dxa"/>
            <w:gridSpan w:val="8"/>
            <w:shd w:val="clear" w:color="auto" w:fill="D9D9D9"/>
            <w:vAlign w:val="center"/>
          </w:tcPr>
          <w:p w14:paraId="4C069F17" w14:textId="77777777" w:rsidR="00005906" w:rsidRDefault="000011BE">
            <w:pPr>
              <w:jc w:val="center"/>
              <w:rPr>
                <w:rFonts w:ascii="Calibri" w:eastAsia="Calibri" w:hAnsi="Calibri" w:cs="Calibri"/>
                <w:b/>
              </w:rPr>
            </w:pPr>
            <w:r>
              <w:rPr>
                <w:rFonts w:ascii="Calibri" w:eastAsia="Calibri" w:hAnsi="Calibri" w:cs="Calibri"/>
                <w:b/>
                <w:sz w:val="18"/>
                <w:szCs w:val="18"/>
              </w:rPr>
              <w:t>PIANO FINANZIARIO DELLA PROPOSTA PROGETTUALE</w:t>
            </w:r>
          </w:p>
        </w:tc>
      </w:tr>
      <w:tr w:rsidR="00005906" w14:paraId="1864EB2A" w14:textId="77777777">
        <w:trPr>
          <w:trHeight w:val="432"/>
          <w:jc w:val="center"/>
        </w:trPr>
        <w:tc>
          <w:tcPr>
            <w:tcW w:w="3393" w:type="dxa"/>
            <w:shd w:val="clear" w:color="auto" w:fill="D9D9D9"/>
            <w:vAlign w:val="center"/>
          </w:tcPr>
          <w:p w14:paraId="133F276C"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DESCRIZIONE</w:t>
            </w:r>
          </w:p>
        </w:tc>
        <w:tc>
          <w:tcPr>
            <w:tcW w:w="1497" w:type="dxa"/>
            <w:shd w:val="clear" w:color="auto" w:fill="D9D9D9"/>
            <w:vAlign w:val="center"/>
          </w:tcPr>
          <w:p w14:paraId="78D815F3"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Voce di costo</w:t>
            </w:r>
          </w:p>
        </w:tc>
        <w:tc>
          <w:tcPr>
            <w:tcW w:w="1291" w:type="dxa"/>
            <w:shd w:val="clear" w:color="auto" w:fill="D9D9D9"/>
            <w:vAlign w:val="center"/>
          </w:tcPr>
          <w:p w14:paraId="14CF0291"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Unità previste</w:t>
            </w:r>
          </w:p>
        </w:tc>
        <w:tc>
          <w:tcPr>
            <w:tcW w:w="1291" w:type="dxa"/>
            <w:shd w:val="clear" w:color="auto" w:fill="D9D9D9"/>
          </w:tcPr>
          <w:p w14:paraId="64A22EBE"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Costo</w:t>
            </w:r>
          </w:p>
          <w:p w14:paraId="3CE82676"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 xml:space="preserve"> </w:t>
            </w:r>
            <w:r>
              <w:rPr>
                <w:rFonts w:ascii="Calibri" w:eastAsia="Calibri" w:hAnsi="Calibri" w:cs="Calibri"/>
                <w:sz w:val="18"/>
                <w:szCs w:val="18"/>
              </w:rPr>
              <w:t>(escluso Iva)</w:t>
            </w:r>
          </w:p>
        </w:tc>
        <w:tc>
          <w:tcPr>
            <w:tcW w:w="1291" w:type="dxa"/>
            <w:shd w:val="clear" w:color="auto" w:fill="D9D9D9"/>
            <w:vAlign w:val="center"/>
          </w:tcPr>
          <w:p w14:paraId="311844E0"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Costo unitario (gg/uomo)</w:t>
            </w:r>
          </w:p>
        </w:tc>
        <w:tc>
          <w:tcPr>
            <w:tcW w:w="1291" w:type="dxa"/>
            <w:shd w:val="clear" w:color="auto" w:fill="D9D9D9"/>
            <w:vAlign w:val="center"/>
          </w:tcPr>
          <w:p w14:paraId="0B170E35"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Oneri</w:t>
            </w:r>
          </w:p>
          <w:p w14:paraId="0E88D003"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 xml:space="preserve"> </w:t>
            </w:r>
            <w:r>
              <w:rPr>
                <w:rFonts w:ascii="Calibri" w:eastAsia="Calibri" w:hAnsi="Calibri" w:cs="Calibri"/>
                <w:sz w:val="18"/>
                <w:szCs w:val="18"/>
              </w:rPr>
              <w:t>ove previsti</w:t>
            </w:r>
          </w:p>
        </w:tc>
        <w:tc>
          <w:tcPr>
            <w:tcW w:w="1299" w:type="dxa"/>
            <w:shd w:val="clear" w:color="auto" w:fill="D9D9D9"/>
            <w:vAlign w:val="center"/>
          </w:tcPr>
          <w:p w14:paraId="31A0C4E1" w14:textId="77777777" w:rsidR="00005906" w:rsidRDefault="000011BE">
            <w:pPr>
              <w:jc w:val="center"/>
              <w:rPr>
                <w:rFonts w:ascii="Calibri" w:eastAsia="Calibri" w:hAnsi="Calibri" w:cs="Calibri"/>
                <w:b/>
                <w:sz w:val="18"/>
                <w:szCs w:val="18"/>
              </w:rPr>
            </w:pPr>
            <w:r>
              <w:rPr>
                <w:rFonts w:ascii="Calibri" w:eastAsia="Calibri" w:hAnsi="Calibri" w:cs="Calibri"/>
                <w:b/>
                <w:sz w:val="18"/>
                <w:szCs w:val="18"/>
              </w:rPr>
              <w:t xml:space="preserve">Iva </w:t>
            </w:r>
          </w:p>
          <w:p w14:paraId="7FADB1A5" w14:textId="77777777" w:rsidR="00005906" w:rsidRDefault="000011BE">
            <w:pPr>
              <w:jc w:val="center"/>
              <w:rPr>
                <w:rFonts w:ascii="Calibri" w:eastAsia="Calibri" w:hAnsi="Calibri" w:cs="Calibri"/>
                <w:b/>
                <w:sz w:val="18"/>
                <w:szCs w:val="18"/>
              </w:rPr>
            </w:pPr>
            <w:r>
              <w:rPr>
                <w:rFonts w:ascii="Calibri" w:eastAsia="Calibri" w:hAnsi="Calibri" w:cs="Calibri"/>
                <w:sz w:val="18"/>
                <w:szCs w:val="18"/>
              </w:rPr>
              <w:t>ove prevista</w:t>
            </w:r>
          </w:p>
        </w:tc>
        <w:tc>
          <w:tcPr>
            <w:tcW w:w="3150" w:type="dxa"/>
            <w:shd w:val="clear" w:color="auto" w:fill="D9D9D9"/>
            <w:vAlign w:val="center"/>
          </w:tcPr>
          <w:p w14:paraId="4584F2D7" w14:textId="77777777" w:rsidR="00005906" w:rsidRDefault="000011BE">
            <w:pPr>
              <w:jc w:val="center"/>
              <w:rPr>
                <w:rFonts w:ascii="Calibri" w:eastAsia="Calibri" w:hAnsi="Calibri" w:cs="Calibri"/>
                <w:sz w:val="18"/>
                <w:szCs w:val="18"/>
              </w:rPr>
            </w:pPr>
            <w:r>
              <w:rPr>
                <w:rFonts w:ascii="Calibri" w:eastAsia="Calibri" w:hAnsi="Calibri" w:cs="Calibri"/>
                <w:b/>
                <w:sz w:val="18"/>
                <w:szCs w:val="18"/>
              </w:rPr>
              <w:t>Costo totale</w:t>
            </w:r>
          </w:p>
        </w:tc>
      </w:tr>
      <w:tr w:rsidR="00005906" w14:paraId="4D0722A4" w14:textId="77777777">
        <w:trPr>
          <w:trHeight w:val="371"/>
          <w:jc w:val="center"/>
        </w:trPr>
        <w:tc>
          <w:tcPr>
            <w:tcW w:w="3393" w:type="dxa"/>
            <w:vAlign w:val="center"/>
          </w:tcPr>
          <w:p w14:paraId="729E618D" w14:textId="77777777" w:rsidR="00005906" w:rsidRDefault="000011BE">
            <w:pPr>
              <w:rPr>
                <w:rFonts w:ascii="Calibri" w:eastAsia="Calibri" w:hAnsi="Calibri" w:cs="Calibri"/>
                <w:sz w:val="18"/>
                <w:szCs w:val="18"/>
              </w:rPr>
            </w:pPr>
            <w:r>
              <w:rPr>
                <w:rFonts w:ascii="Calibri" w:eastAsia="Calibri" w:hAnsi="Calibri" w:cs="Calibri"/>
                <w:sz w:val="18"/>
                <w:szCs w:val="18"/>
              </w:rPr>
              <w:t>A1 – Gruppo di lavoro addetto alle attività progettuali</w:t>
            </w:r>
          </w:p>
        </w:tc>
        <w:tc>
          <w:tcPr>
            <w:tcW w:w="1497" w:type="dxa"/>
            <w:vAlign w:val="center"/>
          </w:tcPr>
          <w:p w14:paraId="41116060" w14:textId="77777777" w:rsidR="00005906" w:rsidRDefault="000011BE">
            <w:pPr>
              <w:jc w:val="center"/>
              <w:rPr>
                <w:rFonts w:ascii="Calibri" w:eastAsia="Calibri" w:hAnsi="Calibri" w:cs="Calibri"/>
                <w:sz w:val="18"/>
                <w:szCs w:val="18"/>
              </w:rPr>
            </w:pPr>
            <w:r>
              <w:rPr>
                <w:rFonts w:ascii="Calibri" w:eastAsia="Calibri" w:hAnsi="Calibri" w:cs="Calibri"/>
                <w:sz w:val="18"/>
                <w:szCs w:val="18"/>
              </w:rPr>
              <w:t xml:space="preserve">Personale </w:t>
            </w:r>
          </w:p>
          <w:p w14:paraId="52AB09FB" w14:textId="77777777" w:rsidR="00005906" w:rsidRDefault="000011BE">
            <w:pPr>
              <w:jc w:val="center"/>
              <w:rPr>
                <w:rFonts w:ascii="Calibri" w:eastAsia="Calibri" w:hAnsi="Calibri" w:cs="Calibri"/>
                <w:sz w:val="18"/>
                <w:szCs w:val="18"/>
              </w:rPr>
            </w:pPr>
            <w:r>
              <w:rPr>
                <w:rFonts w:ascii="Calibri" w:eastAsia="Calibri" w:hAnsi="Calibri" w:cs="Calibri"/>
                <w:sz w:val="18"/>
                <w:szCs w:val="18"/>
              </w:rPr>
              <w:t>(non dipendente del Comune)</w:t>
            </w:r>
          </w:p>
        </w:tc>
        <w:tc>
          <w:tcPr>
            <w:tcW w:w="1291" w:type="dxa"/>
            <w:vAlign w:val="center"/>
          </w:tcPr>
          <w:p w14:paraId="06AACA7D" w14:textId="77777777" w:rsidR="00005906" w:rsidRDefault="00005906">
            <w:pPr>
              <w:jc w:val="center"/>
              <w:rPr>
                <w:rFonts w:ascii="Calibri" w:eastAsia="Calibri" w:hAnsi="Calibri" w:cs="Calibri"/>
              </w:rPr>
            </w:pPr>
          </w:p>
        </w:tc>
        <w:tc>
          <w:tcPr>
            <w:tcW w:w="1291" w:type="dxa"/>
            <w:vAlign w:val="center"/>
          </w:tcPr>
          <w:p w14:paraId="6126CAE4" w14:textId="77777777" w:rsidR="00005906" w:rsidRDefault="00005906">
            <w:pPr>
              <w:jc w:val="center"/>
              <w:rPr>
                <w:rFonts w:ascii="Calibri" w:eastAsia="Calibri" w:hAnsi="Calibri" w:cs="Calibri"/>
              </w:rPr>
            </w:pPr>
          </w:p>
        </w:tc>
        <w:tc>
          <w:tcPr>
            <w:tcW w:w="1291" w:type="dxa"/>
            <w:vAlign w:val="center"/>
          </w:tcPr>
          <w:p w14:paraId="2842707C" w14:textId="77777777" w:rsidR="00005906" w:rsidRDefault="00005906">
            <w:pPr>
              <w:jc w:val="center"/>
              <w:rPr>
                <w:rFonts w:ascii="Calibri" w:eastAsia="Calibri" w:hAnsi="Calibri" w:cs="Calibri"/>
              </w:rPr>
            </w:pPr>
          </w:p>
        </w:tc>
        <w:tc>
          <w:tcPr>
            <w:tcW w:w="1291" w:type="dxa"/>
            <w:vAlign w:val="center"/>
          </w:tcPr>
          <w:p w14:paraId="17E20EDB" w14:textId="77777777" w:rsidR="00005906" w:rsidRDefault="00005906">
            <w:pPr>
              <w:jc w:val="center"/>
              <w:rPr>
                <w:rFonts w:ascii="Calibri" w:eastAsia="Calibri" w:hAnsi="Calibri" w:cs="Calibri"/>
              </w:rPr>
            </w:pPr>
          </w:p>
        </w:tc>
        <w:tc>
          <w:tcPr>
            <w:tcW w:w="1299" w:type="dxa"/>
            <w:vAlign w:val="center"/>
          </w:tcPr>
          <w:p w14:paraId="566097D0" w14:textId="77777777" w:rsidR="00005906" w:rsidRDefault="00005906">
            <w:pPr>
              <w:jc w:val="center"/>
              <w:rPr>
                <w:rFonts w:ascii="Calibri" w:eastAsia="Calibri" w:hAnsi="Calibri" w:cs="Calibri"/>
              </w:rPr>
            </w:pPr>
          </w:p>
        </w:tc>
        <w:tc>
          <w:tcPr>
            <w:tcW w:w="3150" w:type="dxa"/>
            <w:vAlign w:val="center"/>
          </w:tcPr>
          <w:p w14:paraId="52ACDF80" w14:textId="77777777" w:rsidR="00005906" w:rsidRDefault="000011BE">
            <w:pPr>
              <w:jc w:val="center"/>
              <w:rPr>
                <w:rFonts w:ascii="Calibri" w:eastAsia="Calibri" w:hAnsi="Calibri" w:cs="Calibri"/>
              </w:rPr>
            </w:pPr>
            <w:r>
              <w:rPr>
                <w:rFonts w:ascii="Calibri" w:eastAsia="Calibri" w:hAnsi="Calibri" w:cs="Calibri"/>
              </w:rPr>
              <w:t>€ _________________</w:t>
            </w:r>
          </w:p>
        </w:tc>
      </w:tr>
      <w:tr w:rsidR="00005906" w14:paraId="664CEE02" w14:textId="77777777">
        <w:trPr>
          <w:trHeight w:val="371"/>
          <w:jc w:val="center"/>
        </w:trPr>
        <w:tc>
          <w:tcPr>
            <w:tcW w:w="3393" w:type="dxa"/>
            <w:vAlign w:val="center"/>
          </w:tcPr>
          <w:p w14:paraId="25C8D20F" w14:textId="77777777" w:rsidR="00005906" w:rsidRDefault="000011BE">
            <w:pPr>
              <w:rPr>
                <w:rFonts w:ascii="Calibri" w:eastAsia="Calibri" w:hAnsi="Calibri" w:cs="Calibri"/>
                <w:sz w:val="18"/>
                <w:szCs w:val="18"/>
              </w:rPr>
            </w:pPr>
            <w:r>
              <w:rPr>
                <w:rFonts w:ascii="Calibri" w:eastAsia="Calibri" w:hAnsi="Calibri" w:cs="Calibri"/>
                <w:sz w:val="18"/>
                <w:szCs w:val="18"/>
              </w:rPr>
              <w:t>A.2 – Attività di animazione on-site</w:t>
            </w:r>
          </w:p>
        </w:tc>
        <w:tc>
          <w:tcPr>
            <w:tcW w:w="1497" w:type="dxa"/>
            <w:vMerge w:val="restart"/>
            <w:vAlign w:val="center"/>
          </w:tcPr>
          <w:p w14:paraId="242F532E" w14:textId="77777777" w:rsidR="00005906" w:rsidRDefault="00005906">
            <w:pPr>
              <w:jc w:val="center"/>
              <w:rPr>
                <w:rFonts w:ascii="Calibri" w:eastAsia="Calibri" w:hAnsi="Calibri" w:cs="Calibri"/>
                <w:sz w:val="18"/>
                <w:szCs w:val="18"/>
              </w:rPr>
            </w:pPr>
          </w:p>
        </w:tc>
        <w:tc>
          <w:tcPr>
            <w:tcW w:w="1291" w:type="dxa"/>
            <w:vMerge w:val="restart"/>
            <w:vAlign w:val="center"/>
          </w:tcPr>
          <w:p w14:paraId="4696DB5C" w14:textId="77777777" w:rsidR="00005906" w:rsidRDefault="00005906">
            <w:pPr>
              <w:jc w:val="center"/>
              <w:rPr>
                <w:rFonts w:ascii="Calibri" w:eastAsia="Calibri" w:hAnsi="Calibri" w:cs="Calibri"/>
              </w:rPr>
            </w:pPr>
          </w:p>
        </w:tc>
        <w:tc>
          <w:tcPr>
            <w:tcW w:w="1291" w:type="dxa"/>
            <w:vMerge w:val="restart"/>
            <w:vAlign w:val="center"/>
          </w:tcPr>
          <w:p w14:paraId="246A357C" w14:textId="77777777" w:rsidR="00005906" w:rsidRDefault="00005906">
            <w:pPr>
              <w:jc w:val="center"/>
              <w:rPr>
                <w:rFonts w:ascii="Calibri" w:eastAsia="Calibri" w:hAnsi="Calibri" w:cs="Calibri"/>
              </w:rPr>
            </w:pPr>
          </w:p>
        </w:tc>
        <w:tc>
          <w:tcPr>
            <w:tcW w:w="1291" w:type="dxa"/>
            <w:vMerge w:val="restart"/>
            <w:vAlign w:val="center"/>
          </w:tcPr>
          <w:p w14:paraId="1992A074" w14:textId="77777777" w:rsidR="00005906" w:rsidRDefault="00005906">
            <w:pPr>
              <w:jc w:val="center"/>
              <w:rPr>
                <w:rFonts w:ascii="Calibri" w:eastAsia="Calibri" w:hAnsi="Calibri" w:cs="Calibri"/>
              </w:rPr>
            </w:pPr>
          </w:p>
        </w:tc>
        <w:tc>
          <w:tcPr>
            <w:tcW w:w="1291" w:type="dxa"/>
            <w:vMerge w:val="restart"/>
            <w:vAlign w:val="center"/>
          </w:tcPr>
          <w:p w14:paraId="292243C8" w14:textId="77777777" w:rsidR="00005906" w:rsidRDefault="00005906">
            <w:pPr>
              <w:jc w:val="center"/>
              <w:rPr>
                <w:rFonts w:ascii="Calibri" w:eastAsia="Calibri" w:hAnsi="Calibri" w:cs="Calibri"/>
              </w:rPr>
            </w:pPr>
          </w:p>
        </w:tc>
        <w:tc>
          <w:tcPr>
            <w:tcW w:w="1299" w:type="dxa"/>
            <w:vMerge w:val="restart"/>
            <w:vAlign w:val="center"/>
          </w:tcPr>
          <w:p w14:paraId="228F07A1" w14:textId="77777777" w:rsidR="00005906" w:rsidRDefault="00005906">
            <w:pPr>
              <w:jc w:val="center"/>
              <w:rPr>
                <w:rFonts w:ascii="Calibri" w:eastAsia="Calibri" w:hAnsi="Calibri" w:cs="Calibri"/>
              </w:rPr>
            </w:pPr>
          </w:p>
        </w:tc>
        <w:tc>
          <w:tcPr>
            <w:tcW w:w="3150" w:type="dxa"/>
            <w:vMerge w:val="restart"/>
            <w:vAlign w:val="center"/>
          </w:tcPr>
          <w:p w14:paraId="64247943" w14:textId="77777777" w:rsidR="00005906" w:rsidRDefault="000011BE">
            <w:pPr>
              <w:jc w:val="center"/>
              <w:rPr>
                <w:rFonts w:ascii="Calibri" w:eastAsia="Calibri" w:hAnsi="Calibri" w:cs="Calibri"/>
              </w:rPr>
            </w:pPr>
            <w:r>
              <w:rPr>
                <w:rFonts w:ascii="Calibri" w:eastAsia="Calibri" w:hAnsi="Calibri" w:cs="Calibri"/>
              </w:rPr>
              <w:t>€ _________________</w:t>
            </w:r>
          </w:p>
        </w:tc>
      </w:tr>
      <w:tr w:rsidR="00005906" w14:paraId="17082658" w14:textId="77777777">
        <w:trPr>
          <w:trHeight w:val="371"/>
          <w:jc w:val="center"/>
        </w:trPr>
        <w:tc>
          <w:tcPr>
            <w:tcW w:w="3393" w:type="dxa"/>
            <w:vAlign w:val="center"/>
          </w:tcPr>
          <w:p w14:paraId="3053A76E" w14:textId="77777777" w:rsidR="00005906" w:rsidRDefault="000011BE">
            <w:pPr>
              <w:ind w:left="316"/>
              <w:rPr>
                <w:rFonts w:ascii="Calibri" w:eastAsia="Calibri" w:hAnsi="Calibri" w:cs="Calibri"/>
                <w:i/>
                <w:sz w:val="18"/>
                <w:szCs w:val="18"/>
              </w:rPr>
            </w:pPr>
            <w:r>
              <w:rPr>
                <w:rFonts w:ascii="Calibri" w:eastAsia="Calibri" w:hAnsi="Calibri" w:cs="Calibri"/>
                <w:i/>
                <w:sz w:val="18"/>
                <w:szCs w:val="18"/>
              </w:rPr>
              <w:t>A.2.1 Attività in sede dell’info-point</w:t>
            </w:r>
          </w:p>
        </w:tc>
        <w:tc>
          <w:tcPr>
            <w:tcW w:w="1497" w:type="dxa"/>
            <w:vMerge/>
            <w:vAlign w:val="center"/>
          </w:tcPr>
          <w:p w14:paraId="144B0599"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1D2281DF"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4FDCFFD5"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6C4F7494"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3F3848AD"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9" w:type="dxa"/>
            <w:vMerge/>
            <w:vAlign w:val="center"/>
          </w:tcPr>
          <w:p w14:paraId="6D48F8E0"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3150" w:type="dxa"/>
            <w:vMerge/>
            <w:vAlign w:val="center"/>
          </w:tcPr>
          <w:p w14:paraId="23809606"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r>
      <w:tr w:rsidR="00005906" w14:paraId="4E225D49" w14:textId="77777777">
        <w:trPr>
          <w:trHeight w:val="371"/>
          <w:jc w:val="center"/>
        </w:trPr>
        <w:tc>
          <w:tcPr>
            <w:tcW w:w="3393" w:type="dxa"/>
            <w:vAlign w:val="center"/>
          </w:tcPr>
          <w:p w14:paraId="2EB3C05B" w14:textId="77777777" w:rsidR="00005906" w:rsidRDefault="000011BE">
            <w:pPr>
              <w:ind w:left="316"/>
              <w:rPr>
                <w:rFonts w:ascii="Calibri" w:eastAsia="Calibri" w:hAnsi="Calibri" w:cs="Calibri"/>
                <w:i/>
                <w:sz w:val="18"/>
                <w:szCs w:val="18"/>
              </w:rPr>
            </w:pPr>
            <w:r>
              <w:rPr>
                <w:rFonts w:ascii="Calibri" w:eastAsia="Calibri" w:hAnsi="Calibri" w:cs="Calibri"/>
                <w:i/>
                <w:sz w:val="18"/>
                <w:szCs w:val="18"/>
              </w:rPr>
              <w:t>A.2.2 Attività in prossimità dell’info-point</w:t>
            </w:r>
          </w:p>
        </w:tc>
        <w:tc>
          <w:tcPr>
            <w:tcW w:w="1497" w:type="dxa"/>
            <w:vMerge/>
            <w:vAlign w:val="center"/>
          </w:tcPr>
          <w:p w14:paraId="40E73A5A"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01B659A1"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4B991B2D"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4BB47533"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65010CED"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9" w:type="dxa"/>
            <w:vMerge/>
            <w:vAlign w:val="center"/>
          </w:tcPr>
          <w:p w14:paraId="7459D369"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3150" w:type="dxa"/>
            <w:vMerge/>
            <w:vAlign w:val="center"/>
          </w:tcPr>
          <w:p w14:paraId="351051E4"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r>
      <w:tr w:rsidR="00005906" w14:paraId="6B1DF33A" w14:textId="77777777">
        <w:trPr>
          <w:trHeight w:val="371"/>
          <w:jc w:val="center"/>
        </w:trPr>
        <w:tc>
          <w:tcPr>
            <w:tcW w:w="3393" w:type="dxa"/>
            <w:vAlign w:val="center"/>
          </w:tcPr>
          <w:p w14:paraId="1761A1F9" w14:textId="77777777" w:rsidR="00005906" w:rsidRDefault="000011BE">
            <w:pPr>
              <w:rPr>
                <w:rFonts w:ascii="Calibri" w:eastAsia="Calibri" w:hAnsi="Calibri" w:cs="Calibri"/>
                <w:sz w:val="18"/>
                <w:szCs w:val="18"/>
              </w:rPr>
            </w:pPr>
            <w:r>
              <w:rPr>
                <w:rFonts w:ascii="Calibri" w:eastAsia="Calibri" w:hAnsi="Calibri" w:cs="Calibri"/>
                <w:sz w:val="18"/>
                <w:szCs w:val="18"/>
              </w:rPr>
              <w:t>A.3 – Piano di comunicazione</w:t>
            </w:r>
          </w:p>
        </w:tc>
        <w:tc>
          <w:tcPr>
            <w:tcW w:w="1497" w:type="dxa"/>
            <w:vMerge w:val="restart"/>
            <w:vAlign w:val="center"/>
          </w:tcPr>
          <w:p w14:paraId="178F88E1" w14:textId="77777777" w:rsidR="00005906" w:rsidRDefault="00005906">
            <w:pPr>
              <w:jc w:val="center"/>
              <w:rPr>
                <w:rFonts w:ascii="Calibri" w:eastAsia="Calibri" w:hAnsi="Calibri" w:cs="Calibri"/>
                <w:sz w:val="18"/>
                <w:szCs w:val="18"/>
              </w:rPr>
            </w:pPr>
          </w:p>
        </w:tc>
        <w:tc>
          <w:tcPr>
            <w:tcW w:w="1291" w:type="dxa"/>
            <w:vMerge w:val="restart"/>
            <w:vAlign w:val="center"/>
          </w:tcPr>
          <w:p w14:paraId="7882D4C9" w14:textId="77777777" w:rsidR="00005906" w:rsidRDefault="00005906">
            <w:pPr>
              <w:jc w:val="center"/>
              <w:rPr>
                <w:rFonts w:ascii="Calibri" w:eastAsia="Calibri" w:hAnsi="Calibri" w:cs="Calibri"/>
              </w:rPr>
            </w:pPr>
          </w:p>
        </w:tc>
        <w:tc>
          <w:tcPr>
            <w:tcW w:w="1291" w:type="dxa"/>
            <w:vMerge w:val="restart"/>
            <w:vAlign w:val="center"/>
          </w:tcPr>
          <w:p w14:paraId="4E2A13F0" w14:textId="77777777" w:rsidR="00005906" w:rsidRDefault="00005906">
            <w:pPr>
              <w:jc w:val="center"/>
              <w:rPr>
                <w:rFonts w:ascii="Calibri" w:eastAsia="Calibri" w:hAnsi="Calibri" w:cs="Calibri"/>
              </w:rPr>
            </w:pPr>
          </w:p>
        </w:tc>
        <w:tc>
          <w:tcPr>
            <w:tcW w:w="1291" w:type="dxa"/>
            <w:vMerge w:val="restart"/>
            <w:vAlign w:val="center"/>
          </w:tcPr>
          <w:p w14:paraId="3F4BADD6" w14:textId="77777777" w:rsidR="00005906" w:rsidRDefault="00005906">
            <w:pPr>
              <w:jc w:val="center"/>
              <w:rPr>
                <w:rFonts w:ascii="Calibri" w:eastAsia="Calibri" w:hAnsi="Calibri" w:cs="Calibri"/>
              </w:rPr>
            </w:pPr>
          </w:p>
        </w:tc>
        <w:tc>
          <w:tcPr>
            <w:tcW w:w="1291" w:type="dxa"/>
            <w:vMerge w:val="restart"/>
            <w:vAlign w:val="center"/>
          </w:tcPr>
          <w:p w14:paraId="5558C7CD" w14:textId="77777777" w:rsidR="00005906" w:rsidRDefault="00005906">
            <w:pPr>
              <w:jc w:val="center"/>
              <w:rPr>
                <w:rFonts w:ascii="Calibri" w:eastAsia="Calibri" w:hAnsi="Calibri" w:cs="Calibri"/>
              </w:rPr>
            </w:pPr>
          </w:p>
        </w:tc>
        <w:tc>
          <w:tcPr>
            <w:tcW w:w="1299" w:type="dxa"/>
            <w:vMerge w:val="restart"/>
            <w:vAlign w:val="center"/>
          </w:tcPr>
          <w:p w14:paraId="49F5F43D" w14:textId="77777777" w:rsidR="00005906" w:rsidRDefault="00005906">
            <w:pPr>
              <w:jc w:val="center"/>
              <w:rPr>
                <w:rFonts w:ascii="Calibri" w:eastAsia="Calibri" w:hAnsi="Calibri" w:cs="Calibri"/>
              </w:rPr>
            </w:pPr>
          </w:p>
        </w:tc>
        <w:tc>
          <w:tcPr>
            <w:tcW w:w="3150" w:type="dxa"/>
            <w:vMerge w:val="restart"/>
            <w:vAlign w:val="center"/>
          </w:tcPr>
          <w:p w14:paraId="7BA7B028" w14:textId="77777777" w:rsidR="00005906" w:rsidRDefault="000011BE">
            <w:pPr>
              <w:jc w:val="center"/>
              <w:rPr>
                <w:rFonts w:ascii="Calibri" w:eastAsia="Calibri" w:hAnsi="Calibri" w:cs="Calibri"/>
              </w:rPr>
            </w:pPr>
            <w:r>
              <w:rPr>
                <w:rFonts w:ascii="Calibri" w:eastAsia="Calibri" w:hAnsi="Calibri" w:cs="Calibri"/>
              </w:rPr>
              <w:t>€ _________________</w:t>
            </w:r>
          </w:p>
        </w:tc>
      </w:tr>
      <w:tr w:rsidR="00005906" w14:paraId="242A5FD7" w14:textId="77777777">
        <w:trPr>
          <w:trHeight w:val="371"/>
          <w:jc w:val="center"/>
        </w:trPr>
        <w:tc>
          <w:tcPr>
            <w:tcW w:w="3393" w:type="dxa"/>
            <w:vAlign w:val="center"/>
          </w:tcPr>
          <w:p w14:paraId="7708EC48" w14:textId="77777777" w:rsidR="00005906" w:rsidRDefault="000011BE">
            <w:pPr>
              <w:ind w:left="316"/>
              <w:rPr>
                <w:rFonts w:ascii="Calibri" w:eastAsia="Calibri" w:hAnsi="Calibri" w:cs="Calibri"/>
                <w:i/>
                <w:sz w:val="18"/>
                <w:szCs w:val="18"/>
              </w:rPr>
            </w:pPr>
            <w:r>
              <w:rPr>
                <w:rFonts w:ascii="Calibri" w:eastAsia="Calibri" w:hAnsi="Calibri" w:cs="Calibri"/>
                <w:i/>
                <w:sz w:val="18"/>
                <w:szCs w:val="18"/>
              </w:rPr>
              <w:t>A.3.1 – Comunicazione on-line</w:t>
            </w:r>
          </w:p>
        </w:tc>
        <w:tc>
          <w:tcPr>
            <w:tcW w:w="1497" w:type="dxa"/>
            <w:vMerge/>
            <w:vAlign w:val="center"/>
          </w:tcPr>
          <w:p w14:paraId="2C5D7BDF"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1965DB47"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7399EE49"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735748E6"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76948C6C"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9" w:type="dxa"/>
            <w:vMerge/>
            <w:vAlign w:val="center"/>
          </w:tcPr>
          <w:p w14:paraId="3BDC0897"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3150" w:type="dxa"/>
            <w:vMerge/>
            <w:vAlign w:val="center"/>
          </w:tcPr>
          <w:p w14:paraId="03425E5A"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r>
      <w:tr w:rsidR="00005906" w14:paraId="3066F0E2" w14:textId="77777777">
        <w:trPr>
          <w:trHeight w:val="371"/>
          <w:jc w:val="center"/>
        </w:trPr>
        <w:tc>
          <w:tcPr>
            <w:tcW w:w="3393" w:type="dxa"/>
            <w:vAlign w:val="center"/>
          </w:tcPr>
          <w:p w14:paraId="08AB76FB" w14:textId="77777777" w:rsidR="00005906" w:rsidRDefault="000011BE">
            <w:pPr>
              <w:ind w:left="316"/>
              <w:rPr>
                <w:rFonts w:ascii="Calibri" w:eastAsia="Calibri" w:hAnsi="Calibri" w:cs="Calibri"/>
                <w:i/>
                <w:sz w:val="18"/>
                <w:szCs w:val="18"/>
              </w:rPr>
            </w:pPr>
            <w:r>
              <w:rPr>
                <w:rFonts w:ascii="Calibri" w:eastAsia="Calibri" w:hAnsi="Calibri" w:cs="Calibri"/>
                <w:i/>
                <w:sz w:val="18"/>
                <w:szCs w:val="18"/>
              </w:rPr>
              <w:t>A.3.2 – Comunicazione off-line</w:t>
            </w:r>
          </w:p>
        </w:tc>
        <w:tc>
          <w:tcPr>
            <w:tcW w:w="1497" w:type="dxa"/>
            <w:vMerge/>
            <w:vAlign w:val="center"/>
          </w:tcPr>
          <w:p w14:paraId="35002452"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617E2CE9"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408DDFA7"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1DC9F0EC"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1" w:type="dxa"/>
            <w:vMerge/>
            <w:vAlign w:val="center"/>
          </w:tcPr>
          <w:p w14:paraId="672C4CBF"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1299" w:type="dxa"/>
            <w:vMerge/>
            <w:vAlign w:val="center"/>
          </w:tcPr>
          <w:p w14:paraId="29893260"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c>
          <w:tcPr>
            <w:tcW w:w="3150" w:type="dxa"/>
            <w:vMerge/>
            <w:vAlign w:val="center"/>
          </w:tcPr>
          <w:p w14:paraId="0F5E5170" w14:textId="77777777" w:rsidR="00005906" w:rsidRDefault="00005906">
            <w:pPr>
              <w:widowControl w:val="0"/>
              <w:pBdr>
                <w:top w:val="nil"/>
                <w:left w:val="nil"/>
                <w:bottom w:val="nil"/>
                <w:right w:val="nil"/>
                <w:between w:val="nil"/>
              </w:pBdr>
              <w:spacing w:line="276" w:lineRule="auto"/>
              <w:rPr>
                <w:rFonts w:ascii="Calibri" w:eastAsia="Calibri" w:hAnsi="Calibri" w:cs="Calibri"/>
                <w:i/>
                <w:sz w:val="18"/>
                <w:szCs w:val="18"/>
              </w:rPr>
            </w:pPr>
          </w:p>
        </w:tc>
      </w:tr>
      <w:tr w:rsidR="00005906" w14:paraId="1DD95ADA" w14:textId="77777777">
        <w:trPr>
          <w:trHeight w:val="371"/>
          <w:jc w:val="center"/>
        </w:trPr>
        <w:tc>
          <w:tcPr>
            <w:tcW w:w="3393" w:type="dxa"/>
            <w:vAlign w:val="center"/>
          </w:tcPr>
          <w:p w14:paraId="7833D49B" w14:textId="77777777" w:rsidR="00005906" w:rsidRDefault="000011BE">
            <w:pPr>
              <w:ind w:left="284" w:hanging="284"/>
              <w:jc w:val="both"/>
              <w:rPr>
                <w:rFonts w:ascii="Calibri" w:eastAsia="Calibri" w:hAnsi="Calibri" w:cs="Calibri"/>
                <w:sz w:val="18"/>
                <w:szCs w:val="18"/>
              </w:rPr>
            </w:pPr>
            <w:r>
              <w:rPr>
                <w:rFonts w:ascii="Calibri" w:eastAsia="Calibri" w:hAnsi="Calibri" w:cs="Calibri"/>
                <w:sz w:val="18"/>
                <w:szCs w:val="18"/>
              </w:rPr>
              <w:t>A.4 – Attività di coordinamento (max. 10% del costo totale)</w:t>
            </w:r>
            <w:r>
              <w:rPr>
                <w:rFonts w:ascii="Cambria" w:eastAsia="Cambria" w:hAnsi="Cambria" w:cs="Cambria"/>
              </w:rPr>
              <w:t xml:space="preserve"> </w:t>
            </w:r>
          </w:p>
        </w:tc>
        <w:tc>
          <w:tcPr>
            <w:tcW w:w="1497" w:type="dxa"/>
            <w:vAlign w:val="center"/>
          </w:tcPr>
          <w:p w14:paraId="77703B96" w14:textId="77777777" w:rsidR="00005906" w:rsidRDefault="000011BE">
            <w:pPr>
              <w:jc w:val="center"/>
              <w:rPr>
                <w:rFonts w:ascii="Calibri" w:eastAsia="Calibri" w:hAnsi="Calibri" w:cs="Calibri"/>
                <w:sz w:val="18"/>
                <w:szCs w:val="18"/>
              </w:rPr>
            </w:pPr>
            <w:r>
              <w:rPr>
                <w:rFonts w:ascii="Calibri" w:eastAsia="Calibri" w:hAnsi="Calibri" w:cs="Calibri"/>
                <w:sz w:val="18"/>
                <w:szCs w:val="18"/>
              </w:rPr>
              <w:t xml:space="preserve">Personale </w:t>
            </w:r>
          </w:p>
          <w:p w14:paraId="27AADE4F" w14:textId="77777777" w:rsidR="00005906" w:rsidRDefault="000011BE">
            <w:pPr>
              <w:jc w:val="center"/>
              <w:rPr>
                <w:rFonts w:ascii="Calibri" w:eastAsia="Calibri" w:hAnsi="Calibri" w:cs="Calibri"/>
                <w:sz w:val="18"/>
                <w:szCs w:val="18"/>
              </w:rPr>
            </w:pPr>
            <w:r>
              <w:rPr>
                <w:rFonts w:ascii="Calibri" w:eastAsia="Calibri" w:hAnsi="Calibri" w:cs="Calibri"/>
                <w:sz w:val="18"/>
                <w:szCs w:val="18"/>
              </w:rPr>
              <w:t>(non dipendente del Comune)</w:t>
            </w:r>
          </w:p>
        </w:tc>
        <w:tc>
          <w:tcPr>
            <w:tcW w:w="1291" w:type="dxa"/>
            <w:vAlign w:val="center"/>
          </w:tcPr>
          <w:p w14:paraId="611F3711" w14:textId="77777777" w:rsidR="00005906" w:rsidRDefault="00005906">
            <w:pPr>
              <w:jc w:val="center"/>
              <w:rPr>
                <w:rFonts w:ascii="Calibri" w:eastAsia="Calibri" w:hAnsi="Calibri" w:cs="Calibri"/>
              </w:rPr>
            </w:pPr>
          </w:p>
        </w:tc>
        <w:tc>
          <w:tcPr>
            <w:tcW w:w="1291" w:type="dxa"/>
            <w:vAlign w:val="center"/>
          </w:tcPr>
          <w:p w14:paraId="05907420" w14:textId="77777777" w:rsidR="00005906" w:rsidRDefault="00005906">
            <w:pPr>
              <w:jc w:val="center"/>
              <w:rPr>
                <w:rFonts w:ascii="Calibri" w:eastAsia="Calibri" w:hAnsi="Calibri" w:cs="Calibri"/>
              </w:rPr>
            </w:pPr>
          </w:p>
        </w:tc>
        <w:tc>
          <w:tcPr>
            <w:tcW w:w="1291" w:type="dxa"/>
            <w:vAlign w:val="center"/>
          </w:tcPr>
          <w:p w14:paraId="11C3A726" w14:textId="77777777" w:rsidR="00005906" w:rsidRDefault="00005906">
            <w:pPr>
              <w:jc w:val="center"/>
              <w:rPr>
                <w:rFonts w:ascii="Calibri" w:eastAsia="Calibri" w:hAnsi="Calibri" w:cs="Calibri"/>
              </w:rPr>
            </w:pPr>
          </w:p>
        </w:tc>
        <w:tc>
          <w:tcPr>
            <w:tcW w:w="1291" w:type="dxa"/>
            <w:vAlign w:val="center"/>
          </w:tcPr>
          <w:p w14:paraId="19F02723" w14:textId="77777777" w:rsidR="00005906" w:rsidRDefault="00005906">
            <w:pPr>
              <w:jc w:val="center"/>
              <w:rPr>
                <w:rFonts w:ascii="Calibri" w:eastAsia="Calibri" w:hAnsi="Calibri" w:cs="Calibri"/>
              </w:rPr>
            </w:pPr>
          </w:p>
        </w:tc>
        <w:tc>
          <w:tcPr>
            <w:tcW w:w="1299" w:type="dxa"/>
            <w:vAlign w:val="center"/>
          </w:tcPr>
          <w:p w14:paraId="2D1A2463" w14:textId="77777777" w:rsidR="00005906" w:rsidRDefault="00005906">
            <w:pPr>
              <w:jc w:val="center"/>
              <w:rPr>
                <w:rFonts w:ascii="Calibri" w:eastAsia="Calibri" w:hAnsi="Calibri" w:cs="Calibri"/>
              </w:rPr>
            </w:pPr>
          </w:p>
        </w:tc>
        <w:tc>
          <w:tcPr>
            <w:tcW w:w="3150" w:type="dxa"/>
            <w:vAlign w:val="center"/>
          </w:tcPr>
          <w:p w14:paraId="5EF2A60E" w14:textId="77777777" w:rsidR="00005906" w:rsidRDefault="000011BE">
            <w:pPr>
              <w:jc w:val="center"/>
              <w:rPr>
                <w:rFonts w:ascii="Calibri" w:eastAsia="Calibri" w:hAnsi="Calibri" w:cs="Calibri"/>
              </w:rPr>
            </w:pPr>
            <w:r>
              <w:rPr>
                <w:rFonts w:ascii="Calibri" w:eastAsia="Calibri" w:hAnsi="Calibri" w:cs="Calibri"/>
              </w:rPr>
              <w:t>€ _________________</w:t>
            </w:r>
          </w:p>
        </w:tc>
      </w:tr>
      <w:tr w:rsidR="00005906" w14:paraId="77C11CE3" w14:textId="77777777">
        <w:trPr>
          <w:trHeight w:val="549"/>
          <w:jc w:val="center"/>
        </w:trPr>
        <w:tc>
          <w:tcPr>
            <w:tcW w:w="3393" w:type="dxa"/>
            <w:vAlign w:val="center"/>
          </w:tcPr>
          <w:p w14:paraId="367F2906" w14:textId="77777777" w:rsidR="00005906" w:rsidRDefault="000011BE">
            <w:pPr>
              <w:rPr>
                <w:rFonts w:ascii="Calibri" w:eastAsia="Calibri" w:hAnsi="Calibri" w:cs="Calibri"/>
                <w:sz w:val="18"/>
                <w:szCs w:val="18"/>
              </w:rPr>
            </w:pPr>
            <w:r>
              <w:rPr>
                <w:rFonts w:ascii="Calibri" w:eastAsia="Calibri" w:hAnsi="Calibri" w:cs="Calibri"/>
                <w:sz w:val="18"/>
                <w:szCs w:val="18"/>
              </w:rPr>
              <w:t>A.5 – Immagine coordinata</w:t>
            </w:r>
          </w:p>
        </w:tc>
        <w:tc>
          <w:tcPr>
            <w:tcW w:w="1497" w:type="dxa"/>
            <w:vAlign w:val="center"/>
          </w:tcPr>
          <w:p w14:paraId="47559E20" w14:textId="77777777" w:rsidR="00005906" w:rsidRDefault="000011BE">
            <w:pPr>
              <w:jc w:val="center"/>
              <w:rPr>
                <w:rFonts w:ascii="Calibri" w:eastAsia="Calibri" w:hAnsi="Calibri" w:cs="Calibri"/>
                <w:sz w:val="18"/>
                <w:szCs w:val="18"/>
              </w:rPr>
            </w:pPr>
            <w:r>
              <w:rPr>
                <w:rFonts w:ascii="Calibri" w:eastAsia="Calibri" w:hAnsi="Calibri" w:cs="Calibri"/>
                <w:sz w:val="18"/>
                <w:szCs w:val="18"/>
              </w:rPr>
              <w:t>A corpo</w:t>
            </w:r>
          </w:p>
        </w:tc>
        <w:tc>
          <w:tcPr>
            <w:tcW w:w="1291" w:type="dxa"/>
            <w:vAlign w:val="center"/>
          </w:tcPr>
          <w:p w14:paraId="3AA00E63" w14:textId="77777777" w:rsidR="00005906" w:rsidRDefault="00005906">
            <w:pPr>
              <w:jc w:val="center"/>
              <w:rPr>
                <w:rFonts w:ascii="Calibri" w:eastAsia="Calibri" w:hAnsi="Calibri" w:cs="Calibri"/>
              </w:rPr>
            </w:pPr>
          </w:p>
        </w:tc>
        <w:tc>
          <w:tcPr>
            <w:tcW w:w="1291" w:type="dxa"/>
            <w:vAlign w:val="center"/>
          </w:tcPr>
          <w:p w14:paraId="2954C0DC" w14:textId="77777777" w:rsidR="00005906" w:rsidRDefault="00005906">
            <w:pPr>
              <w:jc w:val="center"/>
              <w:rPr>
                <w:rFonts w:ascii="Calibri" w:eastAsia="Calibri" w:hAnsi="Calibri" w:cs="Calibri"/>
              </w:rPr>
            </w:pPr>
          </w:p>
        </w:tc>
        <w:tc>
          <w:tcPr>
            <w:tcW w:w="1291" w:type="dxa"/>
            <w:vAlign w:val="center"/>
          </w:tcPr>
          <w:p w14:paraId="33778A0B" w14:textId="77777777" w:rsidR="00005906" w:rsidRDefault="00005906">
            <w:pPr>
              <w:jc w:val="center"/>
              <w:rPr>
                <w:rFonts w:ascii="Calibri" w:eastAsia="Calibri" w:hAnsi="Calibri" w:cs="Calibri"/>
              </w:rPr>
            </w:pPr>
          </w:p>
        </w:tc>
        <w:tc>
          <w:tcPr>
            <w:tcW w:w="1291" w:type="dxa"/>
            <w:vAlign w:val="center"/>
          </w:tcPr>
          <w:p w14:paraId="0BF7A4D6" w14:textId="77777777" w:rsidR="00005906" w:rsidRDefault="00005906">
            <w:pPr>
              <w:jc w:val="center"/>
              <w:rPr>
                <w:rFonts w:ascii="Calibri" w:eastAsia="Calibri" w:hAnsi="Calibri" w:cs="Calibri"/>
              </w:rPr>
            </w:pPr>
          </w:p>
        </w:tc>
        <w:tc>
          <w:tcPr>
            <w:tcW w:w="1299" w:type="dxa"/>
            <w:vAlign w:val="center"/>
          </w:tcPr>
          <w:p w14:paraId="367B5B3E" w14:textId="77777777" w:rsidR="00005906" w:rsidRDefault="00005906">
            <w:pPr>
              <w:jc w:val="center"/>
              <w:rPr>
                <w:rFonts w:ascii="Calibri" w:eastAsia="Calibri" w:hAnsi="Calibri" w:cs="Calibri"/>
              </w:rPr>
            </w:pPr>
          </w:p>
        </w:tc>
        <w:tc>
          <w:tcPr>
            <w:tcW w:w="3150" w:type="dxa"/>
            <w:vAlign w:val="center"/>
          </w:tcPr>
          <w:p w14:paraId="35682786" w14:textId="77777777" w:rsidR="00005906" w:rsidRDefault="000011BE">
            <w:pPr>
              <w:jc w:val="center"/>
              <w:rPr>
                <w:rFonts w:ascii="Calibri" w:eastAsia="Calibri" w:hAnsi="Calibri" w:cs="Calibri"/>
              </w:rPr>
            </w:pPr>
            <w:r>
              <w:rPr>
                <w:rFonts w:ascii="Calibri" w:eastAsia="Calibri" w:hAnsi="Calibri" w:cs="Calibri"/>
              </w:rPr>
              <w:t>€ _________________</w:t>
            </w:r>
          </w:p>
        </w:tc>
      </w:tr>
      <w:tr w:rsidR="00005906" w14:paraId="61EE9C31" w14:textId="77777777">
        <w:trPr>
          <w:trHeight w:val="549"/>
          <w:jc w:val="center"/>
        </w:trPr>
        <w:tc>
          <w:tcPr>
            <w:tcW w:w="11353" w:type="dxa"/>
            <w:gridSpan w:val="7"/>
            <w:vAlign w:val="center"/>
          </w:tcPr>
          <w:p w14:paraId="467E2F2B" w14:textId="77777777" w:rsidR="00005906" w:rsidRDefault="000011BE">
            <w:pPr>
              <w:jc w:val="right"/>
              <w:rPr>
                <w:rFonts w:ascii="Calibri" w:eastAsia="Calibri" w:hAnsi="Calibri" w:cs="Calibri"/>
                <w:b/>
              </w:rPr>
            </w:pPr>
            <w:r>
              <w:rPr>
                <w:rFonts w:ascii="Calibri" w:eastAsia="Calibri" w:hAnsi="Calibri" w:cs="Calibri"/>
                <w:b/>
              </w:rPr>
              <w:t>TOTALE</w:t>
            </w:r>
          </w:p>
        </w:tc>
        <w:tc>
          <w:tcPr>
            <w:tcW w:w="3150" w:type="dxa"/>
            <w:vAlign w:val="center"/>
          </w:tcPr>
          <w:p w14:paraId="71E46474" w14:textId="77777777" w:rsidR="00005906" w:rsidRDefault="000011BE">
            <w:pPr>
              <w:jc w:val="center"/>
              <w:rPr>
                <w:rFonts w:ascii="Calibri" w:eastAsia="Calibri" w:hAnsi="Calibri" w:cs="Calibri"/>
                <w:b/>
              </w:rPr>
            </w:pPr>
            <w:r>
              <w:rPr>
                <w:rFonts w:ascii="Calibri" w:eastAsia="Calibri" w:hAnsi="Calibri" w:cs="Calibri"/>
                <w:b/>
              </w:rPr>
              <w:t>€ _________________</w:t>
            </w:r>
          </w:p>
        </w:tc>
      </w:tr>
      <w:tr w:rsidR="00005906" w14:paraId="06570857" w14:textId="77777777">
        <w:trPr>
          <w:trHeight w:val="549"/>
          <w:jc w:val="center"/>
        </w:trPr>
        <w:tc>
          <w:tcPr>
            <w:tcW w:w="11353" w:type="dxa"/>
            <w:gridSpan w:val="7"/>
            <w:vAlign w:val="center"/>
          </w:tcPr>
          <w:p w14:paraId="19EAECEE" w14:textId="77777777" w:rsidR="00005906" w:rsidRDefault="000011BE">
            <w:pPr>
              <w:jc w:val="right"/>
              <w:rPr>
                <w:rFonts w:ascii="Calibri" w:eastAsia="Calibri" w:hAnsi="Calibri" w:cs="Calibri"/>
                <w:b/>
                <w:highlight w:val="white"/>
              </w:rPr>
            </w:pPr>
            <w:r>
              <w:rPr>
                <w:rFonts w:ascii="Calibri" w:eastAsia="Calibri" w:hAnsi="Calibri" w:cs="Calibri"/>
                <w:b/>
              </w:rPr>
              <w:t xml:space="preserve">CONTRIBUTO RICHIESTO A VALERE SUL </w:t>
            </w:r>
            <w:r>
              <w:rPr>
                <w:rFonts w:ascii="Calibri" w:eastAsia="Calibri" w:hAnsi="Calibri" w:cs="Calibri"/>
                <w:b/>
                <w:highlight w:val="white"/>
              </w:rPr>
              <w:t>POC PUGLIA 2014-2020</w:t>
            </w:r>
          </w:p>
        </w:tc>
        <w:tc>
          <w:tcPr>
            <w:tcW w:w="3150" w:type="dxa"/>
            <w:vAlign w:val="center"/>
          </w:tcPr>
          <w:p w14:paraId="649013DE" w14:textId="77777777" w:rsidR="00005906" w:rsidRDefault="000011BE">
            <w:pPr>
              <w:jc w:val="center"/>
              <w:rPr>
                <w:rFonts w:ascii="Calibri" w:eastAsia="Calibri" w:hAnsi="Calibri" w:cs="Calibri"/>
                <w:b/>
              </w:rPr>
            </w:pPr>
            <w:r>
              <w:rPr>
                <w:rFonts w:ascii="Calibri" w:eastAsia="Calibri" w:hAnsi="Calibri" w:cs="Calibri"/>
                <w:b/>
              </w:rPr>
              <w:t>€ _________________</w:t>
            </w:r>
          </w:p>
        </w:tc>
      </w:tr>
      <w:tr w:rsidR="00005906" w14:paraId="5184E6BF" w14:textId="77777777">
        <w:trPr>
          <w:trHeight w:val="549"/>
          <w:jc w:val="center"/>
        </w:trPr>
        <w:tc>
          <w:tcPr>
            <w:tcW w:w="11353" w:type="dxa"/>
            <w:gridSpan w:val="7"/>
            <w:vAlign w:val="center"/>
          </w:tcPr>
          <w:p w14:paraId="53E7992B" w14:textId="77777777" w:rsidR="00005906" w:rsidRDefault="000011BE">
            <w:pPr>
              <w:jc w:val="right"/>
              <w:rPr>
                <w:rFonts w:ascii="Calibri" w:eastAsia="Calibri" w:hAnsi="Calibri" w:cs="Calibri"/>
                <w:b/>
              </w:rPr>
            </w:pPr>
            <w:r>
              <w:rPr>
                <w:rFonts w:ascii="Calibri" w:eastAsia="Calibri" w:hAnsi="Calibri" w:cs="Calibri"/>
                <w:b/>
              </w:rPr>
              <w:lastRenderedPageBreak/>
              <w:t>RISORSE AGGIUNTIVE MESSE A DISPOSIZIONE DAL SOGGETTO BENEFICIARIO (%)</w:t>
            </w:r>
          </w:p>
        </w:tc>
        <w:tc>
          <w:tcPr>
            <w:tcW w:w="3150" w:type="dxa"/>
            <w:vAlign w:val="center"/>
          </w:tcPr>
          <w:p w14:paraId="76EBDCDC" w14:textId="77777777" w:rsidR="00005906" w:rsidRDefault="000011BE">
            <w:pPr>
              <w:jc w:val="center"/>
              <w:rPr>
                <w:rFonts w:ascii="Calibri" w:eastAsia="Calibri" w:hAnsi="Calibri" w:cs="Calibri"/>
                <w:b/>
              </w:rPr>
            </w:pPr>
            <w:r>
              <w:rPr>
                <w:rFonts w:ascii="Calibri" w:eastAsia="Calibri" w:hAnsi="Calibri" w:cs="Calibri"/>
                <w:b/>
              </w:rPr>
              <w:t>€ _________________</w:t>
            </w:r>
          </w:p>
        </w:tc>
      </w:tr>
    </w:tbl>
    <w:p w14:paraId="72950CEB" w14:textId="77777777" w:rsidR="00005906" w:rsidRDefault="00005906">
      <w:pPr>
        <w:jc w:val="center"/>
      </w:pPr>
    </w:p>
    <w:p w14:paraId="5B1D83E9" w14:textId="77777777" w:rsidR="00005906" w:rsidRDefault="000011BE">
      <w:pPr>
        <w:spacing w:line="240" w:lineRule="auto"/>
        <w:jc w:val="both"/>
      </w:pPr>
      <w:bookmarkStart w:id="2" w:name="_heading=h.gjdgxs" w:colFirst="0" w:colLast="0"/>
      <w:bookmarkEnd w:id="2"/>
      <w:r>
        <w:t xml:space="preserve">                        Luogo e data ______________________</w:t>
      </w:r>
      <w:r>
        <w:tab/>
      </w:r>
      <w:r>
        <w:tab/>
      </w:r>
      <w:r>
        <w:tab/>
      </w:r>
      <w:r>
        <w:tab/>
      </w:r>
      <w:r>
        <w:tab/>
      </w:r>
      <w:r>
        <w:tab/>
      </w:r>
      <w:r>
        <w:tab/>
        <w:t xml:space="preserve"> Il Legale Rappresentante del Soggetto proponente</w:t>
      </w:r>
    </w:p>
    <w:p w14:paraId="165A7B42" w14:textId="77777777" w:rsidR="00005906" w:rsidRDefault="000011BE">
      <w:pPr>
        <w:spacing w:line="240" w:lineRule="auto"/>
        <w:ind w:left="8496"/>
        <w:jc w:val="center"/>
      </w:pPr>
      <w:r>
        <w:t>firmato digitalmente</w:t>
      </w:r>
    </w:p>
    <w:sectPr w:rsidR="00005906">
      <w:headerReference w:type="default" r:id="rId13"/>
      <w:footerReference w:type="default" r:id="rId14"/>
      <w:pgSz w:w="16838" w:h="11906" w:orient="landscape"/>
      <w:pgMar w:top="1134" w:right="1417" w:bottom="1134" w:left="1134" w:header="426" w:footer="7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1818F" w14:textId="77777777" w:rsidR="000011BE" w:rsidRDefault="000011BE">
      <w:pPr>
        <w:spacing w:after="0" w:line="240" w:lineRule="auto"/>
      </w:pPr>
      <w:r>
        <w:separator/>
      </w:r>
    </w:p>
  </w:endnote>
  <w:endnote w:type="continuationSeparator" w:id="0">
    <w:p w14:paraId="45441ED4" w14:textId="77777777" w:rsidR="000011BE" w:rsidRDefault="00001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mo">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09BCE" w14:textId="77777777" w:rsidR="00005906" w:rsidRDefault="00005906">
    <w:pPr>
      <w:widowControl w:val="0"/>
      <w:pBdr>
        <w:top w:val="nil"/>
        <w:left w:val="nil"/>
        <w:bottom w:val="nil"/>
        <w:right w:val="nil"/>
        <w:between w:val="nil"/>
      </w:pBdr>
      <w:spacing w:after="0" w:line="276" w:lineRule="auto"/>
      <w:rPr>
        <w:color w:val="000000"/>
      </w:rPr>
    </w:pPr>
  </w:p>
  <w:tbl>
    <w:tblPr>
      <w:tblStyle w:val="afe"/>
      <w:tblW w:w="14742"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175"/>
      <w:gridCol w:w="567"/>
    </w:tblGrid>
    <w:tr w:rsidR="00005906" w14:paraId="0E0F13FD" w14:textId="77777777">
      <w:tc>
        <w:tcPr>
          <w:tcW w:w="14175" w:type="dxa"/>
        </w:tcPr>
        <w:p w14:paraId="1B663768" w14:textId="77777777" w:rsidR="00005906" w:rsidRDefault="000011BE">
          <w:pPr>
            <w:pBdr>
              <w:top w:val="nil"/>
              <w:left w:val="nil"/>
              <w:bottom w:val="nil"/>
              <w:right w:val="nil"/>
              <w:between w:val="nil"/>
            </w:pBdr>
            <w:tabs>
              <w:tab w:val="center" w:pos="4819"/>
              <w:tab w:val="right" w:pos="9638"/>
            </w:tabs>
            <w:rPr>
              <w:rFonts w:ascii="Calibri" w:eastAsia="Calibri" w:hAnsi="Calibri" w:cs="Calibri"/>
              <w:color w:val="000000"/>
              <w:sz w:val="14"/>
              <w:szCs w:val="14"/>
            </w:rPr>
          </w:pPr>
          <w:r>
            <w:rPr>
              <w:rFonts w:ascii="Calibri" w:eastAsia="Calibri" w:hAnsi="Calibri" w:cs="Calibri"/>
              <w:b/>
              <w:color w:val="000000"/>
              <w:sz w:val="14"/>
              <w:szCs w:val="14"/>
            </w:rPr>
            <w:t xml:space="preserve">Regione Puglia - </w:t>
          </w:r>
          <w:r>
            <w:rPr>
              <w:rFonts w:ascii="Calibri" w:eastAsia="Calibri" w:hAnsi="Calibri" w:cs="Calibri"/>
              <w:color w:val="000000"/>
              <w:sz w:val="14"/>
              <w:szCs w:val="14"/>
            </w:rPr>
            <w:t>Dipartimento Turismo, Economia della cultura e valorizzazione territoriale</w:t>
          </w:r>
        </w:p>
        <w:p w14:paraId="3B685724" w14:textId="77777777" w:rsidR="00005906" w:rsidRDefault="000011BE">
          <w:pPr>
            <w:pBdr>
              <w:top w:val="nil"/>
              <w:left w:val="nil"/>
              <w:bottom w:val="nil"/>
              <w:right w:val="nil"/>
              <w:between w:val="nil"/>
            </w:pBdr>
            <w:tabs>
              <w:tab w:val="center" w:pos="4819"/>
              <w:tab w:val="right" w:pos="9638"/>
            </w:tabs>
            <w:rPr>
              <w:rFonts w:ascii="Calibri" w:eastAsia="Calibri" w:hAnsi="Calibri" w:cs="Calibri"/>
              <w:color w:val="000000"/>
              <w:sz w:val="14"/>
              <w:szCs w:val="14"/>
            </w:rPr>
          </w:pPr>
          <w:r>
            <w:rPr>
              <w:rFonts w:ascii="Calibri" w:eastAsia="Calibri" w:hAnsi="Calibri" w:cs="Calibri"/>
              <w:color w:val="000000"/>
              <w:sz w:val="14"/>
              <w:szCs w:val="14"/>
            </w:rPr>
            <w:t>Sezione Turismo e Internazionalizzazione | Via Francesco Lattanzio, 29 – 70125 Bari</w:t>
          </w:r>
        </w:p>
        <w:p w14:paraId="2CE3C90F" w14:textId="77777777" w:rsidR="00005906" w:rsidRDefault="000011BE">
          <w:pPr>
            <w:pBdr>
              <w:top w:val="nil"/>
              <w:left w:val="nil"/>
              <w:bottom w:val="nil"/>
              <w:right w:val="nil"/>
              <w:between w:val="nil"/>
            </w:pBdr>
            <w:tabs>
              <w:tab w:val="center" w:pos="4819"/>
              <w:tab w:val="right" w:pos="9638"/>
            </w:tabs>
            <w:rPr>
              <w:rFonts w:ascii="Calibri" w:eastAsia="Calibri" w:hAnsi="Calibri" w:cs="Calibri"/>
              <w:color w:val="2F5496"/>
              <w:sz w:val="14"/>
              <w:szCs w:val="14"/>
            </w:rPr>
          </w:pPr>
          <w:r>
            <w:rPr>
              <w:rFonts w:ascii="Calibri" w:eastAsia="Calibri" w:hAnsi="Calibri" w:cs="Calibri"/>
              <w:color w:val="2F5496"/>
              <w:sz w:val="14"/>
              <w:szCs w:val="14"/>
            </w:rPr>
            <w:t xml:space="preserve">www.regione.puglia.it </w:t>
          </w:r>
        </w:p>
      </w:tc>
      <w:tc>
        <w:tcPr>
          <w:tcW w:w="567" w:type="dxa"/>
          <w:vAlign w:val="center"/>
        </w:tcPr>
        <w:p w14:paraId="39A51B24" w14:textId="77777777" w:rsidR="00005906" w:rsidRDefault="000011BE">
          <w:pPr>
            <w:pBdr>
              <w:top w:val="nil"/>
              <w:left w:val="nil"/>
              <w:bottom w:val="nil"/>
              <w:right w:val="nil"/>
              <w:between w:val="nil"/>
            </w:pBdr>
            <w:tabs>
              <w:tab w:val="center" w:pos="4819"/>
              <w:tab w:val="right" w:pos="9638"/>
            </w:tabs>
            <w:jc w:val="right"/>
            <w:rPr>
              <w:rFonts w:ascii="Calibri" w:eastAsia="Calibri" w:hAnsi="Calibri" w:cs="Calibr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82D48">
            <w:rPr>
              <w:noProof/>
              <w:color w:val="000000"/>
              <w:sz w:val="16"/>
              <w:szCs w:val="16"/>
            </w:rPr>
            <w:t>1</w:t>
          </w:r>
          <w:r>
            <w:rPr>
              <w:color w:val="000000"/>
              <w:sz w:val="16"/>
              <w:szCs w:val="16"/>
            </w:rPr>
            <w:fldChar w:fldCharType="end"/>
          </w:r>
        </w:p>
      </w:tc>
    </w:tr>
  </w:tbl>
  <w:p w14:paraId="737E9791" w14:textId="77777777" w:rsidR="00005906" w:rsidRDefault="00005906">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ADD81" w14:textId="77777777" w:rsidR="000011BE" w:rsidRDefault="000011BE">
      <w:pPr>
        <w:spacing w:after="0" w:line="240" w:lineRule="auto"/>
      </w:pPr>
      <w:r>
        <w:separator/>
      </w:r>
    </w:p>
  </w:footnote>
  <w:footnote w:type="continuationSeparator" w:id="0">
    <w:p w14:paraId="155DA7CE" w14:textId="77777777" w:rsidR="000011BE" w:rsidRDefault="00001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58741" w14:textId="77777777" w:rsidR="00005906" w:rsidRDefault="00005906">
    <w:pPr>
      <w:widowControl w:val="0"/>
      <w:pBdr>
        <w:top w:val="nil"/>
        <w:left w:val="nil"/>
        <w:bottom w:val="nil"/>
        <w:right w:val="nil"/>
        <w:between w:val="nil"/>
      </w:pBdr>
      <w:spacing w:after="0" w:line="276" w:lineRule="auto"/>
    </w:pPr>
  </w:p>
  <w:tbl>
    <w:tblPr>
      <w:tblStyle w:val="afd"/>
      <w:tblW w:w="1474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9922"/>
      <w:gridCol w:w="2693"/>
      <w:gridCol w:w="2126"/>
    </w:tblGrid>
    <w:tr w:rsidR="00005906" w14:paraId="5E87D340" w14:textId="77777777">
      <w:trPr>
        <w:trHeight w:val="1560"/>
      </w:trPr>
      <w:tc>
        <w:tcPr>
          <w:tcW w:w="9922" w:type="dxa"/>
          <w:vAlign w:val="center"/>
        </w:tcPr>
        <w:p w14:paraId="56528E85" w14:textId="77777777" w:rsidR="00005906" w:rsidRDefault="000011BE">
          <w:pPr>
            <w:pBdr>
              <w:top w:val="nil"/>
              <w:left w:val="nil"/>
              <w:bottom w:val="nil"/>
              <w:right w:val="nil"/>
              <w:between w:val="nil"/>
            </w:pBdr>
            <w:tabs>
              <w:tab w:val="center" w:pos="4819"/>
              <w:tab w:val="right" w:pos="9638"/>
            </w:tabs>
            <w:rPr>
              <w:rFonts w:ascii="Calibri" w:eastAsia="Calibri" w:hAnsi="Calibri" w:cs="Calibri"/>
              <w:b/>
              <w:color w:val="000000"/>
              <w:sz w:val="22"/>
              <w:szCs w:val="22"/>
            </w:rPr>
          </w:pPr>
          <w:r>
            <w:rPr>
              <w:noProof/>
            </w:rPr>
            <w:drawing>
              <wp:anchor distT="0" distB="0" distL="114300" distR="114300" simplePos="0" relativeHeight="251658240" behindDoc="0" locked="0" layoutInCell="1" hidden="0" allowOverlap="1" wp14:anchorId="7D021D2E" wp14:editId="55266AC4">
                <wp:simplePos x="0" y="0"/>
                <wp:positionH relativeFrom="column">
                  <wp:posOffset>-69211</wp:posOffset>
                </wp:positionH>
                <wp:positionV relativeFrom="paragraph">
                  <wp:posOffset>0</wp:posOffset>
                </wp:positionV>
                <wp:extent cx="2550795" cy="779145"/>
                <wp:effectExtent l="0" t="0" r="0" b="0"/>
                <wp:wrapSquare wrapText="bothSides" distT="0" distB="0" distL="114300" distR="114300"/>
                <wp:docPr id="2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2550795" cy="779145"/>
                        </a:xfrm>
                        <a:prstGeom prst="rect">
                          <a:avLst/>
                        </a:prstGeom>
                        <a:ln/>
                      </pic:spPr>
                    </pic:pic>
                  </a:graphicData>
                </a:graphic>
              </wp:anchor>
            </w:drawing>
          </w:r>
        </w:p>
      </w:tc>
      <w:tc>
        <w:tcPr>
          <w:tcW w:w="2693" w:type="dxa"/>
          <w:vAlign w:val="center"/>
        </w:tcPr>
        <w:p w14:paraId="38327037" w14:textId="77777777" w:rsidR="00005906" w:rsidRDefault="000011BE">
          <w:pPr>
            <w:pBdr>
              <w:top w:val="nil"/>
              <w:left w:val="nil"/>
              <w:bottom w:val="nil"/>
              <w:right w:val="nil"/>
              <w:between w:val="nil"/>
            </w:pBdr>
            <w:tabs>
              <w:tab w:val="center" w:pos="4819"/>
              <w:tab w:val="right" w:pos="9638"/>
            </w:tabs>
            <w:jc w:val="center"/>
            <w:rPr>
              <w:rFonts w:ascii="Calibri" w:eastAsia="Calibri" w:hAnsi="Calibri" w:cs="Calibri"/>
              <w:color w:val="000000"/>
              <w:sz w:val="22"/>
              <w:szCs w:val="22"/>
            </w:rPr>
          </w:pPr>
          <w:r>
            <w:rPr>
              <w:noProof/>
            </w:rPr>
            <w:drawing>
              <wp:anchor distT="0" distB="0" distL="114300" distR="114300" simplePos="0" relativeHeight="251659264" behindDoc="0" locked="0" layoutInCell="1" hidden="0" allowOverlap="1" wp14:anchorId="3DDAC130" wp14:editId="0C321C11">
                <wp:simplePos x="0" y="0"/>
                <wp:positionH relativeFrom="column">
                  <wp:posOffset>675005</wp:posOffset>
                </wp:positionH>
                <wp:positionV relativeFrom="paragraph">
                  <wp:posOffset>35560</wp:posOffset>
                </wp:positionV>
                <wp:extent cx="586740" cy="466090"/>
                <wp:effectExtent l="0" t="0" r="0" b="0"/>
                <wp:wrapSquare wrapText="bothSides" distT="0" distB="0" distL="114300" distR="114300"/>
                <wp:docPr id="26" name="image1.png" descr="Immagine che contiene disegnando, cibo, segn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png" descr="Immagine che contiene disegnando, cibo, segnale&#10;&#10;Descrizione generata automaticamente"/>
                        <pic:cNvPicPr preferRelativeResize="0"/>
                      </pic:nvPicPr>
                      <pic:blipFill>
                        <a:blip r:embed="rId2"/>
                        <a:srcRect/>
                        <a:stretch>
                          <a:fillRect/>
                        </a:stretch>
                      </pic:blipFill>
                      <pic:spPr>
                        <a:xfrm>
                          <a:off x="0" y="0"/>
                          <a:ext cx="586740" cy="466090"/>
                        </a:xfrm>
                        <a:prstGeom prst="rect">
                          <a:avLst/>
                        </a:prstGeom>
                        <a:ln/>
                      </pic:spPr>
                    </pic:pic>
                  </a:graphicData>
                </a:graphic>
              </wp:anchor>
            </w:drawing>
          </w:r>
        </w:p>
        <w:p w14:paraId="0207B70A" w14:textId="77777777" w:rsidR="00005906" w:rsidRDefault="00005906">
          <w:pPr>
            <w:jc w:val="center"/>
          </w:pPr>
        </w:p>
      </w:tc>
      <w:tc>
        <w:tcPr>
          <w:tcW w:w="2126" w:type="dxa"/>
          <w:vAlign w:val="center"/>
        </w:tcPr>
        <w:p w14:paraId="7D05B1ED" w14:textId="77777777" w:rsidR="00005906" w:rsidRDefault="000011BE">
          <w:pPr>
            <w:pBdr>
              <w:top w:val="nil"/>
              <w:left w:val="nil"/>
              <w:bottom w:val="nil"/>
              <w:right w:val="nil"/>
              <w:between w:val="nil"/>
            </w:pBdr>
            <w:tabs>
              <w:tab w:val="center" w:pos="4819"/>
              <w:tab w:val="right" w:pos="9638"/>
            </w:tabs>
            <w:jc w:val="right"/>
            <w:rPr>
              <w:rFonts w:ascii="Calibri" w:eastAsia="Calibri" w:hAnsi="Calibri" w:cs="Calibri"/>
              <w:color w:val="000000"/>
              <w:sz w:val="22"/>
              <w:szCs w:val="22"/>
            </w:rPr>
          </w:pPr>
          <w:r>
            <w:rPr>
              <w:noProof/>
              <w:color w:val="000000"/>
            </w:rPr>
            <w:drawing>
              <wp:inline distT="0" distB="0" distL="0" distR="0" wp14:anchorId="796B728B" wp14:editId="2A162B72">
                <wp:extent cx="1030278" cy="449030"/>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1030278" cy="449030"/>
                        </a:xfrm>
                        <a:prstGeom prst="rect">
                          <a:avLst/>
                        </a:prstGeom>
                        <a:ln/>
                      </pic:spPr>
                    </pic:pic>
                  </a:graphicData>
                </a:graphic>
              </wp:inline>
            </w:drawing>
          </w:r>
        </w:p>
      </w:tc>
    </w:tr>
  </w:tbl>
  <w:p w14:paraId="1BC01C4A" w14:textId="77777777" w:rsidR="00005906" w:rsidRDefault="00005906">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1DF"/>
    <w:multiLevelType w:val="multilevel"/>
    <w:tmpl w:val="5E8EFB3E"/>
    <w:lvl w:ilvl="0">
      <w:start w:val="1"/>
      <w:numFmt w:val="bullet"/>
      <w:lvlText w:val=""/>
      <w:lvlJc w:val="left"/>
      <w:pPr>
        <w:ind w:left="1287" w:hanging="360"/>
      </w:pPr>
      <w:rPr>
        <w:rFonts w:ascii="Arimo" w:eastAsia="Arimo" w:hAnsi="Arimo" w:cs="Arimo"/>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906"/>
    <w:rsid w:val="000011BE"/>
    <w:rsid w:val="00005906"/>
    <w:rsid w:val="006D70FC"/>
    <w:rsid w:val="00F82D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7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DAF"/>
  </w:style>
  <w:style w:type="paragraph" w:styleId="Titolo1">
    <w:name w:val="heading 1"/>
    <w:basedOn w:val="Normale1"/>
    <w:next w:val="Normale1"/>
    <w:uiPriority w:val="9"/>
    <w:qFormat/>
    <w:rsid w:val="00A85973"/>
    <w:pPr>
      <w:keepNext/>
      <w:keepLines/>
      <w:spacing w:before="480" w:after="120"/>
      <w:outlineLvl w:val="0"/>
    </w:pPr>
    <w:rPr>
      <w:b/>
      <w:sz w:val="48"/>
      <w:szCs w:val="48"/>
    </w:rPr>
  </w:style>
  <w:style w:type="paragraph" w:styleId="Titolo2">
    <w:name w:val="heading 2"/>
    <w:basedOn w:val="Normale1"/>
    <w:next w:val="Normale1"/>
    <w:uiPriority w:val="9"/>
    <w:semiHidden/>
    <w:unhideWhenUsed/>
    <w:qFormat/>
    <w:rsid w:val="00A85973"/>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A85973"/>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A85973"/>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A85973"/>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9366EB"/>
    <w:pPr>
      <w:spacing w:before="240" w:after="60" w:line="276" w:lineRule="auto"/>
      <w:outlineLvl w:val="5"/>
    </w:pPr>
    <w:rPr>
      <w:rFonts w:eastAsia="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A8597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A85973"/>
  </w:style>
  <w:style w:type="table" w:customStyle="1" w:styleId="TableNormal2">
    <w:name w:val="Table Normal"/>
    <w:rsid w:val="00A85973"/>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94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34E"/>
  </w:style>
  <w:style w:type="paragraph" w:styleId="Pidipagina">
    <w:name w:val="footer"/>
    <w:basedOn w:val="Normale"/>
    <w:link w:val="PidipaginaCarattere"/>
    <w:uiPriority w:val="99"/>
    <w:unhideWhenUsed/>
    <w:rsid w:val="00B94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34E"/>
  </w:style>
  <w:style w:type="table" w:styleId="Grigliatabella">
    <w:name w:val="Table Grid"/>
    <w:basedOn w:val="Tabellanormale"/>
    <w:uiPriority w:val="39"/>
    <w:rsid w:val="00B9434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4FF1"/>
    <w:pPr>
      <w:ind w:left="720"/>
      <w:contextualSpacing/>
    </w:pPr>
  </w:style>
  <w:style w:type="paragraph" w:styleId="Testofumetto">
    <w:name w:val="Balloon Text"/>
    <w:basedOn w:val="Normale"/>
    <w:link w:val="TestofumettoCarattere"/>
    <w:uiPriority w:val="99"/>
    <w:semiHidden/>
    <w:unhideWhenUsed/>
    <w:rsid w:val="004D34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344D"/>
    <w:rPr>
      <w:rFonts w:ascii="Segoe UI" w:hAnsi="Segoe UI" w:cs="Segoe UI"/>
      <w:sz w:val="18"/>
      <w:szCs w:val="18"/>
    </w:rPr>
  </w:style>
  <w:style w:type="character" w:customStyle="1" w:styleId="Titolo6Carattere">
    <w:name w:val="Titolo 6 Carattere"/>
    <w:basedOn w:val="Carpredefinitoparagrafo"/>
    <w:link w:val="Titolo6"/>
    <w:uiPriority w:val="9"/>
    <w:rsid w:val="009366EB"/>
    <w:rPr>
      <w:rFonts w:ascii="Calibri" w:eastAsia="Times New Roman" w:hAnsi="Calibri" w:cs="Times New Roman"/>
      <w:b/>
      <w:bCs/>
    </w:rPr>
  </w:style>
  <w:style w:type="character" w:styleId="Rimandocommento">
    <w:name w:val="annotation reference"/>
    <w:basedOn w:val="Carpredefinitoparagrafo"/>
    <w:uiPriority w:val="99"/>
    <w:semiHidden/>
    <w:unhideWhenUsed/>
    <w:rsid w:val="00E61AD8"/>
    <w:rPr>
      <w:sz w:val="16"/>
      <w:szCs w:val="16"/>
    </w:rPr>
  </w:style>
  <w:style w:type="paragraph" w:styleId="Testocommento">
    <w:name w:val="annotation text"/>
    <w:basedOn w:val="Normale"/>
    <w:link w:val="TestocommentoCarattere"/>
    <w:uiPriority w:val="99"/>
    <w:semiHidden/>
    <w:unhideWhenUsed/>
    <w:rsid w:val="00E61AD8"/>
    <w:pPr>
      <w:spacing w:line="240" w:lineRule="auto"/>
    </w:pPr>
    <w:rPr>
      <w:rFonts w:ascii="Calibri Light" w:hAnsi="Calibri Light"/>
      <w:sz w:val="20"/>
      <w:szCs w:val="20"/>
    </w:rPr>
  </w:style>
  <w:style w:type="character" w:customStyle="1" w:styleId="TestocommentoCarattere">
    <w:name w:val="Testo commento Carattere"/>
    <w:basedOn w:val="Carpredefinitoparagrafo"/>
    <w:link w:val="Testocommento"/>
    <w:uiPriority w:val="99"/>
    <w:semiHidden/>
    <w:rsid w:val="00E61AD8"/>
    <w:rPr>
      <w:rFonts w:ascii="Calibri Light" w:hAnsi="Calibri Light"/>
      <w:sz w:val="20"/>
      <w:szCs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2"/>
    <w:rsid w:val="00A85973"/>
    <w:tblPr>
      <w:tblStyleRowBandSize w:val="1"/>
      <w:tblStyleColBandSize w:val="1"/>
      <w:tblCellMar>
        <w:left w:w="70" w:type="dxa"/>
        <w:right w:w="70" w:type="dxa"/>
      </w:tblCellMar>
    </w:tblPr>
  </w:style>
  <w:style w:type="table" w:customStyle="1" w:styleId="a1">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2">
    <w:basedOn w:val="TableNormal2"/>
    <w:rsid w:val="00A85973"/>
    <w:tblPr>
      <w:tblStyleRowBandSize w:val="1"/>
      <w:tblStyleColBandSize w:val="1"/>
      <w:tblCellMar>
        <w:left w:w="70" w:type="dxa"/>
        <w:right w:w="70" w:type="dxa"/>
      </w:tblCellMar>
    </w:tblPr>
  </w:style>
  <w:style w:type="table" w:customStyle="1" w:styleId="a3">
    <w:basedOn w:val="TableNormal2"/>
    <w:rsid w:val="00A85973"/>
    <w:tblPr>
      <w:tblStyleRowBandSize w:val="1"/>
      <w:tblStyleColBandSize w:val="1"/>
      <w:tblCellMar>
        <w:left w:w="70" w:type="dxa"/>
        <w:right w:w="70" w:type="dxa"/>
      </w:tblCellMar>
    </w:tblPr>
  </w:style>
  <w:style w:type="table" w:customStyle="1" w:styleId="a4">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5">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6">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7">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8">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9">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a">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b">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c">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d">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e">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0">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1">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2">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3">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4">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5">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6">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7">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8">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9">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a">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b">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c">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d">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e">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4DAF"/>
  </w:style>
  <w:style w:type="paragraph" w:styleId="Titolo1">
    <w:name w:val="heading 1"/>
    <w:basedOn w:val="Normale1"/>
    <w:next w:val="Normale1"/>
    <w:uiPriority w:val="9"/>
    <w:qFormat/>
    <w:rsid w:val="00A85973"/>
    <w:pPr>
      <w:keepNext/>
      <w:keepLines/>
      <w:spacing w:before="480" w:after="120"/>
      <w:outlineLvl w:val="0"/>
    </w:pPr>
    <w:rPr>
      <w:b/>
      <w:sz w:val="48"/>
      <w:szCs w:val="48"/>
    </w:rPr>
  </w:style>
  <w:style w:type="paragraph" w:styleId="Titolo2">
    <w:name w:val="heading 2"/>
    <w:basedOn w:val="Normale1"/>
    <w:next w:val="Normale1"/>
    <w:uiPriority w:val="9"/>
    <w:semiHidden/>
    <w:unhideWhenUsed/>
    <w:qFormat/>
    <w:rsid w:val="00A85973"/>
    <w:pPr>
      <w:keepNext/>
      <w:keepLines/>
      <w:spacing w:before="360" w:after="80"/>
      <w:outlineLvl w:val="1"/>
    </w:pPr>
    <w:rPr>
      <w:b/>
      <w:sz w:val="36"/>
      <w:szCs w:val="36"/>
    </w:rPr>
  </w:style>
  <w:style w:type="paragraph" w:styleId="Titolo3">
    <w:name w:val="heading 3"/>
    <w:basedOn w:val="Normale1"/>
    <w:next w:val="Normale1"/>
    <w:uiPriority w:val="9"/>
    <w:semiHidden/>
    <w:unhideWhenUsed/>
    <w:qFormat/>
    <w:rsid w:val="00A85973"/>
    <w:pPr>
      <w:keepNext/>
      <w:keepLines/>
      <w:spacing w:before="280" w:after="80"/>
      <w:outlineLvl w:val="2"/>
    </w:pPr>
    <w:rPr>
      <w:b/>
      <w:sz w:val="28"/>
      <w:szCs w:val="28"/>
    </w:rPr>
  </w:style>
  <w:style w:type="paragraph" w:styleId="Titolo4">
    <w:name w:val="heading 4"/>
    <w:basedOn w:val="Normale1"/>
    <w:next w:val="Normale1"/>
    <w:uiPriority w:val="9"/>
    <w:semiHidden/>
    <w:unhideWhenUsed/>
    <w:qFormat/>
    <w:rsid w:val="00A85973"/>
    <w:pPr>
      <w:keepNext/>
      <w:keepLines/>
      <w:spacing w:before="240" w:after="40"/>
      <w:outlineLvl w:val="3"/>
    </w:pPr>
    <w:rPr>
      <w:b/>
      <w:sz w:val="24"/>
      <w:szCs w:val="24"/>
    </w:rPr>
  </w:style>
  <w:style w:type="paragraph" w:styleId="Titolo5">
    <w:name w:val="heading 5"/>
    <w:basedOn w:val="Normale1"/>
    <w:next w:val="Normale1"/>
    <w:uiPriority w:val="9"/>
    <w:semiHidden/>
    <w:unhideWhenUsed/>
    <w:qFormat/>
    <w:rsid w:val="00A85973"/>
    <w:pPr>
      <w:keepNext/>
      <w:keepLines/>
      <w:spacing w:before="220" w:after="40"/>
      <w:outlineLvl w:val="4"/>
    </w:pPr>
    <w:rPr>
      <w:b/>
    </w:rPr>
  </w:style>
  <w:style w:type="paragraph" w:styleId="Titolo6">
    <w:name w:val="heading 6"/>
    <w:basedOn w:val="Normale"/>
    <w:next w:val="Normale"/>
    <w:link w:val="Titolo6Carattere"/>
    <w:uiPriority w:val="9"/>
    <w:semiHidden/>
    <w:unhideWhenUsed/>
    <w:qFormat/>
    <w:rsid w:val="009366EB"/>
    <w:pPr>
      <w:spacing w:before="240" w:after="60" w:line="276" w:lineRule="auto"/>
      <w:outlineLvl w:val="5"/>
    </w:pPr>
    <w:rPr>
      <w:rFonts w:eastAsia="Times New Roman"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1"/>
    <w:next w:val="Normale1"/>
    <w:uiPriority w:val="10"/>
    <w:qFormat/>
    <w:rsid w:val="00A85973"/>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Normale1">
    <w:name w:val="Normale1"/>
    <w:rsid w:val="00A85973"/>
  </w:style>
  <w:style w:type="table" w:customStyle="1" w:styleId="TableNormal2">
    <w:name w:val="Table Normal"/>
    <w:rsid w:val="00A85973"/>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B943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9434E"/>
  </w:style>
  <w:style w:type="paragraph" w:styleId="Pidipagina">
    <w:name w:val="footer"/>
    <w:basedOn w:val="Normale"/>
    <w:link w:val="PidipaginaCarattere"/>
    <w:uiPriority w:val="99"/>
    <w:unhideWhenUsed/>
    <w:rsid w:val="00B943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9434E"/>
  </w:style>
  <w:style w:type="table" w:styleId="Grigliatabella">
    <w:name w:val="Table Grid"/>
    <w:basedOn w:val="Tabellanormale"/>
    <w:uiPriority w:val="39"/>
    <w:rsid w:val="00B9434E"/>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C4FF1"/>
    <w:pPr>
      <w:ind w:left="720"/>
      <w:contextualSpacing/>
    </w:pPr>
  </w:style>
  <w:style w:type="paragraph" w:styleId="Testofumetto">
    <w:name w:val="Balloon Text"/>
    <w:basedOn w:val="Normale"/>
    <w:link w:val="TestofumettoCarattere"/>
    <w:uiPriority w:val="99"/>
    <w:semiHidden/>
    <w:unhideWhenUsed/>
    <w:rsid w:val="004D34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D344D"/>
    <w:rPr>
      <w:rFonts w:ascii="Segoe UI" w:hAnsi="Segoe UI" w:cs="Segoe UI"/>
      <w:sz w:val="18"/>
      <w:szCs w:val="18"/>
    </w:rPr>
  </w:style>
  <w:style w:type="character" w:customStyle="1" w:styleId="Titolo6Carattere">
    <w:name w:val="Titolo 6 Carattere"/>
    <w:basedOn w:val="Carpredefinitoparagrafo"/>
    <w:link w:val="Titolo6"/>
    <w:uiPriority w:val="9"/>
    <w:rsid w:val="009366EB"/>
    <w:rPr>
      <w:rFonts w:ascii="Calibri" w:eastAsia="Times New Roman" w:hAnsi="Calibri" w:cs="Times New Roman"/>
      <w:b/>
      <w:bCs/>
    </w:rPr>
  </w:style>
  <w:style w:type="character" w:styleId="Rimandocommento">
    <w:name w:val="annotation reference"/>
    <w:basedOn w:val="Carpredefinitoparagrafo"/>
    <w:uiPriority w:val="99"/>
    <w:semiHidden/>
    <w:unhideWhenUsed/>
    <w:rsid w:val="00E61AD8"/>
    <w:rPr>
      <w:sz w:val="16"/>
      <w:szCs w:val="16"/>
    </w:rPr>
  </w:style>
  <w:style w:type="paragraph" w:styleId="Testocommento">
    <w:name w:val="annotation text"/>
    <w:basedOn w:val="Normale"/>
    <w:link w:val="TestocommentoCarattere"/>
    <w:uiPriority w:val="99"/>
    <w:semiHidden/>
    <w:unhideWhenUsed/>
    <w:rsid w:val="00E61AD8"/>
    <w:pPr>
      <w:spacing w:line="240" w:lineRule="auto"/>
    </w:pPr>
    <w:rPr>
      <w:rFonts w:ascii="Calibri Light" w:hAnsi="Calibri Light"/>
      <w:sz w:val="20"/>
      <w:szCs w:val="20"/>
    </w:rPr>
  </w:style>
  <w:style w:type="character" w:customStyle="1" w:styleId="TestocommentoCarattere">
    <w:name w:val="Testo commento Carattere"/>
    <w:basedOn w:val="Carpredefinitoparagrafo"/>
    <w:link w:val="Testocommento"/>
    <w:uiPriority w:val="99"/>
    <w:semiHidden/>
    <w:rsid w:val="00E61AD8"/>
    <w:rPr>
      <w:rFonts w:ascii="Calibri Light" w:hAnsi="Calibri Light"/>
      <w:sz w:val="20"/>
      <w:szCs w:val="20"/>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0">
    <w:basedOn w:val="TableNormal2"/>
    <w:rsid w:val="00A85973"/>
    <w:tblPr>
      <w:tblStyleRowBandSize w:val="1"/>
      <w:tblStyleColBandSize w:val="1"/>
      <w:tblCellMar>
        <w:left w:w="70" w:type="dxa"/>
        <w:right w:w="70" w:type="dxa"/>
      </w:tblCellMar>
    </w:tblPr>
  </w:style>
  <w:style w:type="table" w:customStyle="1" w:styleId="a1">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2">
    <w:basedOn w:val="TableNormal2"/>
    <w:rsid w:val="00A85973"/>
    <w:tblPr>
      <w:tblStyleRowBandSize w:val="1"/>
      <w:tblStyleColBandSize w:val="1"/>
      <w:tblCellMar>
        <w:left w:w="70" w:type="dxa"/>
        <w:right w:w="70" w:type="dxa"/>
      </w:tblCellMar>
    </w:tblPr>
  </w:style>
  <w:style w:type="table" w:customStyle="1" w:styleId="a3">
    <w:basedOn w:val="TableNormal2"/>
    <w:rsid w:val="00A85973"/>
    <w:tblPr>
      <w:tblStyleRowBandSize w:val="1"/>
      <w:tblStyleColBandSize w:val="1"/>
      <w:tblCellMar>
        <w:left w:w="70" w:type="dxa"/>
        <w:right w:w="70" w:type="dxa"/>
      </w:tblCellMar>
    </w:tblPr>
  </w:style>
  <w:style w:type="table" w:customStyle="1" w:styleId="a4">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5">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6">
    <w:basedOn w:val="TableNormal2"/>
    <w:rsid w:val="00A85973"/>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7">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8">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9">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a">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b">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c">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d">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e">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0">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1">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2">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3">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4">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5">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6">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7">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8">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9">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a">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b">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c">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d">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 w:type="table" w:customStyle="1" w:styleId="afe">
    <w:basedOn w:val="TableNormal2"/>
    <w:pPr>
      <w:spacing w:after="0" w:line="240" w:lineRule="auto"/>
    </w:pPr>
    <w:rPr>
      <w:rFonts w:ascii="Arial" w:eastAsia="Arial" w:hAnsi="Arial" w:cs="Arial"/>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upODq992tkex4gQqzY2nt9A/3w==">CgMxLjAyCWguMzBqMHpsbDIIaC5namRneHM4AHIhMXRPMXhlU0YzdXpkcVAwdmd3R003TmRyOXJXUkNIb0xG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8775C1-6150-4AF1-884A-57E5CAAA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1155</Words>
  <Characters>6589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Allegato_A1</dc:title>
  <dc:subject>Allegato A1</dc:subject>
  <dc:creator>CATALDO ROMINA</dc:creator>
  <cp:keywords>Allegato_A1</cp:keywords>
  <cp:lastModifiedBy>Romina Cataldo</cp:lastModifiedBy>
  <cp:revision>2</cp:revision>
  <dcterms:created xsi:type="dcterms:W3CDTF">2024-05-02T08:40:00Z</dcterms:created>
  <dcterms:modified xsi:type="dcterms:W3CDTF">2024-05-02T08:40:00Z</dcterms:modified>
</cp:coreProperties>
</file>