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380" w:rsidRDefault="00481BB7">
      <w:pPr>
        <w:jc w:val="center"/>
        <w:rPr>
          <w:color w:val="2E75B5"/>
          <w:sz w:val="28"/>
          <w:szCs w:val="28"/>
        </w:rPr>
      </w:pPr>
      <w:bookmarkStart w:id="0" w:name="_GoBack"/>
      <w:bookmarkEnd w:id="0"/>
      <w:r>
        <w:rPr>
          <w:color w:val="2E75B5"/>
          <w:sz w:val="28"/>
          <w:szCs w:val="28"/>
        </w:rPr>
        <w:t>Allegato A - ISTANZA DI FINANZIAMENTO</w:t>
      </w:r>
    </w:p>
    <w:p w:rsidR="00DC6380" w:rsidRDefault="00DC6380">
      <w:pPr>
        <w:spacing w:after="0" w:line="240" w:lineRule="auto"/>
        <w:ind w:left="4321"/>
        <w:jc w:val="both"/>
        <w:rPr>
          <w:rFonts w:ascii="Calibri" w:hAnsi="Calibri"/>
        </w:rPr>
      </w:pPr>
    </w:p>
    <w:p w:rsidR="00DC6380" w:rsidRDefault="00481BB7">
      <w:pPr>
        <w:spacing w:after="0" w:line="240" w:lineRule="auto"/>
        <w:ind w:left="3969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Alla REGIONE PUGLIA</w:t>
      </w:r>
    </w:p>
    <w:p w:rsidR="00DC6380" w:rsidRDefault="00481BB7">
      <w:pPr>
        <w:spacing w:after="0" w:line="240" w:lineRule="auto"/>
        <w:ind w:left="4320" w:right="140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Dipartimento Turismo, Economia della cultura e valorizzazione territoriale </w:t>
      </w:r>
    </w:p>
    <w:p w:rsidR="00DC6380" w:rsidRDefault="00481BB7">
      <w:pPr>
        <w:spacing w:after="0" w:line="240" w:lineRule="auto"/>
        <w:ind w:left="4320" w:right="14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Sezione </w:t>
      </w:r>
      <w:r>
        <w:rPr>
          <w:b/>
          <w:color w:val="000000"/>
        </w:rPr>
        <w:t>Turismo e Internazionalizzazione</w:t>
      </w:r>
    </w:p>
    <w:p w:rsidR="00DC6380" w:rsidRDefault="00481BB7">
      <w:pPr>
        <w:spacing w:after="0" w:line="240" w:lineRule="auto"/>
        <w:ind w:left="4320"/>
        <w:jc w:val="both"/>
        <w:rPr>
          <w:rFonts w:ascii="Calibri" w:hAnsi="Calibri"/>
        </w:rPr>
      </w:pPr>
      <w:r>
        <w:rPr>
          <w:rFonts w:ascii="Calibri" w:hAnsi="Calibri"/>
        </w:rPr>
        <w:t>Via Francesco Lattanzio, 29</w:t>
      </w:r>
    </w:p>
    <w:p w:rsidR="00DC6380" w:rsidRDefault="00481BB7">
      <w:pPr>
        <w:spacing w:after="0" w:line="240" w:lineRule="auto"/>
        <w:ind w:left="4320"/>
        <w:jc w:val="both"/>
        <w:rPr>
          <w:rFonts w:ascii="Calibri" w:hAnsi="Calibri"/>
        </w:rPr>
      </w:pPr>
      <w:r>
        <w:rPr>
          <w:rFonts w:ascii="Calibri" w:hAnsi="Calibri"/>
        </w:rPr>
        <w:t>70125 – BARI</w:t>
      </w:r>
    </w:p>
    <w:p w:rsidR="00DC6380" w:rsidRDefault="00DC6380">
      <w:pPr>
        <w:spacing w:after="0" w:line="240" w:lineRule="auto"/>
        <w:ind w:left="-142"/>
        <w:jc w:val="both"/>
        <w:rPr>
          <w:rFonts w:ascii="Calibri" w:hAnsi="Calibri"/>
          <w:b/>
        </w:rPr>
      </w:pPr>
    </w:p>
    <w:p w:rsidR="00DC6380" w:rsidRDefault="00DC6380">
      <w:pPr>
        <w:spacing w:after="0" w:line="240" w:lineRule="auto"/>
        <w:ind w:left="-142"/>
        <w:jc w:val="both"/>
        <w:rPr>
          <w:rFonts w:ascii="Calibri" w:hAnsi="Calibri"/>
          <w:b/>
        </w:rPr>
      </w:pPr>
    </w:p>
    <w:tbl>
      <w:tblPr>
        <w:tblStyle w:val="afe"/>
        <w:tblW w:w="94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8505"/>
      </w:tblGrid>
      <w:tr w:rsidR="00DC6380">
        <w:tc>
          <w:tcPr>
            <w:tcW w:w="993" w:type="dxa"/>
          </w:tcPr>
          <w:p w:rsidR="00DC6380" w:rsidRDefault="00481BB7">
            <w:pPr>
              <w:ind w:right="-41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Oggetto:</w:t>
            </w:r>
          </w:p>
        </w:tc>
        <w:tc>
          <w:tcPr>
            <w:tcW w:w="8505" w:type="dxa"/>
          </w:tcPr>
          <w:p w:rsidR="00DC6380" w:rsidRDefault="00481BB7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POC PUGLIA 2014-2020 – Azione 6.8 (sub-Azione 6.8.c) | Avviso per la selezione di proposte progettuali finalizzati al potenziamento e alla qualificazione degli </w:t>
            </w:r>
            <w:r>
              <w:rPr>
                <w:rFonts w:ascii="Calibri" w:hAnsi="Calibri"/>
                <w:b/>
                <w:i/>
              </w:rPr>
              <w:t>Info-point</w:t>
            </w:r>
            <w:r>
              <w:rPr>
                <w:rFonts w:ascii="Calibri" w:hAnsi="Calibri"/>
                <w:b/>
              </w:rPr>
              <w:t xml:space="preserve"> turistici appartenenti alla rete regionale </w:t>
            </w:r>
          </w:p>
          <w:p w:rsidR="00DC6380" w:rsidRDefault="00481BB7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ISTANZA DI FINANZIAMENTO</w:t>
            </w:r>
          </w:p>
        </w:tc>
      </w:tr>
    </w:tbl>
    <w:p w:rsidR="00DC6380" w:rsidRDefault="00DC6380">
      <w:pPr>
        <w:spacing w:after="0" w:line="240" w:lineRule="auto"/>
        <w:ind w:right="141"/>
        <w:jc w:val="both"/>
        <w:rPr>
          <w:rFonts w:ascii="Calibri" w:hAnsi="Calibri"/>
          <w:color w:val="1D1B11"/>
        </w:rPr>
      </w:pPr>
    </w:p>
    <w:p w:rsidR="00DC6380" w:rsidRDefault="00481BB7">
      <w:pPr>
        <w:spacing w:after="60" w:line="240" w:lineRule="auto"/>
        <w:ind w:right="141"/>
        <w:jc w:val="both"/>
        <w:rPr>
          <w:rFonts w:ascii="Calibri" w:hAnsi="Calibri"/>
          <w:b/>
        </w:rPr>
      </w:pPr>
      <w:bookmarkStart w:id="1" w:name="_heading=h.3vac5uf" w:colFirst="0" w:colLast="0"/>
      <w:bookmarkEnd w:id="1"/>
      <w:r>
        <w:rPr>
          <w:rFonts w:ascii="Calibri" w:hAnsi="Calibri"/>
          <w:color w:val="1D1B11"/>
        </w:rPr>
        <w:t xml:space="preserve">Il/La sottoscritto/a______________________________________________________________________, in qualità di ____________________________ del Soggetto proponente_____________________________(indicare dati identificativi del Soggetto proponente, ivi incluso il codice fiscale), elettivamente domiciliato presso la sede dell’Ente sita in ____________________________alla Via_________________________________, Prov. (___), avendo, in virtù della carica ricoperta, la facoltà di manifestare per conto dell’Ente che rappresenta la volontà di partecipare all’Avviso in oggetto, ai sensi e per gli effetti del provvedimento_______________________(indicare estremi del provvedimento) </w:t>
      </w:r>
    </w:p>
    <w:p w:rsidR="00DC6380" w:rsidRDefault="00481BB7">
      <w:pPr>
        <w:spacing w:before="120" w:after="60" w:line="240" w:lineRule="auto"/>
        <w:ind w:right="141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CHIEDE</w:t>
      </w:r>
    </w:p>
    <w:p w:rsidR="00DC6380" w:rsidRDefault="00481BB7">
      <w:pPr>
        <w:spacing w:after="60" w:line="240" w:lineRule="auto"/>
        <w:ind w:right="141"/>
        <w:jc w:val="both"/>
        <w:rPr>
          <w:rFonts w:ascii="Calibri" w:hAnsi="Calibri"/>
          <w:b/>
        </w:rPr>
      </w:pPr>
      <w:bookmarkStart w:id="2" w:name="_heading=h.2afmg28" w:colFirst="0" w:colLast="0"/>
      <w:bookmarkEnd w:id="2"/>
      <w:r>
        <w:rPr>
          <w:rFonts w:ascii="Calibri" w:hAnsi="Calibri"/>
        </w:rPr>
        <w:t>il finanziamento di €_____________ per la realizzazione della proposta progettuale “________________________” presentata sull’</w:t>
      </w:r>
      <w:r>
        <w:rPr>
          <w:rFonts w:ascii="Calibri" w:hAnsi="Calibri"/>
          <w:b/>
        </w:rPr>
        <w:t>“Avviso per la selezione di proposte progettuali finalizzate al potenziamento e qualificazione degli info-point turistici appartenenti alla rete regionale”</w:t>
      </w:r>
      <w:r>
        <w:rPr>
          <w:rFonts w:ascii="Calibri" w:hAnsi="Calibri"/>
        </w:rPr>
        <w:t xml:space="preserve">, adottato a valere sulle risorse dell’Azione 6.8 “Interventi per il riposizionamento competitivo delle destinazioni turistiche” dell’Asse IV “Tutela dell’ambiente e promozione delle risorse naturali e culturali” del POC Puglia 2014-2020. </w:t>
      </w:r>
    </w:p>
    <w:p w:rsidR="00DC6380" w:rsidRDefault="00481BB7">
      <w:pPr>
        <w:spacing w:before="120" w:after="0" w:line="240" w:lineRule="auto"/>
        <w:ind w:right="141"/>
        <w:jc w:val="both"/>
        <w:rPr>
          <w:rFonts w:ascii="Calibri" w:hAnsi="Calibri"/>
          <w:b/>
        </w:rPr>
      </w:pPr>
      <w:bookmarkStart w:id="3" w:name="_heading=h.pkwqa1" w:colFirst="0" w:colLast="0"/>
      <w:bookmarkEnd w:id="3"/>
      <w:r>
        <w:rPr>
          <w:rFonts w:ascii="Calibri" w:hAnsi="Calibri"/>
          <w:b/>
        </w:rPr>
        <w:t xml:space="preserve">A tal fine, ai sensi degli artt. 46 e 47 del D.P.R. 28 dicembre 2000, n. 445 "Testo unico delle disposizioni legislative e regolamentari in materia di documentazione amministrativa" e consapevole delle sanzioni penali nel caso di dichiarazioni non veritiere e di formazione o uso di atti falsi previste dagli articoli 75 e 76 del citato D.P.R. n. 445/2000, </w:t>
      </w:r>
    </w:p>
    <w:p w:rsidR="00DC6380" w:rsidRDefault="00481BB7">
      <w:pPr>
        <w:spacing w:before="120" w:after="120" w:line="240" w:lineRule="auto"/>
        <w:ind w:right="141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DICHIARA</w:t>
      </w:r>
    </w:p>
    <w:p w:rsidR="00DC6380" w:rsidRDefault="00481BB7">
      <w:pPr>
        <w:numPr>
          <w:ilvl w:val="0"/>
          <w:numId w:val="6"/>
        </w:numPr>
        <w:spacing w:after="0"/>
        <w:ind w:left="567" w:right="141"/>
        <w:jc w:val="both"/>
        <w:rPr>
          <w:rFonts w:ascii="Calibri" w:hAnsi="Calibri"/>
        </w:rPr>
      </w:pPr>
      <w:r>
        <w:rPr>
          <w:rFonts w:ascii="Calibri" w:hAnsi="Calibri"/>
        </w:rPr>
        <w:t>che il Soggetto proponente:</w:t>
      </w:r>
    </w:p>
    <w:p w:rsidR="00DC6380" w:rsidRDefault="00481BB7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right="14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è in possesso della capacità amministrativa, finanziaria ed operativa per soddisfare le condizioni della concessione del finanziamento poste nell’Avviso e dalla normativa comunitaria, nazionale e regionale applicabile ai sensi dell’art. 125 (3) lett. d) del Reg. UE n. 1303/2013;</w:t>
      </w:r>
    </w:p>
    <w:p w:rsidR="00DC6380" w:rsidRDefault="00481BB7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right="14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non ha ottenuto altre agevolazioni comunitarie, statali e regionali per l’operazione candidata;</w:t>
      </w:r>
    </w:p>
    <w:p w:rsidR="00DC6380" w:rsidRDefault="00481BB7">
      <w:pPr>
        <w:numPr>
          <w:ilvl w:val="0"/>
          <w:numId w:val="6"/>
        </w:numPr>
        <w:spacing w:before="80" w:after="80" w:line="240" w:lineRule="auto"/>
        <w:ind w:left="567" w:right="141" w:hanging="357"/>
        <w:jc w:val="both"/>
        <w:rPr>
          <w:rFonts w:ascii="Calibri" w:hAnsi="Calibri"/>
        </w:rPr>
      </w:pPr>
      <w:r>
        <w:rPr>
          <w:rFonts w:ascii="Calibri" w:hAnsi="Calibri"/>
        </w:rPr>
        <w:t>che non esistono i presupposti per l’attivazione di altri contributi pubblici per la realizzazione dell’operazione in oggetto;</w:t>
      </w:r>
    </w:p>
    <w:p w:rsidR="00DC6380" w:rsidRDefault="00481BB7">
      <w:pPr>
        <w:numPr>
          <w:ilvl w:val="0"/>
          <w:numId w:val="6"/>
        </w:numPr>
        <w:spacing w:before="80" w:after="80" w:line="240" w:lineRule="auto"/>
        <w:ind w:left="567" w:right="141" w:hanging="357"/>
        <w:jc w:val="both"/>
        <w:rPr>
          <w:rFonts w:ascii="Calibri" w:hAnsi="Calibri"/>
        </w:rPr>
      </w:pPr>
      <w:r>
        <w:rPr>
          <w:rFonts w:ascii="Calibri" w:hAnsi="Calibri"/>
        </w:rPr>
        <w:t>che il Soggetto proponente ha sottoscritto:</w:t>
      </w:r>
    </w:p>
    <w:p w:rsidR="00DC6380" w:rsidRDefault="00481BB7">
      <w:pPr>
        <w:numPr>
          <w:ilvl w:val="1"/>
          <w:numId w:val="6"/>
        </w:numPr>
        <w:spacing w:before="80" w:after="80" w:line="240" w:lineRule="auto"/>
        <w:ind w:right="141"/>
        <w:jc w:val="both"/>
        <w:rPr>
          <w:rFonts w:ascii="Calibri" w:hAnsi="Calibri"/>
        </w:rPr>
      </w:pPr>
      <w:r>
        <w:rPr>
          <w:rFonts w:ascii="Calibri" w:hAnsi="Calibri"/>
        </w:rPr>
        <w:t xml:space="preserve"> in data _________, l’accordo con Pugliapromozione per l’istituzione di un Ufficio di informazione e accoglienza turistica ai sensi della DGR 2873/2012 </w:t>
      </w:r>
    </w:p>
    <w:p w:rsidR="00DC6380" w:rsidRDefault="00481BB7">
      <w:pPr>
        <w:numPr>
          <w:ilvl w:val="1"/>
          <w:numId w:val="6"/>
        </w:numPr>
        <w:spacing w:before="80" w:after="80" w:line="240" w:lineRule="auto"/>
        <w:ind w:right="141"/>
        <w:jc w:val="both"/>
        <w:rPr>
          <w:rFonts w:ascii="Calibri" w:hAnsi="Calibri"/>
        </w:rPr>
      </w:pPr>
      <w:r>
        <w:rPr>
          <w:rFonts w:ascii="Calibri" w:hAnsi="Calibri"/>
        </w:rPr>
        <w:t xml:space="preserve">In data _________successivo atto di impegno unilaterale integrativo per il recepimento delle Linee Guida approvate con DGR n. 876/2017 e l’adeguamento estetico e funzionale dell’Info-point turistico </w:t>
      </w:r>
    </w:p>
    <w:p w:rsidR="00DC6380" w:rsidRDefault="00481BB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426" w:right="141"/>
        <w:jc w:val="both"/>
        <w:rPr>
          <w:rFonts w:ascii="Calibri" w:hAnsi="Calibri"/>
          <w:i/>
          <w:color w:val="000000"/>
        </w:rPr>
      </w:pPr>
      <w:r>
        <w:rPr>
          <w:rFonts w:ascii="Calibri" w:hAnsi="Calibri"/>
          <w:i/>
          <w:color w:val="000000"/>
        </w:rPr>
        <w:t>ovvero</w:t>
      </w:r>
    </w:p>
    <w:p w:rsidR="00DC6380" w:rsidRDefault="00481BB7">
      <w:pPr>
        <w:spacing w:before="80" w:after="80" w:line="240" w:lineRule="auto"/>
        <w:ind w:left="567" w:right="141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In data ________ ha sottoscritto con Pugliapromozione l’accordo per l’istituzione di un Ufficio di informazione e accoglienza turistica ai sensi dell’art. 3 delle Linee Guida approvate con DGR n. 876/2017;</w:t>
      </w:r>
    </w:p>
    <w:p w:rsidR="00DC6380" w:rsidRDefault="00481B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4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che l’Ufficio di informazione e accoglienza turistica è stato istituito ed è operativo;</w:t>
      </w:r>
    </w:p>
    <w:p w:rsidR="00DC6380" w:rsidRDefault="00481B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4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che l’Ufficio di informazione e accoglienza turistica è conforme agli standard minimi di qualità previsti dall’art. 6 delle Linee Guida approvate con DGR 876/2017;</w:t>
      </w:r>
    </w:p>
    <w:p w:rsidR="00DC6380" w:rsidRDefault="00481B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4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 essere a conoscenza che la Sezione Turismo e Internazionalizzazione della Regione Puglia ha facoltà di svolgere, in proprio o attraverso propri funzionari incaricati, l’attività di monitoraggio utile alla rilevazione di ogni informazione e dato relativo alla struttura e/o all’erogazione / gestione del servizio di informazione e accoglienza turistica erogato presso l’Ufficio;</w:t>
      </w:r>
    </w:p>
    <w:p w:rsidR="00DC6380" w:rsidRDefault="00481B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14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che i servizi di informazione ed accoglienza turistica correlati al potenziamento e qualificazione dell’Info-point</w:t>
      </w:r>
      <w:r>
        <w:rPr>
          <w:rFonts w:ascii="Calibri" w:hAnsi="Calibri"/>
          <w:b/>
          <w:i/>
          <w:color w:val="000000"/>
        </w:rPr>
        <w:t xml:space="preserve"> </w:t>
      </w:r>
      <w:r>
        <w:rPr>
          <w:rFonts w:ascii="Calibri" w:hAnsi="Calibri"/>
          <w:color w:val="000000"/>
        </w:rPr>
        <w:t>sono erogati gratuitamente;</w:t>
      </w:r>
    </w:p>
    <w:p w:rsidR="00DC6380" w:rsidRDefault="00481BB7">
      <w:pPr>
        <w:numPr>
          <w:ilvl w:val="0"/>
          <w:numId w:val="6"/>
        </w:numPr>
        <w:spacing w:after="0"/>
        <w:ind w:left="567" w:right="141" w:hanging="357"/>
        <w:jc w:val="both"/>
        <w:rPr>
          <w:rFonts w:ascii="Calibri" w:hAnsi="Calibri"/>
        </w:rPr>
      </w:pPr>
      <w:r>
        <w:rPr>
          <w:rFonts w:ascii="Calibri" w:hAnsi="Calibri"/>
        </w:rPr>
        <w:t>che il costo totale dell’operazione (contributo pubblico richiesto a valere sul POC Puglia 2014-2020 più risorse aggiuntive a carico del Soggetto proponente) è pari a € __________,__;</w:t>
      </w:r>
    </w:p>
    <w:p w:rsidR="00DC6380" w:rsidRDefault="00481BB7">
      <w:pPr>
        <w:numPr>
          <w:ilvl w:val="0"/>
          <w:numId w:val="6"/>
        </w:numPr>
        <w:spacing w:after="0" w:line="240" w:lineRule="auto"/>
        <w:ind w:left="567" w:right="141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che il Soggetto proponente stanzia risorse aggiuntive pari ad € _______ (pari al _____% del costo totale dell’operazione); </w:t>
      </w:r>
    </w:p>
    <w:p w:rsidR="00DC6380" w:rsidRDefault="00481BB7">
      <w:pPr>
        <w:numPr>
          <w:ilvl w:val="0"/>
          <w:numId w:val="6"/>
        </w:numPr>
        <w:spacing w:after="0" w:line="240" w:lineRule="auto"/>
        <w:ind w:left="567" w:right="141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che per il Soggetto proponente l’IVA rappresenta una spesa realmente e definitivamente sostenuta e non è recuperabile nel rispetto della normativa di riferimento. </w:t>
      </w:r>
    </w:p>
    <w:p w:rsidR="00DC6380" w:rsidRDefault="00DC6380">
      <w:pPr>
        <w:spacing w:line="240" w:lineRule="auto"/>
        <w:ind w:right="141"/>
        <w:jc w:val="both"/>
        <w:rPr>
          <w:rFonts w:ascii="Calibri" w:hAnsi="Calibri"/>
        </w:rPr>
      </w:pPr>
    </w:p>
    <w:p w:rsidR="00DC6380" w:rsidRDefault="00481BB7">
      <w:pPr>
        <w:spacing w:line="240" w:lineRule="auto"/>
        <w:ind w:right="141"/>
        <w:jc w:val="both"/>
        <w:rPr>
          <w:rFonts w:ascii="Calibri" w:hAnsi="Calibri"/>
        </w:rPr>
      </w:pPr>
      <w:r>
        <w:rPr>
          <w:rFonts w:ascii="Calibri" w:hAnsi="Calibri"/>
        </w:rPr>
        <w:t>Alla presente, si allega:</w:t>
      </w:r>
    </w:p>
    <w:p w:rsidR="00DC6380" w:rsidRDefault="00481BB7">
      <w:pPr>
        <w:numPr>
          <w:ilvl w:val="1"/>
          <w:numId w:val="7"/>
        </w:numPr>
        <w:spacing w:after="0" w:line="240" w:lineRule="auto"/>
        <w:ind w:left="993" w:right="141" w:hanging="357"/>
        <w:jc w:val="both"/>
        <w:rPr>
          <w:rFonts w:ascii="Calibri" w:hAnsi="Calibri"/>
        </w:rPr>
      </w:pPr>
      <w:r>
        <w:rPr>
          <w:rFonts w:ascii="Calibri" w:hAnsi="Calibri"/>
        </w:rPr>
        <w:t>documentazione prevista dal punto 5.1 dell’Avviso (elencare i documenti allegati);</w:t>
      </w:r>
    </w:p>
    <w:p w:rsidR="00DC6380" w:rsidRDefault="00481BB7">
      <w:pPr>
        <w:numPr>
          <w:ilvl w:val="1"/>
          <w:numId w:val="7"/>
        </w:numPr>
        <w:spacing w:after="0" w:line="240" w:lineRule="auto"/>
        <w:ind w:left="993" w:right="141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ogni altro documento ritenuto utile ai fini della valutazione della proposta progettuale (elencare i documenti allegati). </w:t>
      </w:r>
    </w:p>
    <w:p w:rsidR="00DC6380" w:rsidRDefault="00DC6380">
      <w:pPr>
        <w:spacing w:after="0" w:line="240" w:lineRule="auto"/>
        <w:ind w:left="709"/>
        <w:jc w:val="both"/>
        <w:rPr>
          <w:rFonts w:ascii="Calibri" w:hAnsi="Calibri"/>
        </w:rPr>
      </w:pPr>
    </w:p>
    <w:p w:rsidR="00DC6380" w:rsidRDefault="00DC6380">
      <w:pPr>
        <w:spacing w:line="240" w:lineRule="auto"/>
        <w:jc w:val="both"/>
        <w:rPr>
          <w:rFonts w:ascii="Calibri" w:hAnsi="Calibri"/>
        </w:rPr>
      </w:pPr>
    </w:p>
    <w:p w:rsidR="00DC6380" w:rsidRDefault="00481BB7">
      <w:pPr>
        <w:spacing w:line="240" w:lineRule="auto"/>
        <w:jc w:val="both"/>
        <w:rPr>
          <w:rFonts w:ascii="Calibri" w:hAnsi="Calibri"/>
        </w:rPr>
      </w:pPr>
      <w:bookmarkStart w:id="4" w:name="_heading=h.39kk8xu" w:colFirst="0" w:colLast="0"/>
      <w:bookmarkEnd w:id="4"/>
      <w:r>
        <w:rPr>
          <w:rFonts w:ascii="Calibri" w:hAnsi="Calibri"/>
        </w:rPr>
        <w:t>Luogo e data ______________________</w:t>
      </w:r>
    </w:p>
    <w:p w:rsidR="00DC6380" w:rsidRDefault="00DC6380">
      <w:pPr>
        <w:spacing w:line="240" w:lineRule="auto"/>
        <w:ind w:left="4253"/>
        <w:jc w:val="center"/>
        <w:rPr>
          <w:rFonts w:ascii="Calibri" w:hAnsi="Calibri"/>
        </w:rPr>
      </w:pPr>
    </w:p>
    <w:p w:rsidR="00DC6380" w:rsidRDefault="00481BB7">
      <w:pPr>
        <w:spacing w:line="240" w:lineRule="auto"/>
        <w:ind w:left="4253"/>
        <w:jc w:val="center"/>
        <w:rPr>
          <w:rFonts w:ascii="Calibri" w:hAnsi="Calibri"/>
        </w:rPr>
      </w:pPr>
      <w:bookmarkStart w:id="5" w:name="_heading=h.1opuj5n" w:colFirst="0" w:colLast="0"/>
      <w:bookmarkEnd w:id="5"/>
      <w:r>
        <w:rPr>
          <w:rFonts w:ascii="Calibri" w:hAnsi="Calibri"/>
        </w:rPr>
        <w:t>IL/LA RICHIEDENTE</w:t>
      </w:r>
    </w:p>
    <w:p w:rsidR="00DC6380" w:rsidRDefault="00481BB7">
      <w:pPr>
        <w:spacing w:line="240" w:lineRule="auto"/>
        <w:ind w:left="4253"/>
        <w:jc w:val="center"/>
      </w:pPr>
      <w:r>
        <w:rPr>
          <w:rFonts w:ascii="Calibri" w:hAnsi="Calibri"/>
        </w:rPr>
        <w:t>firmato digitalmente</w:t>
      </w:r>
    </w:p>
    <w:p w:rsidR="00DC6380" w:rsidRDefault="00DC6380">
      <w:pPr>
        <w:keepNext/>
        <w:keepLines/>
        <w:spacing w:after="0" w:line="240" w:lineRule="auto"/>
        <w:ind w:left="317" w:right="142"/>
        <w:jc w:val="center"/>
      </w:pPr>
    </w:p>
    <w:sectPr w:rsidR="00DC6380" w:rsidSect="003E2222">
      <w:headerReference w:type="default" r:id="rId8"/>
      <w:footerReference w:type="default" r:id="rId9"/>
      <w:pgSz w:w="11906" w:h="16838"/>
      <w:pgMar w:top="1134" w:right="1134" w:bottom="992" w:left="1134" w:header="425" w:footer="30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3EC" w:rsidRDefault="005973EC" w:rsidP="00DC6380">
      <w:pPr>
        <w:spacing w:after="0" w:line="240" w:lineRule="auto"/>
      </w:pPr>
      <w:r>
        <w:separator/>
      </w:r>
    </w:p>
  </w:endnote>
  <w:endnote w:type="continuationSeparator" w:id="0">
    <w:p w:rsidR="005973EC" w:rsidRDefault="005973EC" w:rsidP="00DC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380" w:rsidRDefault="00DC6380">
    <w:pPr>
      <w:spacing w:after="0"/>
    </w:pPr>
  </w:p>
  <w:tbl>
    <w:tblPr>
      <w:tblStyle w:val="aff0"/>
      <w:tblW w:w="9779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039"/>
      <w:gridCol w:w="740"/>
    </w:tblGrid>
    <w:tr w:rsidR="00DC6380">
      <w:tc>
        <w:tcPr>
          <w:tcW w:w="9039" w:type="dxa"/>
        </w:tcPr>
        <w:p w:rsidR="00DC6380" w:rsidRDefault="00481B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0"/>
            <w:rPr>
              <w:rFonts w:ascii="Calibri" w:hAnsi="Calibri"/>
              <w:color w:val="000000"/>
              <w:sz w:val="14"/>
              <w:szCs w:val="14"/>
            </w:rPr>
          </w:pPr>
          <w:r>
            <w:rPr>
              <w:rFonts w:ascii="Calibri" w:hAnsi="Calibri"/>
              <w:b/>
              <w:color w:val="000000"/>
              <w:sz w:val="14"/>
              <w:szCs w:val="14"/>
            </w:rPr>
            <w:t xml:space="preserve">Regione Puglia - </w:t>
          </w:r>
          <w:r>
            <w:rPr>
              <w:rFonts w:ascii="Calibri" w:hAnsi="Calibri"/>
              <w:color w:val="000000"/>
              <w:sz w:val="14"/>
              <w:szCs w:val="14"/>
            </w:rPr>
            <w:t>Dipartimento Turismo, Economia della cultura e valorizzazione territoriale</w:t>
          </w:r>
        </w:p>
        <w:p w:rsidR="00DC6380" w:rsidRDefault="00481B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0"/>
            <w:rPr>
              <w:rFonts w:ascii="Calibri" w:hAnsi="Calibri"/>
              <w:color w:val="000000"/>
              <w:sz w:val="14"/>
              <w:szCs w:val="14"/>
            </w:rPr>
          </w:pPr>
          <w:r>
            <w:rPr>
              <w:rFonts w:ascii="Calibri" w:hAnsi="Calibri"/>
              <w:color w:val="000000"/>
              <w:sz w:val="14"/>
              <w:szCs w:val="14"/>
            </w:rPr>
            <w:t>Sezione Turismo e Internazionalizzazione | Via Francesco Lattanzio, 29 – 70125 Bari</w:t>
          </w:r>
        </w:p>
        <w:p w:rsidR="00DC6380" w:rsidRDefault="00481B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0"/>
            <w:rPr>
              <w:rFonts w:ascii="Calibri" w:hAnsi="Calibri"/>
              <w:color w:val="2F5496"/>
              <w:sz w:val="14"/>
              <w:szCs w:val="14"/>
            </w:rPr>
          </w:pPr>
          <w:r>
            <w:rPr>
              <w:rFonts w:ascii="Calibri" w:hAnsi="Calibri"/>
              <w:color w:val="2F5496"/>
              <w:sz w:val="14"/>
              <w:szCs w:val="14"/>
            </w:rPr>
            <w:t xml:space="preserve">www.regione.puglia.it </w:t>
          </w:r>
        </w:p>
      </w:tc>
      <w:tc>
        <w:tcPr>
          <w:tcW w:w="740" w:type="dxa"/>
          <w:vAlign w:val="center"/>
        </w:tcPr>
        <w:p w:rsidR="00DC6380" w:rsidRDefault="005C0F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0"/>
            <w:jc w:val="right"/>
            <w:rPr>
              <w:rFonts w:ascii="Calibri" w:hAnsi="Calibri"/>
              <w:color w:val="000000"/>
              <w:sz w:val="16"/>
              <w:szCs w:val="16"/>
            </w:rPr>
          </w:pPr>
          <w:r>
            <w:rPr>
              <w:rFonts w:ascii="Calibri" w:hAnsi="Calibri"/>
              <w:color w:val="000000"/>
              <w:sz w:val="16"/>
              <w:szCs w:val="16"/>
            </w:rPr>
            <w:fldChar w:fldCharType="begin"/>
          </w:r>
          <w:r w:rsidR="00481BB7">
            <w:rPr>
              <w:rFonts w:ascii="Calibri" w:hAnsi="Calibri"/>
              <w:color w:val="000000"/>
              <w:sz w:val="16"/>
              <w:szCs w:val="16"/>
            </w:rPr>
            <w:instrText>PAGE</w:instrText>
          </w:r>
          <w:r>
            <w:rPr>
              <w:rFonts w:ascii="Calibri" w:hAnsi="Calibri"/>
              <w:color w:val="000000"/>
              <w:sz w:val="16"/>
              <w:szCs w:val="16"/>
            </w:rPr>
            <w:fldChar w:fldCharType="separate"/>
          </w:r>
          <w:r w:rsidR="003E2222">
            <w:rPr>
              <w:rFonts w:ascii="Calibri" w:hAnsi="Calibri"/>
              <w:noProof/>
              <w:color w:val="000000"/>
              <w:sz w:val="16"/>
              <w:szCs w:val="16"/>
            </w:rPr>
            <w:t>2</w:t>
          </w:r>
          <w:r>
            <w:rPr>
              <w:rFonts w:ascii="Calibri" w:hAnsi="Calibri"/>
              <w:color w:val="000000"/>
              <w:sz w:val="16"/>
              <w:szCs w:val="16"/>
            </w:rPr>
            <w:fldChar w:fldCharType="end"/>
          </w:r>
        </w:p>
      </w:tc>
    </w:tr>
  </w:tbl>
  <w:p w:rsidR="00DC6380" w:rsidRDefault="00DC63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3EC" w:rsidRDefault="005973EC" w:rsidP="00DC6380">
      <w:pPr>
        <w:spacing w:after="0" w:line="240" w:lineRule="auto"/>
      </w:pPr>
      <w:r>
        <w:separator/>
      </w:r>
    </w:p>
  </w:footnote>
  <w:footnote w:type="continuationSeparator" w:id="0">
    <w:p w:rsidR="005973EC" w:rsidRDefault="005973EC" w:rsidP="00DC6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380" w:rsidRDefault="00DC6380">
    <w:pPr>
      <w:tabs>
        <w:tab w:val="left" w:pos="1597"/>
      </w:tabs>
      <w:ind w:firstLine="708"/>
      <w:rPr>
        <w:sz w:val="2"/>
        <w:szCs w:val="2"/>
      </w:rPr>
    </w:pPr>
  </w:p>
  <w:tbl>
    <w:tblPr>
      <w:tblStyle w:val="aff"/>
      <w:tblW w:w="9747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236"/>
      <w:gridCol w:w="3277"/>
      <w:gridCol w:w="2234"/>
    </w:tblGrid>
    <w:tr w:rsidR="00DC6380">
      <w:trPr>
        <w:trHeight w:val="855"/>
      </w:trPr>
      <w:tc>
        <w:tcPr>
          <w:tcW w:w="4236" w:type="dxa"/>
          <w:vAlign w:val="center"/>
        </w:tcPr>
        <w:p w:rsidR="00DC6380" w:rsidRDefault="00481B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0"/>
            <w:rPr>
              <w:rFonts w:ascii="Calibri" w:hAnsi="Calibri"/>
              <w:b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-69213</wp:posOffset>
                </wp:positionH>
                <wp:positionV relativeFrom="paragraph">
                  <wp:posOffset>0</wp:posOffset>
                </wp:positionV>
                <wp:extent cx="2550795" cy="779145"/>
                <wp:effectExtent l="0" t="0" r="0" b="0"/>
                <wp:wrapSquare wrapText="bothSides" distT="0" distB="0" distL="114300" distR="114300"/>
                <wp:docPr id="1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0795" cy="7791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77" w:type="dxa"/>
          <w:vAlign w:val="center"/>
        </w:tcPr>
        <w:p w:rsidR="00DC6380" w:rsidRDefault="00481B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0"/>
            <w:jc w:val="center"/>
            <w:rPr>
              <w:rFonts w:ascii="Calibri" w:hAnsi="Calibri"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675005</wp:posOffset>
                </wp:positionH>
                <wp:positionV relativeFrom="paragraph">
                  <wp:posOffset>35560</wp:posOffset>
                </wp:positionV>
                <wp:extent cx="586740" cy="466090"/>
                <wp:effectExtent l="0" t="0" r="0" b="0"/>
                <wp:wrapSquare wrapText="bothSides" distT="0" distB="0" distL="114300" distR="114300"/>
                <wp:docPr id="16" name="image4.png" descr="Immagine che contiene disegnando, cibo, segnale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Immagine che contiene disegnando, cibo, segnale&#10;&#10;Descrizione generata automaticament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DC6380" w:rsidRDefault="00DC6380">
          <w:pPr>
            <w:jc w:val="center"/>
          </w:pPr>
        </w:p>
      </w:tc>
      <w:tc>
        <w:tcPr>
          <w:tcW w:w="2234" w:type="dxa"/>
          <w:vAlign w:val="center"/>
        </w:tcPr>
        <w:p w:rsidR="00DC6380" w:rsidRDefault="00481B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0"/>
            <w:jc w:val="right"/>
            <w:rPr>
              <w:rFonts w:ascii="Calibri" w:hAnsi="Calibri"/>
              <w:color w:val="000000"/>
            </w:rPr>
          </w:pPr>
          <w:r>
            <w:rPr>
              <w:rFonts w:ascii="Calibri" w:hAnsi="Calibri"/>
              <w:noProof/>
              <w:color w:val="000000"/>
            </w:rPr>
            <w:drawing>
              <wp:inline distT="0" distB="0" distL="0" distR="0">
                <wp:extent cx="1030278" cy="449030"/>
                <wp:effectExtent l="0" t="0" r="0" b="0"/>
                <wp:docPr id="2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278" cy="449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DC6380" w:rsidRDefault="00DC6380">
    <w:pPr>
      <w:tabs>
        <w:tab w:val="left" w:pos="1597"/>
      </w:tabs>
      <w:ind w:firstLine="70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126C"/>
    <w:multiLevelType w:val="multilevel"/>
    <w:tmpl w:val="B8F62B84"/>
    <w:lvl w:ilvl="0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26745F"/>
    <w:multiLevelType w:val="multilevel"/>
    <w:tmpl w:val="6A4665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3A041E"/>
    <w:multiLevelType w:val="multilevel"/>
    <w:tmpl w:val="56DC913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306" w:hanging="360"/>
      </w:pPr>
    </w:lvl>
    <w:lvl w:ilvl="2">
      <w:start w:val="1"/>
      <w:numFmt w:val="lowerRoman"/>
      <w:lvlText w:val="%3."/>
      <w:lvlJc w:val="right"/>
      <w:pPr>
        <w:ind w:left="1026" w:hanging="180"/>
      </w:pPr>
    </w:lvl>
    <w:lvl w:ilvl="3">
      <w:start w:val="1"/>
      <w:numFmt w:val="decimal"/>
      <w:lvlText w:val="%4."/>
      <w:lvlJc w:val="left"/>
      <w:pPr>
        <w:ind w:left="1746" w:hanging="360"/>
      </w:pPr>
    </w:lvl>
    <w:lvl w:ilvl="4">
      <w:start w:val="1"/>
      <w:numFmt w:val="lowerLetter"/>
      <w:lvlText w:val="%5."/>
      <w:lvlJc w:val="left"/>
      <w:pPr>
        <w:ind w:left="2466" w:hanging="360"/>
      </w:pPr>
    </w:lvl>
    <w:lvl w:ilvl="5">
      <w:start w:val="1"/>
      <w:numFmt w:val="lowerRoman"/>
      <w:lvlText w:val="%6."/>
      <w:lvlJc w:val="right"/>
      <w:pPr>
        <w:ind w:left="3186" w:hanging="180"/>
      </w:pPr>
    </w:lvl>
    <w:lvl w:ilvl="6">
      <w:start w:val="1"/>
      <w:numFmt w:val="decimal"/>
      <w:lvlText w:val="%7."/>
      <w:lvlJc w:val="left"/>
      <w:pPr>
        <w:ind w:left="3906" w:hanging="360"/>
      </w:pPr>
    </w:lvl>
    <w:lvl w:ilvl="7">
      <w:start w:val="1"/>
      <w:numFmt w:val="lowerLetter"/>
      <w:lvlText w:val="%8."/>
      <w:lvlJc w:val="left"/>
      <w:pPr>
        <w:ind w:left="4626" w:hanging="360"/>
      </w:pPr>
    </w:lvl>
    <w:lvl w:ilvl="8">
      <w:start w:val="1"/>
      <w:numFmt w:val="lowerRoman"/>
      <w:lvlText w:val="%9."/>
      <w:lvlJc w:val="right"/>
      <w:pPr>
        <w:ind w:left="5346" w:hanging="180"/>
      </w:pPr>
    </w:lvl>
  </w:abstractNum>
  <w:abstractNum w:abstractNumId="3" w15:restartNumberingAfterBreak="0">
    <w:nsid w:val="17BE02C8"/>
    <w:multiLevelType w:val="multilevel"/>
    <w:tmpl w:val="A10A8FE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8522916"/>
    <w:multiLevelType w:val="multilevel"/>
    <w:tmpl w:val="DE560EE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2E75B5"/>
      </w:rPr>
    </w:lvl>
    <w:lvl w:ilvl="1">
      <w:start w:val="1"/>
      <w:numFmt w:val="decimal"/>
      <w:lvlText w:val="%1.%2"/>
      <w:lvlJc w:val="left"/>
      <w:pPr>
        <w:ind w:left="2912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5" w15:restartNumberingAfterBreak="0">
    <w:nsid w:val="1BA25E6B"/>
    <w:multiLevelType w:val="multilevel"/>
    <w:tmpl w:val="F6A22ECE"/>
    <w:lvl w:ilvl="0">
      <w:start w:val="14"/>
      <w:numFmt w:val="bullet"/>
      <w:lvlText w:val="-"/>
      <w:lvlJc w:val="left"/>
      <w:pPr>
        <w:ind w:left="1429" w:hanging="360"/>
      </w:pPr>
      <w:rPr>
        <w:rFonts w:ascii="Comic Sans MS" w:eastAsia="Comic Sans MS" w:hAnsi="Comic Sans MS" w:cs="Comic Sans M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DE458BD"/>
    <w:multiLevelType w:val="multilevel"/>
    <w:tmpl w:val="8BB05694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B4494"/>
    <w:multiLevelType w:val="multilevel"/>
    <w:tmpl w:val="484CF494"/>
    <w:lvl w:ilvl="0">
      <w:start w:val="14"/>
      <w:numFmt w:val="bullet"/>
      <w:lvlText w:val="-"/>
      <w:lvlJc w:val="left"/>
      <w:pPr>
        <w:ind w:left="1145" w:hanging="360"/>
      </w:pPr>
      <w:rPr>
        <w:rFonts w:ascii="Comic Sans MS" w:eastAsia="Comic Sans MS" w:hAnsi="Comic Sans MS" w:cs="Comic Sans MS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856204D"/>
    <w:multiLevelType w:val="multilevel"/>
    <w:tmpl w:val="E3D4FB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A7D285E"/>
    <w:multiLevelType w:val="multilevel"/>
    <w:tmpl w:val="BFEAEC8C"/>
    <w:lvl w:ilvl="0">
      <w:start w:val="1"/>
      <w:numFmt w:val="decimal"/>
      <w:lvlText w:val="%1."/>
      <w:lvlJc w:val="left"/>
      <w:pPr>
        <w:ind w:left="1713" w:hanging="360"/>
      </w:pPr>
      <w:rPr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E3C7D30"/>
    <w:multiLevelType w:val="multilevel"/>
    <w:tmpl w:val="B768965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4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1AE135E"/>
    <w:multiLevelType w:val="multilevel"/>
    <w:tmpl w:val="6456900C"/>
    <w:lvl w:ilvl="0">
      <w:start w:val="1"/>
      <w:numFmt w:val="bullet"/>
      <w:lvlText w:val="✔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6731639"/>
    <w:multiLevelType w:val="multilevel"/>
    <w:tmpl w:val="87B244D8"/>
    <w:lvl w:ilvl="0">
      <w:numFmt w:val="bullet"/>
      <w:lvlText w:val="-"/>
      <w:lvlJc w:val="left"/>
      <w:pPr>
        <w:ind w:left="1866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5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26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6F22DFB"/>
    <w:multiLevelType w:val="multilevel"/>
    <w:tmpl w:val="78AA8220"/>
    <w:lvl w:ilvl="0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9FC2A19"/>
    <w:multiLevelType w:val="multilevel"/>
    <w:tmpl w:val="65641C2C"/>
    <w:lvl w:ilvl="0">
      <w:start w:val="1"/>
      <w:numFmt w:val="lowerRoman"/>
      <w:lvlText w:val="%1."/>
      <w:lvlJc w:val="right"/>
      <w:pPr>
        <w:ind w:left="1855" w:hanging="360"/>
      </w:pPr>
    </w:lvl>
    <w:lvl w:ilvl="1">
      <w:start w:val="1"/>
      <w:numFmt w:val="lowerLetter"/>
      <w:lvlText w:val="%2."/>
      <w:lvlJc w:val="left"/>
      <w:pPr>
        <w:ind w:left="2575" w:hanging="360"/>
      </w:pPr>
    </w:lvl>
    <w:lvl w:ilvl="2">
      <w:start w:val="1"/>
      <w:numFmt w:val="lowerRoman"/>
      <w:lvlText w:val="%3."/>
      <w:lvlJc w:val="right"/>
      <w:pPr>
        <w:ind w:left="3295" w:hanging="180"/>
      </w:pPr>
    </w:lvl>
    <w:lvl w:ilvl="3">
      <w:start w:val="1"/>
      <w:numFmt w:val="decimal"/>
      <w:lvlText w:val="%4."/>
      <w:lvlJc w:val="left"/>
      <w:pPr>
        <w:ind w:left="4015" w:hanging="360"/>
      </w:pPr>
    </w:lvl>
    <w:lvl w:ilvl="4">
      <w:start w:val="1"/>
      <w:numFmt w:val="lowerLetter"/>
      <w:lvlText w:val="%5."/>
      <w:lvlJc w:val="left"/>
      <w:pPr>
        <w:ind w:left="4735" w:hanging="360"/>
      </w:pPr>
    </w:lvl>
    <w:lvl w:ilvl="5">
      <w:start w:val="1"/>
      <w:numFmt w:val="lowerRoman"/>
      <w:lvlText w:val="%6."/>
      <w:lvlJc w:val="right"/>
      <w:pPr>
        <w:ind w:left="5455" w:hanging="180"/>
      </w:pPr>
    </w:lvl>
    <w:lvl w:ilvl="6">
      <w:start w:val="1"/>
      <w:numFmt w:val="decimal"/>
      <w:lvlText w:val="%7."/>
      <w:lvlJc w:val="left"/>
      <w:pPr>
        <w:ind w:left="6175" w:hanging="360"/>
      </w:pPr>
    </w:lvl>
    <w:lvl w:ilvl="7">
      <w:start w:val="1"/>
      <w:numFmt w:val="lowerLetter"/>
      <w:lvlText w:val="%8."/>
      <w:lvlJc w:val="left"/>
      <w:pPr>
        <w:ind w:left="6895" w:hanging="360"/>
      </w:pPr>
    </w:lvl>
    <w:lvl w:ilvl="8">
      <w:start w:val="1"/>
      <w:numFmt w:val="lowerRoman"/>
      <w:lvlText w:val="%9."/>
      <w:lvlJc w:val="right"/>
      <w:pPr>
        <w:ind w:left="7615" w:hanging="180"/>
      </w:pPr>
    </w:lvl>
  </w:abstractNum>
  <w:abstractNum w:abstractNumId="15" w15:restartNumberingAfterBreak="0">
    <w:nsid w:val="403025F2"/>
    <w:multiLevelType w:val="multilevel"/>
    <w:tmpl w:val="CABADE5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2BF6CC5"/>
    <w:multiLevelType w:val="multilevel"/>
    <w:tmpl w:val="FC82953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E6602"/>
    <w:multiLevelType w:val="multilevel"/>
    <w:tmpl w:val="67140B1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2E75B5"/>
      </w:rPr>
    </w:lvl>
    <w:lvl w:ilvl="1">
      <w:start w:val="1"/>
      <w:numFmt w:val="decimal"/>
      <w:lvlText w:val="%1.%2"/>
      <w:lvlJc w:val="left"/>
      <w:pPr>
        <w:ind w:left="2912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8" w15:restartNumberingAfterBreak="0">
    <w:nsid w:val="4D266BA5"/>
    <w:multiLevelType w:val="multilevel"/>
    <w:tmpl w:val="ED1E47EA"/>
    <w:lvl w:ilvl="0">
      <w:start w:val="1"/>
      <w:numFmt w:val="bullet"/>
      <w:lvlText w:val="✔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DA45FDD"/>
    <w:multiLevelType w:val="multilevel"/>
    <w:tmpl w:val="EDD8112E"/>
    <w:lvl w:ilvl="0">
      <w:start w:val="1"/>
      <w:numFmt w:val="bullet"/>
      <w:lvlText w:val="✔"/>
      <w:lvlJc w:val="left"/>
      <w:pPr>
        <w:ind w:left="28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itolo2"/>
      <w:lvlText w:val="o"/>
      <w:lvlJc w:val="left"/>
      <w:pPr>
        <w:ind w:left="35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2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1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8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07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3663F1F"/>
    <w:multiLevelType w:val="multilevel"/>
    <w:tmpl w:val="A708846E"/>
    <w:lvl w:ilvl="0">
      <w:start w:val="1"/>
      <w:numFmt w:val="bullet"/>
      <w:lvlText w:val="●"/>
      <w:lvlJc w:val="left"/>
      <w:pPr>
        <w:ind w:left="18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26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9512F04"/>
    <w:multiLevelType w:val="multilevel"/>
    <w:tmpl w:val="C09005A0"/>
    <w:lvl w:ilvl="0">
      <w:start w:val="1"/>
      <w:numFmt w:val="bullet"/>
      <w:lvlText w:val="-"/>
      <w:lvlJc w:val="left"/>
      <w:pPr>
        <w:ind w:left="862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A937D63"/>
    <w:multiLevelType w:val="multilevel"/>
    <w:tmpl w:val="04A4581C"/>
    <w:lvl w:ilvl="0">
      <w:numFmt w:val="bullet"/>
      <w:lvlText w:val="-"/>
      <w:lvlJc w:val="left"/>
      <w:pPr>
        <w:ind w:left="1713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1A831DE"/>
    <w:multiLevelType w:val="multilevel"/>
    <w:tmpl w:val="8B2C8CE6"/>
    <w:lvl w:ilvl="0"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B5F68A2"/>
    <w:multiLevelType w:val="multilevel"/>
    <w:tmpl w:val="BCCA3638"/>
    <w:lvl w:ilvl="0">
      <w:start w:val="4"/>
      <w:numFmt w:val="bullet"/>
      <w:lvlText w:val="-"/>
      <w:lvlJc w:val="left"/>
      <w:pPr>
        <w:ind w:left="1068" w:hanging="360"/>
      </w:pPr>
      <w:rPr>
        <w:rFonts w:ascii="Times" w:eastAsia="Times" w:hAnsi="Times" w:cs="Time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BD92B14"/>
    <w:multiLevelType w:val="multilevel"/>
    <w:tmpl w:val="AD7284B2"/>
    <w:lvl w:ilvl="0">
      <w:start w:val="1"/>
      <w:numFmt w:val="bullet"/>
      <w:lvlText w:val="●"/>
      <w:lvlJc w:val="left"/>
      <w:pPr>
        <w:ind w:left="18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32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1052C7B"/>
    <w:multiLevelType w:val="multilevel"/>
    <w:tmpl w:val="2D9078CE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17431EC"/>
    <w:multiLevelType w:val="multilevel"/>
    <w:tmpl w:val="AAF296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1C72B84"/>
    <w:multiLevelType w:val="multilevel"/>
    <w:tmpl w:val="1E32EC52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6420E41"/>
    <w:multiLevelType w:val="multilevel"/>
    <w:tmpl w:val="0F78F0CE"/>
    <w:lvl w:ilvl="0">
      <w:start w:val="1"/>
      <w:numFmt w:val="bullet"/>
      <w:lvlText w:val="o"/>
      <w:lvlJc w:val="left"/>
      <w:pPr>
        <w:ind w:left="862" w:hanging="360"/>
      </w:pPr>
      <w:rPr>
        <w:rFonts w:ascii="Courier New" w:eastAsia="Courier New" w:hAnsi="Courier New" w:cs="Courier New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AD870D1"/>
    <w:multiLevelType w:val="multilevel"/>
    <w:tmpl w:val="BD9E10A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25"/>
  </w:num>
  <w:num w:numId="3">
    <w:abstractNumId w:val="3"/>
  </w:num>
  <w:num w:numId="4">
    <w:abstractNumId w:val="5"/>
  </w:num>
  <w:num w:numId="5">
    <w:abstractNumId w:val="2"/>
  </w:num>
  <w:num w:numId="6">
    <w:abstractNumId w:val="27"/>
  </w:num>
  <w:num w:numId="7">
    <w:abstractNumId w:val="8"/>
  </w:num>
  <w:num w:numId="8">
    <w:abstractNumId w:val="4"/>
  </w:num>
  <w:num w:numId="9">
    <w:abstractNumId w:val="14"/>
  </w:num>
  <w:num w:numId="10">
    <w:abstractNumId w:val="7"/>
  </w:num>
  <w:num w:numId="11">
    <w:abstractNumId w:val="19"/>
  </w:num>
  <w:num w:numId="12">
    <w:abstractNumId w:val="10"/>
  </w:num>
  <w:num w:numId="13">
    <w:abstractNumId w:val="24"/>
  </w:num>
  <w:num w:numId="14">
    <w:abstractNumId w:val="13"/>
  </w:num>
  <w:num w:numId="15">
    <w:abstractNumId w:val="20"/>
  </w:num>
  <w:num w:numId="16">
    <w:abstractNumId w:val="28"/>
  </w:num>
  <w:num w:numId="17">
    <w:abstractNumId w:val="18"/>
  </w:num>
  <w:num w:numId="18">
    <w:abstractNumId w:val="11"/>
  </w:num>
  <w:num w:numId="19">
    <w:abstractNumId w:val="16"/>
  </w:num>
  <w:num w:numId="20">
    <w:abstractNumId w:val="26"/>
  </w:num>
  <w:num w:numId="21">
    <w:abstractNumId w:val="30"/>
  </w:num>
  <w:num w:numId="22">
    <w:abstractNumId w:val="9"/>
  </w:num>
  <w:num w:numId="23">
    <w:abstractNumId w:val="12"/>
  </w:num>
  <w:num w:numId="24">
    <w:abstractNumId w:val="15"/>
  </w:num>
  <w:num w:numId="25">
    <w:abstractNumId w:val="29"/>
  </w:num>
  <w:num w:numId="26">
    <w:abstractNumId w:val="22"/>
  </w:num>
  <w:num w:numId="27">
    <w:abstractNumId w:val="21"/>
  </w:num>
  <w:num w:numId="28">
    <w:abstractNumId w:val="1"/>
  </w:num>
  <w:num w:numId="29">
    <w:abstractNumId w:val="17"/>
  </w:num>
  <w:num w:numId="30">
    <w:abstractNumId w:val="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380"/>
    <w:rsid w:val="00251C2E"/>
    <w:rsid w:val="003424FE"/>
    <w:rsid w:val="003E2222"/>
    <w:rsid w:val="00481BB7"/>
    <w:rsid w:val="00487883"/>
    <w:rsid w:val="005973EC"/>
    <w:rsid w:val="005C0F66"/>
    <w:rsid w:val="00DC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C77C1-6420-4B67-A760-5C26D5EA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0CCD"/>
    <w:rPr>
      <w:rFonts w:ascii="Calibri Light" w:hAnsi="Calibri Ligh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54D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6B4"/>
    <w:pPr>
      <w:keepNext/>
      <w:keepLines/>
      <w:numPr>
        <w:ilvl w:val="1"/>
        <w:numId w:val="11"/>
      </w:numPr>
      <w:spacing w:after="0"/>
      <w:ind w:right="142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101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2"/>
    <w:next w:val="Normale2"/>
    <w:rsid w:val="00787B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2"/>
    <w:next w:val="Normale2"/>
    <w:rsid w:val="00787B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787B1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C6380"/>
  </w:style>
  <w:style w:type="table" w:customStyle="1" w:styleId="TableNormal">
    <w:name w:val="Table Normal"/>
    <w:rsid w:val="00DC63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787B1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787B11"/>
  </w:style>
  <w:style w:type="table" w:customStyle="1" w:styleId="TableNormal0">
    <w:name w:val="Table Normal"/>
    <w:rsid w:val="00787B1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154DF"/>
    <w:rPr>
      <w:rFonts w:eastAsiaTheme="majorEastAsia" w:cstheme="majorBidi"/>
      <w:b/>
      <w:color w:val="000000" w:themeColor="text1"/>
      <w:sz w:val="28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0173A1"/>
    <w:pPr>
      <w:outlineLvl w:val="9"/>
    </w:pPr>
  </w:style>
  <w:style w:type="paragraph" w:styleId="Paragrafoelenco">
    <w:name w:val="List Paragraph"/>
    <w:basedOn w:val="Normale"/>
    <w:link w:val="ParagrafoelencoCarattere"/>
    <w:uiPriority w:val="34"/>
    <w:qFormat/>
    <w:rsid w:val="000173A1"/>
    <w:pPr>
      <w:spacing w:after="200" w:line="240" w:lineRule="auto"/>
      <w:ind w:left="720"/>
      <w:contextualSpacing/>
    </w:pPr>
    <w:rPr>
      <w:rFonts w:eastAsia="Cambria" w:cs="Times New Roman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rsid w:val="000173A1"/>
    <w:rPr>
      <w:rFonts w:eastAsia="Cambria" w:cs="Times New Roman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6B4"/>
    <w:rPr>
      <w:rFonts w:asciiTheme="majorHAnsi" w:eastAsiaTheme="majorEastAsia" w:hAnsiTheme="majorHAnsi" w:cstheme="majorBidi"/>
      <w:b/>
      <w:sz w:val="24"/>
      <w:szCs w:val="24"/>
    </w:rPr>
  </w:style>
  <w:style w:type="table" w:styleId="Grigliatabella">
    <w:name w:val="Table Grid"/>
    <w:basedOn w:val="Tabellanormale"/>
    <w:uiPriority w:val="39"/>
    <w:rsid w:val="00E1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585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101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E76"/>
    <w:rPr>
      <w:rFonts w:ascii="Calibri Light" w:hAnsi="Calibri Light"/>
    </w:rPr>
  </w:style>
  <w:style w:type="paragraph" w:styleId="Pidipagina">
    <w:name w:val="footer"/>
    <w:basedOn w:val="Normale"/>
    <w:link w:val="Pidipagina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E76"/>
    <w:rPr>
      <w:rFonts w:ascii="Calibri Light" w:hAnsi="Calibri Light"/>
    </w:rPr>
  </w:style>
  <w:style w:type="paragraph" w:styleId="Testonotaapidipagina">
    <w:name w:val="footnote text"/>
    <w:basedOn w:val="Normale"/>
    <w:link w:val="TestonotaapidipaginaCarattere"/>
    <w:uiPriority w:val="99"/>
    <w:rsid w:val="00AB4A89"/>
    <w:pPr>
      <w:spacing w:after="0" w:line="240" w:lineRule="auto"/>
    </w:pPr>
    <w:rPr>
      <w:rFonts w:asciiTheme="minorHAnsi" w:eastAsia="Cambria" w:hAnsiTheme="minorHAnsi" w:cs="Times New Roman"/>
      <w:sz w:val="2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B4A89"/>
    <w:rPr>
      <w:rFonts w:asciiTheme="minorHAnsi" w:eastAsia="Cambria" w:hAnsiTheme="minorHAnsi" w:cs="Times New Roman"/>
      <w:sz w:val="22"/>
      <w:szCs w:val="24"/>
    </w:rPr>
  </w:style>
  <w:style w:type="character" w:styleId="Rimandonotaapidipagina">
    <w:name w:val="footnote reference"/>
    <w:rsid w:val="00AB4A89"/>
    <w:rPr>
      <w:vertAlign w:val="superscript"/>
    </w:rPr>
  </w:style>
  <w:style w:type="paragraph" w:styleId="NormaleWeb">
    <w:name w:val="Normal (Web)"/>
    <w:basedOn w:val="Normale"/>
    <w:uiPriority w:val="99"/>
    <w:rsid w:val="00AB4A89"/>
    <w:pPr>
      <w:spacing w:after="200" w:line="240" w:lineRule="auto"/>
    </w:pPr>
    <w:rPr>
      <w:rFonts w:ascii="Times New Roman" w:eastAsia="Cambria" w:hAnsi="Times New Roman" w:cs="Times New Roman"/>
      <w:sz w:val="22"/>
      <w:szCs w:val="24"/>
    </w:rPr>
  </w:style>
  <w:style w:type="paragraph" w:styleId="Rientrocorpodeltesto3">
    <w:name w:val="Body Text Indent 3"/>
    <w:basedOn w:val="Normale"/>
    <w:link w:val="Rientrocorpodeltesto3Carattere"/>
    <w:rsid w:val="00396D9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noProof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96D90"/>
    <w:rPr>
      <w:rFonts w:eastAsia="Times New Roman" w:cs="Times New Roman"/>
      <w:noProof/>
      <w:sz w:val="16"/>
      <w:szCs w:val="16"/>
      <w:lang w:eastAsia="it-IT"/>
    </w:rPr>
  </w:style>
  <w:style w:type="paragraph" w:customStyle="1" w:styleId="Normale20">
    <w:name w:val="Normale2"/>
    <w:link w:val="Normale2Carattere"/>
    <w:rsid w:val="00360E60"/>
    <w:pPr>
      <w:widowControl w:val="0"/>
      <w:spacing w:after="0" w:line="360" w:lineRule="auto"/>
      <w:ind w:left="454"/>
      <w:jc w:val="both"/>
    </w:pPr>
    <w:rPr>
      <w:rFonts w:eastAsia="Times New Roman" w:cs="Arial"/>
      <w:sz w:val="24"/>
      <w:szCs w:val="24"/>
    </w:rPr>
  </w:style>
  <w:style w:type="character" w:customStyle="1" w:styleId="Normale2Carattere">
    <w:name w:val="Normale2 Carattere"/>
    <w:link w:val="Normale20"/>
    <w:rsid w:val="00360E60"/>
    <w:rPr>
      <w:rFonts w:eastAsia="Times New Roman" w:cs="Arial"/>
      <w:sz w:val="24"/>
      <w:szCs w:val="24"/>
      <w:lang w:eastAsia="it-IT"/>
    </w:rPr>
  </w:style>
  <w:style w:type="character" w:styleId="Collegamentoipertestuale">
    <w:name w:val="Hyperlink"/>
    <w:uiPriority w:val="99"/>
    <w:rsid w:val="003335DE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35DE"/>
    <w:rPr>
      <w:color w:val="605E5C"/>
      <w:shd w:val="clear" w:color="auto" w:fill="E1DFDD"/>
    </w:rPr>
  </w:style>
  <w:style w:type="paragraph" w:styleId="Sommario1">
    <w:name w:val="toc 1"/>
    <w:basedOn w:val="Normale"/>
    <w:next w:val="Normale"/>
    <w:autoRedefine/>
    <w:uiPriority w:val="39"/>
    <w:unhideWhenUsed/>
    <w:rsid w:val="00911A0C"/>
    <w:pPr>
      <w:tabs>
        <w:tab w:val="left" w:pos="426"/>
        <w:tab w:val="right" w:leader="dot" w:pos="9629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11A0C"/>
    <w:pPr>
      <w:spacing w:after="100"/>
      <w:ind w:left="200"/>
    </w:pPr>
  </w:style>
  <w:style w:type="paragraph" w:styleId="Nessunaspaziatura">
    <w:name w:val="No Spacing"/>
    <w:uiPriority w:val="1"/>
    <w:qFormat/>
    <w:rsid w:val="00F12A48"/>
    <w:pPr>
      <w:spacing w:after="0" w:line="240" w:lineRule="auto"/>
    </w:pPr>
    <w:rPr>
      <w:rFonts w:ascii="Calibri Light" w:hAnsi="Calibri Ligh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B1B8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E354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5411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5411"/>
    <w:rPr>
      <w:rFonts w:ascii="Calibri Light" w:hAnsi="Calibri Light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54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5411"/>
    <w:rPr>
      <w:rFonts w:ascii="Calibri Light" w:hAnsi="Calibri Light"/>
      <w:b/>
      <w:bCs/>
      <w:szCs w:val="20"/>
    </w:rPr>
  </w:style>
  <w:style w:type="paragraph" w:styleId="Revisione">
    <w:name w:val="Revision"/>
    <w:hidden/>
    <w:uiPriority w:val="99"/>
    <w:semiHidden/>
    <w:rsid w:val="00CF160F"/>
    <w:pPr>
      <w:spacing w:after="0" w:line="240" w:lineRule="auto"/>
    </w:pPr>
    <w:rPr>
      <w:rFonts w:ascii="Calibri Light" w:hAnsi="Calibri Light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01467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260A7E"/>
    <w:rPr>
      <w:b/>
      <w:b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344B1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9C1337"/>
    <w:pPr>
      <w:spacing w:before="6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133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ED660F"/>
    <w:rPr>
      <w:color w:val="605E5C"/>
      <w:shd w:val="clear" w:color="auto" w:fill="E1DFDD"/>
    </w:rPr>
  </w:style>
  <w:style w:type="paragraph" w:styleId="Sommario3">
    <w:name w:val="toc 3"/>
    <w:basedOn w:val="Normale"/>
    <w:next w:val="Normale"/>
    <w:autoRedefine/>
    <w:uiPriority w:val="39"/>
    <w:unhideWhenUsed/>
    <w:rsid w:val="00247155"/>
    <w:pPr>
      <w:spacing w:after="100"/>
      <w:ind w:left="40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FD2A5B"/>
    <w:rPr>
      <w:color w:val="954F72" w:themeColor="followedHyperlink"/>
      <w:u w:val="single"/>
    </w:rPr>
  </w:style>
  <w:style w:type="paragraph" w:styleId="Sottotitolo">
    <w:name w:val="Subtitle"/>
    <w:basedOn w:val="Normale1"/>
    <w:next w:val="Normale1"/>
    <w:rsid w:val="00DC638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787B1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sid w:val="00787B11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rsid w:val="00DC6380"/>
    <w:pPr>
      <w:spacing w:before="6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1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jvclPdvLQ2qrb4D2r5bV5EyNVA==">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Gargano</dc:creator>
  <cp:lastModifiedBy>Carlo Rasulo</cp:lastModifiedBy>
  <cp:revision>5</cp:revision>
  <dcterms:created xsi:type="dcterms:W3CDTF">2022-03-01T10:29:00Z</dcterms:created>
  <dcterms:modified xsi:type="dcterms:W3CDTF">2022-04-16T16:53:00Z</dcterms:modified>
</cp:coreProperties>
</file>