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8040E" w14:textId="77777777" w:rsidR="00B558A5" w:rsidRDefault="007733A5">
      <w:pPr>
        <w:spacing w:before="62"/>
        <w:ind w:left="1460" w:right="13"/>
        <w:jc w:val="center"/>
        <w:rPr>
          <w:b/>
          <w:sz w:val="24"/>
        </w:rPr>
      </w:pPr>
      <w:r>
        <w:rPr>
          <w:b/>
          <w:smallCaps/>
          <w:spacing w:val="-2"/>
          <w:sz w:val="24"/>
        </w:rPr>
        <w:t>Ecc.mo</w:t>
      </w:r>
      <w:r>
        <w:rPr>
          <w:b/>
          <w:smallCaps/>
          <w:spacing w:val="-4"/>
          <w:sz w:val="24"/>
        </w:rPr>
        <w:t xml:space="preserve"> </w:t>
      </w:r>
      <w:r>
        <w:rPr>
          <w:b/>
          <w:smallCaps/>
          <w:spacing w:val="-2"/>
          <w:sz w:val="24"/>
        </w:rPr>
        <w:t>Tribunale</w:t>
      </w:r>
      <w:r>
        <w:rPr>
          <w:b/>
          <w:smallCaps/>
          <w:spacing w:val="2"/>
          <w:sz w:val="24"/>
        </w:rPr>
        <w:t xml:space="preserve"> </w:t>
      </w:r>
      <w:r>
        <w:rPr>
          <w:b/>
          <w:smallCaps/>
          <w:spacing w:val="-2"/>
          <w:sz w:val="24"/>
        </w:rPr>
        <w:t>Amministrativo</w:t>
      </w:r>
      <w:r>
        <w:rPr>
          <w:b/>
          <w:smallCaps/>
          <w:spacing w:val="3"/>
          <w:sz w:val="24"/>
        </w:rPr>
        <w:t xml:space="preserve"> </w:t>
      </w:r>
      <w:r>
        <w:rPr>
          <w:b/>
          <w:smallCaps/>
          <w:spacing w:val="-2"/>
          <w:sz w:val="24"/>
        </w:rPr>
        <w:t>Regionale</w:t>
      </w:r>
      <w:r>
        <w:rPr>
          <w:b/>
          <w:smallCaps/>
          <w:spacing w:val="2"/>
          <w:sz w:val="24"/>
        </w:rPr>
        <w:t xml:space="preserve"> </w:t>
      </w:r>
      <w:r>
        <w:rPr>
          <w:b/>
          <w:smallCaps/>
          <w:spacing w:val="-2"/>
          <w:sz w:val="24"/>
        </w:rPr>
        <w:t>per</w:t>
      </w:r>
      <w:r>
        <w:rPr>
          <w:b/>
          <w:smallCaps/>
          <w:spacing w:val="5"/>
          <w:sz w:val="24"/>
        </w:rPr>
        <w:t xml:space="preserve"> </w:t>
      </w:r>
      <w:r>
        <w:rPr>
          <w:b/>
          <w:smallCaps/>
          <w:spacing w:val="-2"/>
          <w:sz w:val="24"/>
        </w:rPr>
        <w:t>il</w:t>
      </w:r>
      <w:r>
        <w:rPr>
          <w:b/>
          <w:smallCaps/>
          <w:spacing w:val="5"/>
          <w:sz w:val="24"/>
        </w:rPr>
        <w:t xml:space="preserve"> </w:t>
      </w:r>
      <w:r>
        <w:rPr>
          <w:b/>
          <w:smallCaps/>
          <w:spacing w:val="-2"/>
          <w:sz w:val="24"/>
        </w:rPr>
        <w:t>Lazio</w:t>
      </w:r>
    </w:p>
    <w:p w14:paraId="6BE059E3" w14:textId="77777777" w:rsidR="00B558A5" w:rsidRDefault="00B558A5">
      <w:pPr>
        <w:pStyle w:val="BodyText"/>
        <w:ind w:left="0"/>
        <w:jc w:val="left"/>
        <w:rPr>
          <w:b/>
          <w:sz w:val="26"/>
        </w:rPr>
      </w:pPr>
    </w:p>
    <w:p w14:paraId="18E53A46" w14:textId="77777777" w:rsidR="00B558A5" w:rsidRDefault="00B558A5">
      <w:pPr>
        <w:pStyle w:val="BodyText"/>
        <w:spacing w:before="2"/>
        <w:ind w:left="0"/>
        <w:jc w:val="left"/>
        <w:rPr>
          <w:b/>
          <w:sz w:val="27"/>
        </w:rPr>
      </w:pPr>
    </w:p>
    <w:p w14:paraId="2CF95CFB" w14:textId="77777777" w:rsidR="00B558A5" w:rsidRDefault="007733A5">
      <w:pPr>
        <w:ind w:left="1459" w:right="13"/>
        <w:jc w:val="center"/>
        <w:rPr>
          <w:i/>
          <w:sz w:val="24"/>
        </w:rPr>
      </w:pPr>
      <w:r>
        <w:rPr>
          <w:i/>
          <w:sz w:val="24"/>
          <w:u w:val="single"/>
        </w:rPr>
        <w:t>Sez.</w:t>
      </w:r>
      <w:r>
        <w:rPr>
          <w:i/>
          <w:spacing w:val="-6"/>
          <w:sz w:val="24"/>
          <w:u w:val="single"/>
        </w:rPr>
        <w:t xml:space="preserve"> </w:t>
      </w:r>
      <w:r>
        <w:rPr>
          <w:i/>
          <w:sz w:val="24"/>
          <w:u w:val="single"/>
        </w:rPr>
        <w:t>III</w:t>
      </w:r>
      <w:r>
        <w:rPr>
          <w:i/>
          <w:spacing w:val="-2"/>
          <w:sz w:val="24"/>
          <w:u w:val="single"/>
        </w:rPr>
        <w:t xml:space="preserve"> </w:t>
      </w:r>
      <w:r>
        <w:rPr>
          <w:i/>
          <w:sz w:val="24"/>
          <w:u w:val="single"/>
        </w:rPr>
        <w:t>Quater -</w:t>
      </w:r>
      <w:r>
        <w:rPr>
          <w:i/>
          <w:spacing w:val="-8"/>
          <w:sz w:val="24"/>
          <w:u w:val="single"/>
        </w:rPr>
        <w:t xml:space="preserve"> </w:t>
      </w:r>
      <w:r>
        <w:rPr>
          <w:i/>
          <w:sz w:val="24"/>
          <w:u w:val="single"/>
        </w:rPr>
        <w:t>RG</w:t>
      </w:r>
      <w:r>
        <w:rPr>
          <w:i/>
          <w:spacing w:val="-3"/>
          <w:sz w:val="24"/>
          <w:u w:val="single"/>
        </w:rPr>
        <w:t xml:space="preserve"> </w:t>
      </w:r>
      <w:r>
        <w:rPr>
          <w:i/>
          <w:spacing w:val="-2"/>
          <w:sz w:val="24"/>
          <w:u w:val="single"/>
        </w:rPr>
        <w:t>13825/2022</w:t>
      </w:r>
    </w:p>
    <w:p w14:paraId="7570E2F2" w14:textId="77777777" w:rsidR="00B558A5" w:rsidRDefault="007733A5">
      <w:pPr>
        <w:rPr>
          <w:i/>
          <w:sz w:val="26"/>
        </w:rPr>
      </w:pPr>
      <w:r>
        <w:br w:type="column"/>
      </w:r>
    </w:p>
    <w:p w14:paraId="06BF4EFC" w14:textId="77777777" w:rsidR="00B558A5" w:rsidRDefault="007733A5">
      <w:pPr>
        <w:spacing w:before="207"/>
        <w:ind w:left="441"/>
        <w:rPr>
          <w:b/>
          <w:sz w:val="24"/>
        </w:rPr>
      </w:pPr>
      <w:r>
        <w:rPr>
          <w:b/>
          <w:sz w:val="24"/>
        </w:rPr>
        <w:t>-</w:t>
      </w:r>
      <w:r>
        <w:rPr>
          <w:b/>
          <w:spacing w:val="-7"/>
          <w:sz w:val="24"/>
        </w:rPr>
        <w:t xml:space="preserve"> </w:t>
      </w:r>
      <w:r>
        <w:rPr>
          <w:b/>
          <w:sz w:val="24"/>
        </w:rPr>
        <w:t>Roma</w:t>
      </w:r>
      <w:r>
        <w:rPr>
          <w:b/>
          <w:spacing w:val="-8"/>
          <w:sz w:val="24"/>
        </w:rPr>
        <w:t xml:space="preserve"> </w:t>
      </w:r>
      <w:r>
        <w:rPr>
          <w:b/>
          <w:spacing w:val="-10"/>
          <w:sz w:val="24"/>
        </w:rPr>
        <w:t>-</w:t>
      </w:r>
    </w:p>
    <w:p w14:paraId="7445D0C4" w14:textId="77777777" w:rsidR="00B558A5" w:rsidRDefault="00B558A5">
      <w:pPr>
        <w:rPr>
          <w:sz w:val="24"/>
        </w:rPr>
        <w:sectPr w:rsidR="00B558A5">
          <w:footerReference w:type="default" r:id="rId7"/>
          <w:type w:val="continuous"/>
          <w:pgSz w:w="11920" w:h="16850"/>
          <w:pgMar w:top="1540" w:right="1180" w:bottom="1060" w:left="1200" w:header="0" w:footer="864" w:gutter="0"/>
          <w:pgNumType w:start="1"/>
          <w:cols w:num="2" w:space="720" w:equalWidth="0">
            <w:col w:w="7935" w:space="40"/>
            <w:col w:w="1565"/>
          </w:cols>
        </w:sectPr>
      </w:pPr>
    </w:p>
    <w:p w14:paraId="3566EA63" w14:textId="77777777" w:rsidR="00B558A5" w:rsidRDefault="00B558A5">
      <w:pPr>
        <w:pStyle w:val="BodyText"/>
        <w:ind w:left="0"/>
        <w:jc w:val="left"/>
        <w:rPr>
          <w:b/>
          <w:sz w:val="20"/>
        </w:rPr>
      </w:pPr>
    </w:p>
    <w:p w14:paraId="483AA31E" w14:textId="77777777" w:rsidR="00B558A5" w:rsidRDefault="00B558A5">
      <w:pPr>
        <w:pStyle w:val="BodyText"/>
        <w:spacing w:before="5"/>
        <w:ind w:left="0"/>
        <w:jc w:val="left"/>
        <w:rPr>
          <w:b/>
          <w:sz w:val="25"/>
        </w:rPr>
      </w:pPr>
    </w:p>
    <w:p w14:paraId="0C9096DC" w14:textId="77777777" w:rsidR="00B558A5" w:rsidRDefault="007733A5">
      <w:pPr>
        <w:pStyle w:val="Heading2"/>
        <w:spacing w:before="90"/>
        <w:ind w:left="1654" w:right="1806"/>
        <w:jc w:val="center"/>
        <w:rPr>
          <w:u w:val="none"/>
        </w:rPr>
      </w:pPr>
      <w:r>
        <w:rPr>
          <w:smallCaps/>
          <w:spacing w:val="-2"/>
        </w:rPr>
        <w:t>Ricorso</w:t>
      </w:r>
      <w:r>
        <w:rPr>
          <w:smallCaps/>
          <w:spacing w:val="-4"/>
        </w:rPr>
        <w:t xml:space="preserve"> </w:t>
      </w:r>
      <w:r>
        <w:rPr>
          <w:smallCaps/>
          <w:spacing w:val="-2"/>
        </w:rPr>
        <w:t>per</w:t>
      </w:r>
      <w:r>
        <w:rPr>
          <w:smallCaps/>
          <w:spacing w:val="-4"/>
        </w:rPr>
        <w:t xml:space="preserve"> </w:t>
      </w:r>
      <w:r>
        <w:rPr>
          <w:smallCaps/>
          <w:spacing w:val="-2"/>
        </w:rPr>
        <w:t>motivi aggiunti</w:t>
      </w:r>
      <w:r>
        <w:rPr>
          <w:smallCaps/>
          <w:spacing w:val="-5"/>
        </w:rPr>
        <w:t xml:space="preserve"> </w:t>
      </w:r>
      <w:r>
        <w:rPr>
          <w:smallCaps/>
          <w:spacing w:val="-2"/>
        </w:rPr>
        <w:t>con</w:t>
      </w:r>
      <w:r>
        <w:rPr>
          <w:smallCaps/>
          <w:spacing w:val="-6"/>
        </w:rPr>
        <w:t xml:space="preserve"> </w:t>
      </w:r>
      <w:r>
        <w:rPr>
          <w:smallCaps/>
          <w:spacing w:val="-2"/>
        </w:rPr>
        <w:t>istanza</w:t>
      </w:r>
      <w:r>
        <w:rPr>
          <w:smallCaps/>
          <w:spacing w:val="-7"/>
        </w:rPr>
        <w:t xml:space="preserve"> </w:t>
      </w:r>
      <w:r>
        <w:rPr>
          <w:smallCaps/>
          <w:spacing w:val="-2"/>
        </w:rPr>
        <w:t>di</w:t>
      </w:r>
      <w:r>
        <w:rPr>
          <w:smallCaps/>
          <w:spacing w:val="-4"/>
        </w:rPr>
        <w:t xml:space="preserve"> </w:t>
      </w:r>
      <w:r>
        <w:rPr>
          <w:smallCaps/>
          <w:spacing w:val="-2"/>
        </w:rPr>
        <w:t>sospensione</w:t>
      </w:r>
    </w:p>
    <w:p w14:paraId="21F82B0C" w14:textId="77777777" w:rsidR="00B558A5" w:rsidRDefault="007733A5">
      <w:pPr>
        <w:spacing w:before="168"/>
        <w:ind w:left="265" w:right="414"/>
        <w:jc w:val="center"/>
        <w:rPr>
          <w:b/>
          <w:sz w:val="24"/>
        </w:rPr>
      </w:pPr>
      <w:r>
        <w:rPr>
          <w:b/>
          <w:sz w:val="24"/>
          <w:u w:val="single"/>
        </w:rPr>
        <w:t>(da</w:t>
      </w:r>
      <w:r>
        <w:rPr>
          <w:b/>
          <w:spacing w:val="-2"/>
          <w:sz w:val="24"/>
          <w:u w:val="single"/>
        </w:rPr>
        <w:t xml:space="preserve"> </w:t>
      </w:r>
      <w:r>
        <w:rPr>
          <w:b/>
          <w:sz w:val="24"/>
          <w:u w:val="single"/>
        </w:rPr>
        <w:t>valere,</w:t>
      </w:r>
      <w:r>
        <w:rPr>
          <w:b/>
          <w:spacing w:val="-2"/>
          <w:sz w:val="24"/>
          <w:u w:val="single"/>
        </w:rPr>
        <w:t xml:space="preserve"> </w:t>
      </w:r>
      <w:r>
        <w:rPr>
          <w:b/>
          <w:sz w:val="24"/>
          <w:u w:val="single"/>
        </w:rPr>
        <w:t>ove</w:t>
      </w:r>
      <w:r>
        <w:rPr>
          <w:b/>
          <w:spacing w:val="-3"/>
          <w:sz w:val="24"/>
          <w:u w:val="single"/>
        </w:rPr>
        <w:t xml:space="preserve"> </w:t>
      </w:r>
      <w:r>
        <w:rPr>
          <w:b/>
          <w:sz w:val="24"/>
          <w:u w:val="single"/>
        </w:rPr>
        <w:t>occorra,</w:t>
      </w:r>
      <w:r>
        <w:rPr>
          <w:b/>
          <w:spacing w:val="-1"/>
          <w:sz w:val="24"/>
          <w:u w:val="single"/>
        </w:rPr>
        <w:t xml:space="preserve"> </w:t>
      </w:r>
      <w:r>
        <w:rPr>
          <w:b/>
          <w:sz w:val="24"/>
          <w:u w:val="single"/>
        </w:rPr>
        <w:t>anche</w:t>
      </w:r>
      <w:r>
        <w:rPr>
          <w:b/>
          <w:spacing w:val="-2"/>
          <w:sz w:val="24"/>
          <w:u w:val="single"/>
        </w:rPr>
        <w:t xml:space="preserve"> </w:t>
      </w:r>
      <w:r>
        <w:rPr>
          <w:b/>
          <w:sz w:val="24"/>
          <w:u w:val="single"/>
        </w:rPr>
        <w:t>come</w:t>
      </w:r>
      <w:r>
        <w:rPr>
          <w:b/>
          <w:spacing w:val="-3"/>
          <w:sz w:val="24"/>
          <w:u w:val="single"/>
        </w:rPr>
        <w:t xml:space="preserve"> </w:t>
      </w:r>
      <w:r>
        <w:rPr>
          <w:b/>
          <w:sz w:val="24"/>
          <w:u w:val="single"/>
        </w:rPr>
        <w:t>ricorso</w:t>
      </w:r>
      <w:r>
        <w:rPr>
          <w:b/>
          <w:spacing w:val="-2"/>
          <w:sz w:val="24"/>
          <w:u w:val="single"/>
        </w:rPr>
        <w:t xml:space="preserve"> autonomo)</w:t>
      </w:r>
    </w:p>
    <w:p w14:paraId="48983CE2" w14:textId="77777777" w:rsidR="00B558A5" w:rsidRDefault="00B558A5">
      <w:pPr>
        <w:pStyle w:val="BodyText"/>
        <w:ind w:left="0"/>
        <w:jc w:val="left"/>
        <w:rPr>
          <w:b/>
          <w:sz w:val="20"/>
        </w:rPr>
      </w:pPr>
    </w:p>
    <w:p w14:paraId="1364758F" w14:textId="77777777" w:rsidR="00B558A5" w:rsidRDefault="00B558A5">
      <w:pPr>
        <w:pStyle w:val="BodyText"/>
        <w:spacing w:before="7"/>
        <w:ind w:left="0"/>
        <w:jc w:val="left"/>
        <w:rPr>
          <w:b/>
          <w:sz w:val="20"/>
        </w:rPr>
      </w:pPr>
    </w:p>
    <w:p w14:paraId="0FFE9F0E" w14:textId="77777777" w:rsidR="00B558A5" w:rsidRDefault="007733A5">
      <w:pPr>
        <w:pStyle w:val="BodyText"/>
        <w:spacing w:before="90" w:line="360" w:lineRule="auto"/>
        <w:ind w:right="115" w:firstLine="705"/>
      </w:pPr>
      <w:r>
        <w:t xml:space="preserve">di </w:t>
      </w:r>
      <w:r>
        <w:rPr>
          <w:b/>
        </w:rPr>
        <w:t xml:space="preserve">Hartmann </w:t>
      </w:r>
      <w:proofErr w:type="spellStart"/>
      <w:r>
        <w:rPr>
          <w:b/>
        </w:rPr>
        <w:t>Foromed</w:t>
      </w:r>
      <w:proofErr w:type="spellEnd"/>
      <w:r>
        <w:rPr>
          <w:b/>
        </w:rPr>
        <w:t xml:space="preserve"> S.r.l.</w:t>
      </w:r>
      <w:r>
        <w:t>, codice fiscale, partita IVA e numero di iscrizione al Registro delle Imprese di Verona 03329310233, con sede legale in Via della Metallurgia n. 12 - 37139 Verona (“</w:t>
      </w:r>
      <w:proofErr w:type="spellStart"/>
      <w:r>
        <w:rPr>
          <w:b/>
        </w:rPr>
        <w:t>Foromed</w:t>
      </w:r>
      <w:proofErr w:type="spellEnd"/>
      <w:r>
        <w:t xml:space="preserve">”), in persona del proprio Amministratore Delegato Rosario Vizzini, rappresentata e difesa dall'Avv. Roberto Cursano (C.F. </w:t>
      </w:r>
      <w:proofErr w:type="spellStart"/>
      <w:r>
        <w:t>CRSRRT73L13H501A</w:t>
      </w:r>
      <w:proofErr w:type="spellEnd"/>
      <w:r>
        <w:t xml:space="preserve"> - PEC: </w:t>
      </w:r>
      <w:r>
        <w:rPr>
          <w:u w:val="single"/>
        </w:rPr>
        <w:t>robertocursano@ordineavvocatiroma.org</w:t>
      </w:r>
      <w:r>
        <w:t xml:space="preserve">), dal Prof. Avv. Francesco Goisis (C.F. </w:t>
      </w:r>
      <w:proofErr w:type="spellStart"/>
      <w:r>
        <w:t>GSSFNC75A05E648UE</w:t>
      </w:r>
      <w:proofErr w:type="spellEnd"/>
      <w:r>
        <w:t xml:space="preserve"> -</w:t>
      </w:r>
      <w:r>
        <w:rPr>
          <w:spacing w:val="40"/>
        </w:rPr>
        <w:t xml:space="preserve"> </w:t>
      </w:r>
      <w:r>
        <w:rPr>
          <w:u w:val="single"/>
        </w:rPr>
        <w:t>PEC frances</w:t>
      </w:r>
      <w:r>
        <w:rPr>
          <w:u w:val="single"/>
        </w:rPr>
        <w:t>co.goisis@pec.it</w:t>
      </w:r>
      <w:r>
        <w:t xml:space="preserve">), dalla Prof.ssa Avv. Miriam Allena (C.F. </w:t>
      </w:r>
      <w:proofErr w:type="spellStart"/>
      <w:r>
        <w:t>LLNMRM80T52F351X</w:t>
      </w:r>
      <w:proofErr w:type="spellEnd"/>
      <w:r>
        <w:t xml:space="preserve"> - PEC: </w:t>
      </w:r>
      <w:r>
        <w:rPr>
          <w:u w:val="single"/>
        </w:rPr>
        <w:t>miriam.allena@pec.it</w:t>
      </w:r>
      <w:r>
        <w:t xml:space="preserve">) e dall'Avv. Francesca Romana Baratta (C.F. </w:t>
      </w:r>
      <w:proofErr w:type="spellStart"/>
      <w:r>
        <w:t>BRTFNC80B62H501E</w:t>
      </w:r>
      <w:proofErr w:type="spellEnd"/>
      <w:r>
        <w:t xml:space="preserve"> - PEC </w:t>
      </w:r>
      <w:r>
        <w:rPr>
          <w:u w:val="single"/>
        </w:rPr>
        <w:t>francescaromanabaratta@ordineavvocatiroma.org),</w:t>
      </w:r>
      <w:r>
        <w:t xml:space="preserve"> domiciliata presso lo studio degli st</w:t>
      </w:r>
      <w:r>
        <w:t xml:space="preserve">essi in Roma, Viale di Villa Massimo 57, Fax 06 44063306, giusta delega allegata al presente atto come documento separato - </w:t>
      </w:r>
      <w:r>
        <w:rPr>
          <w:b/>
        </w:rPr>
        <w:t xml:space="preserve">doc. 1 </w:t>
      </w:r>
      <w:r>
        <w:t>-.</w:t>
      </w:r>
    </w:p>
    <w:p w14:paraId="3628A717" w14:textId="77777777" w:rsidR="00B558A5" w:rsidRDefault="007733A5">
      <w:pPr>
        <w:pStyle w:val="Heading1"/>
        <w:spacing w:before="1"/>
        <w:ind w:right="967"/>
      </w:pPr>
      <w:r>
        <w:rPr>
          <w:spacing w:val="-2"/>
        </w:rPr>
        <w:t>CONTRO</w:t>
      </w:r>
    </w:p>
    <w:p w14:paraId="509EF060" w14:textId="77777777" w:rsidR="00B558A5" w:rsidRDefault="007733A5">
      <w:pPr>
        <w:spacing w:before="137"/>
        <w:ind w:left="806"/>
        <w:jc w:val="both"/>
        <w:rPr>
          <w:sz w:val="24"/>
        </w:rPr>
      </w:pPr>
      <w:r>
        <w:rPr>
          <w:b/>
          <w:sz w:val="24"/>
          <w:u w:val="single"/>
        </w:rPr>
        <w:t>Regione</w:t>
      </w:r>
      <w:r>
        <w:rPr>
          <w:b/>
          <w:spacing w:val="-5"/>
          <w:sz w:val="24"/>
          <w:u w:val="single"/>
        </w:rPr>
        <w:t xml:space="preserve"> </w:t>
      </w:r>
      <w:r>
        <w:rPr>
          <w:b/>
          <w:sz w:val="24"/>
          <w:u w:val="single"/>
        </w:rPr>
        <w:t>Valle</w:t>
      </w:r>
      <w:r>
        <w:rPr>
          <w:b/>
          <w:spacing w:val="-4"/>
          <w:sz w:val="24"/>
          <w:u w:val="single"/>
        </w:rPr>
        <w:t xml:space="preserve"> </w:t>
      </w:r>
      <w:r>
        <w:rPr>
          <w:b/>
          <w:sz w:val="24"/>
          <w:u w:val="single"/>
        </w:rPr>
        <w:t>d'Aosta</w:t>
      </w:r>
      <w:r>
        <w:rPr>
          <w:sz w:val="24"/>
        </w:rPr>
        <w:t>,</w:t>
      </w:r>
      <w:r>
        <w:rPr>
          <w:spacing w:val="-4"/>
          <w:sz w:val="24"/>
        </w:rPr>
        <w:t xml:space="preserve"> </w:t>
      </w:r>
      <w:r>
        <w:rPr>
          <w:sz w:val="24"/>
        </w:rPr>
        <w:t>in</w:t>
      </w:r>
      <w:r>
        <w:rPr>
          <w:spacing w:val="-4"/>
          <w:sz w:val="24"/>
        </w:rPr>
        <w:t xml:space="preserve"> </w:t>
      </w:r>
      <w:r>
        <w:rPr>
          <w:sz w:val="24"/>
        </w:rPr>
        <w:t>persona</w:t>
      </w:r>
      <w:r>
        <w:rPr>
          <w:spacing w:val="-4"/>
          <w:sz w:val="24"/>
        </w:rPr>
        <w:t xml:space="preserve"> </w:t>
      </w:r>
      <w:r>
        <w:rPr>
          <w:sz w:val="24"/>
        </w:rPr>
        <w:t>del</w:t>
      </w:r>
      <w:r>
        <w:rPr>
          <w:spacing w:val="-4"/>
          <w:sz w:val="24"/>
        </w:rPr>
        <w:t xml:space="preserve"> </w:t>
      </w:r>
      <w:r>
        <w:rPr>
          <w:sz w:val="24"/>
        </w:rPr>
        <w:t>Presidente</w:t>
      </w:r>
      <w:r>
        <w:rPr>
          <w:spacing w:val="-3"/>
          <w:sz w:val="24"/>
        </w:rPr>
        <w:t xml:space="preserve"> </w:t>
      </w:r>
      <w:r>
        <w:rPr>
          <w:sz w:val="24"/>
        </w:rPr>
        <w:t>pro</w:t>
      </w:r>
      <w:r>
        <w:rPr>
          <w:spacing w:val="-5"/>
          <w:sz w:val="24"/>
        </w:rPr>
        <w:t xml:space="preserve"> </w:t>
      </w:r>
      <w:r>
        <w:rPr>
          <w:spacing w:val="-2"/>
          <w:sz w:val="24"/>
        </w:rPr>
        <w:t>tempore;</w:t>
      </w:r>
    </w:p>
    <w:p w14:paraId="7C78769A" w14:textId="77777777" w:rsidR="00B558A5" w:rsidRDefault="007733A5">
      <w:pPr>
        <w:pStyle w:val="BodyText"/>
        <w:spacing w:before="139" w:line="360" w:lineRule="auto"/>
        <w:ind w:right="118" w:firstLine="705"/>
      </w:pPr>
      <w:r>
        <w:rPr>
          <w:b/>
          <w:u w:val="single"/>
        </w:rPr>
        <w:t>Ministero della Salute</w:t>
      </w:r>
      <w:r>
        <w:t>, in persona del Ministro pro t</w:t>
      </w:r>
      <w:r>
        <w:t>empore, domiciliato per la carica presso l’Avvocatura generale dello Stato;</w:t>
      </w:r>
    </w:p>
    <w:p w14:paraId="346AE915" w14:textId="77777777" w:rsidR="00B558A5" w:rsidRDefault="007733A5">
      <w:pPr>
        <w:spacing w:line="360" w:lineRule="auto"/>
        <w:ind w:left="101" w:right="119" w:firstLine="705"/>
        <w:jc w:val="both"/>
        <w:rPr>
          <w:sz w:val="24"/>
        </w:rPr>
      </w:pPr>
      <w:r>
        <w:rPr>
          <w:b/>
          <w:sz w:val="24"/>
          <w:u w:val="single"/>
        </w:rPr>
        <w:t>Ministero dell’Economia e delle Finanze</w:t>
      </w:r>
      <w:r>
        <w:rPr>
          <w:sz w:val="24"/>
        </w:rPr>
        <w:t>, in persona del Ministro pro tempore, domiciliato per la carica presso l’Avvocatura generale dello Stato;</w:t>
      </w:r>
    </w:p>
    <w:p w14:paraId="047C9D47" w14:textId="77777777" w:rsidR="00B558A5" w:rsidRDefault="007733A5">
      <w:pPr>
        <w:spacing w:line="360" w:lineRule="auto"/>
        <w:ind w:left="101" w:right="118" w:firstLine="705"/>
        <w:jc w:val="both"/>
        <w:rPr>
          <w:sz w:val="24"/>
        </w:rPr>
      </w:pPr>
      <w:r>
        <w:rPr>
          <w:b/>
          <w:sz w:val="24"/>
          <w:u w:val="single"/>
        </w:rPr>
        <w:t>Presidenza</w:t>
      </w:r>
      <w:r>
        <w:rPr>
          <w:b/>
          <w:spacing w:val="-15"/>
          <w:sz w:val="24"/>
          <w:u w:val="single"/>
        </w:rPr>
        <w:t xml:space="preserve"> </w:t>
      </w:r>
      <w:r>
        <w:rPr>
          <w:b/>
          <w:sz w:val="24"/>
          <w:u w:val="single"/>
        </w:rPr>
        <w:t>del</w:t>
      </w:r>
      <w:r>
        <w:rPr>
          <w:b/>
          <w:spacing w:val="-15"/>
          <w:sz w:val="24"/>
          <w:u w:val="single"/>
        </w:rPr>
        <w:t xml:space="preserve"> </w:t>
      </w:r>
      <w:r>
        <w:rPr>
          <w:b/>
          <w:sz w:val="24"/>
          <w:u w:val="single"/>
        </w:rPr>
        <w:t>Consiglio</w:t>
      </w:r>
      <w:r>
        <w:rPr>
          <w:b/>
          <w:spacing w:val="-15"/>
          <w:sz w:val="24"/>
          <w:u w:val="single"/>
        </w:rPr>
        <w:t xml:space="preserve"> </w:t>
      </w:r>
      <w:r>
        <w:rPr>
          <w:b/>
          <w:sz w:val="24"/>
          <w:u w:val="single"/>
        </w:rPr>
        <w:t>dei</w:t>
      </w:r>
      <w:r>
        <w:rPr>
          <w:b/>
          <w:spacing w:val="-15"/>
          <w:sz w:val="24"/>
          <w:u w:val="single"/>
        </w:rPr>
        <w:t xml:space="preserve"> </w:t>
      </w:r>
      <w:r>
        <w:rPr>
          <w:b/>
          <w:sz w:val="24"/>
          <w:u w:val="single"/>
        </w:rPr>
        <w:t>Ministri</w:t>
      </w:r>
      <w:r>
        <w:rPr>
          <w:b/>
          <w:sz w:val="24"/>
        </w:rPr>
        <w:t>,</w:t>
      </w:r>
      <w:r>
        <w:rPr>
          <w:b/>
          <w:spacing w:val="-15"/>
          <w:sz w:val="24"/>
        </w:rPr>
        <w:t xml:space="preserve"> </w:t>
      </w:r>
      <w:r>
        <w:rPr>
          <w:sz w:val="24"/>
        </w:rPr>
        <w:t>in</w:t>
      </w:r>
      <w:r>
        <w:rPr>
          <w:spacing w:val="-14"/>
          <w:sz w:val="24"/>
        </w:rPr>
        <w:t xml:space="preserve"> </w:t>
      </w:r>
      <w:r>
        <w:rPr>
          <w:sz w:val="24"/>
        </w:rPr>
        <w:t>persona</w:t>
      </w:r>
      <w:r>
        <w:rPr>
          <w:spacing w:val="-15"/>
          <w:sz w:val="24"/>
        </w:rPr>
        <w:t xml:space="preserve"> </w:t>
      </w:r>
      <w:r>
        <w:rPr>
          <w:sz w:val="24"/>
        </w:rPr>
        <w:t>del</w:t>
      </w:r>
      <w:r>
        <w:rPr>
          <w:spacing w:val="-15"/>
          <w:sz w:val="24"/>
        </w:rPr>
        <w:t xml:space="preserve"> </w:t>
      </w:r>
      <w:r>
        <w:rPr>
          <w:sz w:val="24"/>
        </w:rPr>
        <w:t>Presidente</w:t>
      </w:r>
      <w:r>
        <w:rPr>
          <w:spacing w:val="-15"/>
          <w:sz w:val="24"/>
        </w:rPr>
        <w:t xml:space="preserve"> </w:t>
      </w:r>
      <w:r>
        <w:rPr>
          <w:sz w:val="24"/>
        </w:rPr>
        <w:t>pro</w:t>
      </w:r>
      <w:r>
        <w:rPr>
          <w:spacing w:val="-15"/>
          <w:sz w:val="24"/>
        </w:rPr>
        <w:t xml:space="preserve"> </w:t>
      </w:r>
      <w:r>
        <w:rPr>
          <w:sz w:val="24"/>
        </w:rPr>
        <w:t>tempore,</w:t>
      </w:r>
      <w:r>
        <w:rPr>
          <w:spacing w:val="-15"/>
          <w:sz w:val="24"/>
        </w:rPr>
        <w:t xml:space="preserve"> </w:t>
      </w:r>
      <w:r>
        <w:rPr>
          <w:sz w:val="24"/>
        </w:rPr>
        <w:t>domiciliato per la carica presso l’Avvocatura generale dello Stato;</w:t>
      </w:r>
    </w:p>
    <w:p w14:paraId="3BAA6DAE" w14:textId="77777777" w:rsidR="00B558A5" w:rsidRDefault="007733A5">
      <w:pPr>
        <w:spacing w:line="360" w:lineRule="auto"/>
        <w:ind w:left="101" w:right="118" w:firstLine="705"/>
        <w:jc w:val="both"/>
        <w:rPr>
          <w:sz w:val="24"/>
        </w:rPr>
      </w:pPr>
      <w:r>
        <w:rPr>
          <w:b/>
          <w:sz w:val="24"/>
          <w:u w:val="single"/>
        </w:rPr>
        <w:t>Conferenza</w:t>
      </w:r>
      <w:r>
        <w:rPr>
          <w:b/>
          <w:spacing w:val="-10"/>
          <w:sz w:val="24"/>
          <w:u w:val="single"/>
        </w:rPr>
        <w:t xml:space="preserve"> </w:t>
      </w:r>
      <w:r>
        <w:rPr>
          <w:b/>
          <w:sz w:val="24"/>
          <w:u w:val="single"/>
        </w:rPr>
        <w:t>permanente</w:t>
      </w:r>
      <w:r>
        <w:rPr>
          <w:b/>
          <w:spacing w:val="-11"/>
          <w:sz w:val="24"/>
          <w:u w:val="single"/>
        </w:rPr>
        <w:t xml:space="preserve"> </w:t>
      </w:r>
      <w:r>
        <w:rPr>
          <w:b/>
          <w:sz w:val="24"/>
          <w:u w:val="single"/>
        </w:rPr>
        <w:t>per</w:t>
      </w:r>
      <w:r>
        <w:rPr>
          <w:b/>
          <w:spacing w:val="-11"/>
          <w:sz w:val="24"/>
          <w:u w:val="single"/>
        </w:rPr>
        <w:t xml:space="preserve"> </w:t>
      </w:r>
      <w:r>
        <w:rPr>
          <w:b/>
          <w:sz w:val="24"/>
          <w:u w:val="single"/>
        </w:rPr>
        <w:t>i</w:t>
      </w:r>
      <w:r>
        <w:rPr>
          <w:b/>
          <w:spacing w:val="-9"/>
          <w:sz w:val="24"/>
          <w:u w:val="single"/>
        </w:rPr>
        <w:t xml:space="preserve"> </w:t>
      </w:r>
      <w:r>
        <w:rPr>
          <w:b/>
          <w:sz w:val="24"/>
          <w:u w:val="single"/>
        </w:rPr>
        <w:t>rapporti</w:t>
      </w:r>
      <w:r>
        <w:rPr>
          <w:b/>
          <w:spacing w:val="-10"/>
          <w:sz w:val="24"/>
          <w:u w:val="single"/>
        </w:rPr>
        <w:t xml:space="preserve"> </w:t>
      </w:r>
      <w:r>
        <w:rPr>
          <w:b/>
          <w:sz w:val="24"/>
          <w:u w:val="single"/>
        </w:rPr>
        <w:t>tra</w:t>
      </w:r>
      <w:r>
        <w:rPr>
          <w:b/>
          <w:spacing w:val="-10"/>
          <w:sz w:val="24"/>
          <w:u w:val="single"/>
        </w:rPr>
        <w:t xml:space="preserve"> </w:t>
      </w:r>
      <w:r>
        <w:rPr>
          <w:b/>
          <w:sz w:val="24"/>
          <w:u w:val="single"/>
        </w:rPr>
        <w:t>lo</w:t>
      </w:r>
      <w:r>
        <w:rPr>
          <w:b/>
          <w:spacing w:val="-9"/>
          <w:sz w:val="24"/>
          <w:u w:val="single"/>
        </w:rPr>
        <w:t xml:space="preserve"> </w:t>
      </w:r>
      <w:r>
        <w:rPr>
          <w:b/>
          <w:sz w:val="24"/>
          <w:u w:val="single"/>
        </w:rPr>
        <w:t>Stato,</w:t>
      </w:r>
      <w:r>
        <w:rPr>
          <w:b/>
          <w:spacing w:val="-10"/>
          <w:sz w:val="24"/>
          <w:u w:val="single"/>
        </w:rPr>
        <w:t xml:space="preserve"> </w:t>
      </w:r>
      <w:r>
        <w:rPr>
          <w:b/>
          <w:sz w:val="24"/>
          <w:u w:val="single"/>
        </w:rPr>
        <w:t>le</w:t>
      </w:r>
      <w:r>
        <w:rPr>
          <w:b/>
          <w:spacing w:val="-10"/>
          <w:sz w:val="24"/>
          <w:u w:val="single"/>
        </w:rPr>
        <w:t xml:space="preserve"> </w:t>
      </w:r>
      <w:r>
        <w:rPr>
          <w:b/>
          <w:sz w:val="24"/>
          <w:u w:val="single"/>
        </w:rPr>
        <w:t>regioni</w:t>
      </w:r>
      <w:r>
        <w:rPr>
          <w:b/>
          <w:spacing w:val="-9"/>
          <w:sz w:val="24"/>
          <w:u w:val="single"/>
        </w:rPr>
        <w:t xml:space="preserve"> </w:t>
      </w:r>
      <w:r>
        <w:rPr>
          <w:b/>
          <w:sz w:val="24"/>
          <w:u w:val="single"/>
        </w:rPr>
        <w:t>e</w:t>
      </w:r>
      <w:r>
        <w:rPr>
          <w:b/>
          <w:spacing w:val="-11"/>
          <w:sz w:val="24"/>
          <w:u w:val="single"/>
        </w:rPr>
        <w:t xml:space="preserve"> </w:t>
      </w:r>
      <w:r>
        <w:rPr>
          <w:b/>
          <w:sz w:val="24"/>
          <w:u w:val="single"/>
        </w:rPr>
        <w:t>le</w:t>
      </w:r>
      <w:r>
        <w:rPr>
          <w:b/>
          <w:spacing w:val="-10"/>
          <w:sz w:val="24"/>
          <w:u w:val="single"/>
        </w:rPr>
        <w:t xml:space="preserve"> </w:t>
      </w:r>
      <w:r>
        <w:rPr>
          <w:b/>
          <w:sz w:val="24"/>
          <w:u w:val="single"/>
        </w:rPr>
        <w:t>Province</w:t>
      </w:r>
      <w:r>
        <w:rPr>
          <w:b/>
          <w:spacing w:val="39"/>
          <w:sz w:val="24"/>
          <w:u w:val="single"/>
        </w:rPr>
        <w:t xml:space="preserve"> </w:t>
      </w:r>
      <w:r>
        <w:rPr>
          <w:b/>
          <w:sz w:val="24"/>
          <w:u w:val="single"/>
        </w:rPr>
        <w:t>autonome</w:t>
      </w:r>
      <w:r>
        <w:rPr>
          <w:b/>
          <w:sz w:val="24"/>
        </w:rPr>
        <w:t xml:space="preserve"> </w:t>
      </w:r>
      <w:r>
        <w:rPr>
          <w:b/>
          <w:sz w:val="24"/>
          <w:u w:val="single"/>
        </w:rPr>
        <w:t>di Trento e di Bolzano</w:t>
      </w:r>
      <w:r>
        <w:rPr>
          <w:sz w:val="24"/>
        </w:rPr>
        <w:t>, in persona del Presidente pro tempore, domiciliato per la carica presso l’Avvoc</w:t>
      </w:r>
      <w:r>
        <w:rPr>
          <w:sz w:val="24"/>
        </w:rPr>
        <w:t>atura generale dello Stato;</w:t>
      </w:r>
    </w:p>
    <w:p w14:paraId="143E9198" w14:textId="77777777" w:rsidR="00B558A5" w:rsidRDefault="007733A5">
      <w:pPr>
        <w:spacing w:line="360" w:lineRule="auto"/>
        <w:ind w:left="101" w:right="118" w:firstLine="705"/>
        <w:jc w:val="both"/>
        <w:rPr>
          <w:sz w:val="24"/>
        </w:rPr>
      </w:pPr>
      <w:r>
        <w:rPr>
          <w:b/>
          <w:sz w:val="24"/>
          <w:u w:val="single"/>
        </w:rPr>
        <w:t>Conferenza delle regioni e delle</w:t>
      </w:r>
      <w:r>
        <w:rPr>
          <w:b/>
          <w:spacing w:val="40"/>
          <w:sz w:val="24"/>
          <w:u w:val="single"/>
        </w:rPr>
        <w:t xml:space="preserve"> </w:t>
      </w:r>
      <w:r>
        <w:rPr>
          <w:b/>
          <w:sz w:val="24"/>
          <w:u w:val="single"/>
        </w:rPr>
        <w:t xml:space="preserve">province autonome, </w:t>
      </w:r>
      <w:r>
        <w:rPr>
          <w:sz w:val="24"/>
        </w:rPr>
        <w:t>in persona del Presidente pro tempore, domiciliato per la carica presso l’Avvocatura generale dello Stato;</w:t>
      </w:r>
    </w:p>
    <w:p w14:paraId="3F641E7B" w14:textId="77777777" w:rsidR="00B558A5" w:rsidRDefault="007733A5">
      <w:pPr>
        <w:pStyle w:val="BodyText"/>
        <w:ind w:left="806"/>
        <w:jc w:val="left"/>
      </w:pPr>
      <w:r>
        <w:t>e,</w:t>
      </w:r>
      <w:r>
        <w:rPr>
          <w:spacing w:val="-1"/>
        </w:rPr>
        <w:t xml:space="preserve"> </w:t>
      </w:r>
      <w:r>
        <w:t>per</w:t>
      </w:r>
      <w:r>
        <w:rPr>
          <w:spacing w:val="-1"/>
        </w:rPr>
        <w:t xml:space="preserve"> </w:t>
      </w:r>
      <w:r>
        <w:t>quanto</w:t>
      </w:r>
      <w:r>
        <w:rPr>
          <w:spacing w:val="-2"/>
        </w:rPr>
        <w:t xml:space="preserve"> </w:t>
      </w:r>
      <w:r>
        <w:t>occorrere</w:t>
      </w:r>
      <w:r>
        <w:rPr>
          <w:spacing w:val="-1"/>
        </w:rPr>
        <w:t xml:space="preserve"> </w:t>
      </w:r>
      <w:r>
        <w:rPr>
          <w:spacing w:val="-2"/>
        </w:rPr>
        <w:t>possa,</w:t>
      </w:r>
    </w:p>
    <w:p w14:paraId="7EF2193D" w14:textId="77777777" w:rsidR="00B558A5" w:rsidRDefault="007733A5">
      <w:pPr>
        <w:spacing w:before="133" w:line="360" w:lineRule="auto"/>
        <w:ind w:left="806" w:right="2568"/>
        <w:rPr>
          <w:sz w:val="24"/>
        </w:rPr>
      </w:pPr>
      <w:r>
        <w:rPr>
          <w:b/>
          <w:sz w:val="24"/>
          <w:u w:val="single"/>
        </w:rPr>
        <w:t>Regione Abruzzo,</w:t>
      </w:r>
      <w:r>
        <w:rPr>
          <w:b/>
          <w:sz w:val="24"/>
        </w:rPr>
        <w:t xml:space="preserve"> </w:t>
      </w:r>
      <w:r>
        <w:rPr>
          <w:sz w:val="24"/>
        </w:rPr>
        <w:t>in persona del Presid</w:t>
      </w:r>
      <w:r>
        <w:rPr>
          <w:sz w:val="24"/>
        </w:rPr>
        <w:t xml:space="preserve">ente pro tempore; </w:t>
      </w:r>
      <w:r>
        <w:rPr>
          <w:b/>
          <w:sz w:val="24"/>
          <w:u w:val="single"/>
        </w:rPr>
        <w:t>Regione</w:t>
      </w:r>
      <w:r>
        <w:rPr>
          <w:b/>
          <w:spacing w:val="-6"/>
          <w:sz w:val="24"/>
          <w:u w:val="single"/>
        </w:rPr>
        <w:t xml:space="preserve"> </w:t>
      </w:r>
      <w:r>
        <w:rPr>
          <w:b/>
          <w:sz w:val="24"/>
          <w:u w:val="single"/>
        </w:rPr>
        <w:t>Basilicata</w:t>
      </w:r>
      <w:r>
        <w:rPr>
          <w:sz w:val="24"/>
        </w:rPr>
        <w:t>,</w:t>
      </w:r>
      <w:r>
        <w:rPr>
          <w:spacing w:val="-5"/>
          <w:sz w:val="24"/>
        </w:rPr>
        <w:t xml:space="preserve"> </w:t>
      </w:r>
      <w:r>
        <w:rPr>
          <w:sz w:val="24"/>
        </w:rPr>
        <w:t>in</w:t>
      </w:r>
      <w:r>
        <w:rPr>
          <w:spacing w:val="-5"/>
          <w:sz w:val="24"/>
        </w:rPr>
        <w:t xml:space="preserve"> </w:t>
      </w:r>
      <w:r>
        <w:rPr>
          <w:sz w:val="24"/>
        </w:rPr>
        <w:t>persona</w:t>
      </w:r>
      <w:r>
        <w:rPr>
          <w:spacing w:val="-6"/>
          <w:sz w:val="24"/>
        </w:rPr>
        <w:t xml:space="preserve"> </w:t>
      </w:r>
      <w:r>
        <w:rPr>
          <w:sz w:val="24"/>
        </w:rPr>
        <w:t>del</w:t>
      </w:r>
      <w:r>
        <w:rPr>
          <w:spacing w:val="-5"/>
          <w:sz w:val="24"/>
        </w:rPr>
        <w:t xml:space="preserve"> </w:t>
      </w:r>
      <w:r>
        <w:rPr>
          <w:sz w:val="24"/>
        </w:rPr>
        <w:t>Presidente</w:t>
      </w:r>
      <w:r>
        <w:rPr>
          <w:spacing w:val="-5"/>
          <w:sz w:val="24"/>
        </w:rPr>
        <w:t xml:space="preserve"> </w:t>
      </w:r>
      <w:r>
        <w:rPr>
          <w:sz w:val="24"/>
        </w:rPr>
        <w:t>pro</w:t>
      </w:r>
      <w:r>
        <w:rPr>
          <w:spacing w:val="-3"/>
          <w:sz w:val="24"/>
        </w:rPr>
        <w:t xml:space="preserve"> </w:t>
      </w:r>
      <w:r>
        <w:rPr>
          <w:sz w:val="24"/>
        </w:rPr>
        <w:t xml:space="preserve">tempore; </w:t>
      </w:r>
      <w:r>
        <w:rPr>
          <w:b/>
          <w:sz w:val="24"/>
          <w:u w:val="single"/>
        </w:rPr>
        <w:t>Regione Calabria,</w:t>
      </w:r>
      <w:r>
        <w:rPr>
          <w:b/>
          <w:sz w:val="24"/>
        </w:rPr>
        <w:t xml:space="preserve"> </w:t>
      </w:r>
      <w:r>
        <w:rPr>
          <w:sz w:val="24"/>
        </w:rPr>
        <w:t>in persona del Presidente pro tempore;</w:t>
      </w:r>
    </w:p>
    <w:p w14:paraId="28BF4115" w14:textId="77777777" w:rsidR="00B558A5" w:rsidRDefault="00B558A5">
      <w:pPr>
        <w:spacing w:line="360" w:lineRule="auto"/>
        <w:rPr>
          <w:sz w:val="24"/>
        </w:rPr>
        <w:sectPr w:rsidR="00B558A5">
          <w:type w:val="continuous"/>
          <w:pgSz w:w="11920" w:h="16850"/>
          <w:pgMar w:top="1540" w:right="1180" w:bottom="1060" w:left="1200" w:header="0" w:footer="864" w:gutter="0"/>
          <w:cols w:space="720"/>
        </w:sectPr>
      </w:pPr>
    </w:p>
    <w:p w14:paraId="4C308949" w14:textId="77777777" w:rsidR="00B558A5" w:rsidRDefault="007733A5">
      <w:pPr>
        <w:spacing w:before="79"/>
        <w:ind w:left="806"/>
        <w:rPr>
          <w:sz w:val="24"/>
        </w:rPr>
      </w:pPr>
      <w:r>
        <w:rPr>
          <w:b/>
          <w:sz w:val="24"/>
          <w:u w:val="single"/>
        </w:rPr>
        <w:lastRenderedPageBreak/>
        <w:t>Regione</w:t>
      </w:r>
      <w:r>
        <w:rPr>
          <w:b/>
          <w:spacing w:val="-5"/>
          <w:sz w:val="24"/>
          <w:u w:val="single"/>
        </w:rPr>
        <w:t xml:space="preserve"> </w:t>
      </w:r>
      <w:r>
        <w:rPr>
          <w:b/>
          <w:sz w:val="24"/>
          <w:u w:val="single"/>
        </w:rPr>
        <w:t>Campania,</w:t>
      </w:r>
      <w:r>
        <w:rPr>
          <w:b/>
          <w:spacing w:val="-1"/>
          <w:sz w:val="24"/>
        </w:rPr>
        <w:t xml:space="preserve"> </w:t>
      </w:r>
      <w:r>
        <w:rPr>
          <w:sz w:val="24"/>
        </w:rPr>
        <w:t>in</w:t>
      </w:r>
      <w:r>
        <w:rPr>
          <w:spacing w:val="-4"/>
          <w:sz w:val="24"/>
        </w:rPr>
        <w:t xml:space="preserve"> </w:t>
      </w:r>
      <w:r>
        <w:rPr>
          <w:sz w:val="24"/>
        </w:rPr>
        <w:t>persona</w:t>
      </w:r>
      <w:r>
        <w:rPr>
          <w:spacing w:val="-5"/>
          <w:sz w:val="24"/>
        </w:rPr>
        <w:t xml:space="preserve"> </w:t>
      </w:r>
      <w:r>
        <w:rPr>
          <w:sz w:val="24"/>
        </w:rPr>
        <w:t>del</w:t>
      </w:r>
      <w:r>
        <w:rPr>
          <w:spacing w:val="-4"/>
          <w:sz w:val="24"/>
        </w:rPr>
        <w:t xml:space="preserve"> </w:t>
      </w:r>
      <w:r>
        <w:rPr>
          <w:sz w:val="24"/>
        </w:rPr>
        <w:t>Presidente</w:t>
      </w:r>
      <w:r>
        <w:rPr>
          <w:spacing w:val="-3"/>
          <w:sz w:val="24"/>
        </w:rPr>
        <w:t xml:space="preserve"> </w:t>
      </w:r>
      <w:r>
        <w:rPr>
          <w:sz w:val="24"/>
        </w:rPr>
        <w:t>pro</w:t>
      </w:r>
      <w:r>
        <w:rPr>
          <w:spacing w:val="-2"/>
          <w:sz w:val="24"/>
        </w:rPr>
        <w:t xml:space="preserve"> tempore;</w:t>
      </w:r>
    </w:p>
    <w:p w14:paraId="7D0F9A5F" w14:textId="77777777" w:rsidR="00B558A5" w:rsidRDefault="007733A5">
      <w:pPr>
        <w:spacing w:before="137" w:line="360" w:lineRule="auto"/>
        <w:ind w:left="806" w:right="1354"/>
        <w:rPr>
          <w:sz w:val="24"/>
        </w:rPr>
      </w:pPr>
      <w:r>
        <w:rPr>
          <w:b/>
          <w:sz w:val="24"/>
          <w:u w:val="single"/>
        </w:rPr>
        <w:t>Regione</w:t>
      </w:r>
      <w:r>
        <w:rPr>
          <w:b/>
          <w:spacing w:val="-4"/>
          <w:sz w:val="24"/>
          <w:u w:val="single"/>
        </w:rPr>
        <w:t xml:space="preserve"> </w:t>
      </w:r>
      <w:r>
        <w:rPr>
          <w:b/>
          <w:sz w:val="24"/>
          <w:u w:val="single"/>
        </w:rPr>
        <w:t>Autonoma</w:t>
      </w:r>
      <w:r>
        <w:rPr>
          <w:b/>
          <w:spacing w:val="-4"/>
          <w:sz w:val="24"/>
          <w:u w:val="single"/>
        </w:rPr>
        <w:t xml:space="preserve"> </w:t>
      </w:r>
      <w:r>
        <w:rPr>
          <w:b/>
          <w:sz w:val="24"/>
          <w:u w:val="single"/>
        </w:rPr>
        <w:t>della</w:t>
      </w:r>
      <w:r>
        <w:rPr>
          <w:b/>
          <w:spacing w:val="-3"/>
          <w:sz w:val="24"/>
          <w:u w:val="single"/>
        </w:rPr>
        <w:t xml:space="preserve"> </w:t>
      </w:r>
      <w:r>
        <w:rPr>
          <w:b/>
          <w:sz w:val="24"/>
          <w:u w:val="single"/>
        </w:rPr>
        <w:t>Sardegna</w:t>
      </w:r>
      <w:r>
        <w:rPr>
          <w:sz w:val="24"/>
        </w:rPr>
        <w:t>,</w:t>
      </w:r>
      <w:r>
        <w:rPr>
          <w:spacing w:val="-3"/>
          <w:sz w:val="24"/>
        </w:rPr>
        <w:t xml:space="preserve"> </w:t>
      </w:r>
      <w:r>
        <w:rPr>
          <w:sz w:val="24"/>
        </w:rPr>
        <w:t>in</w:t>
      </w:r>
      <w:r>
        <w:rPr>
          <w:spacing w:val="-3"/>
          <w:sz w:val="24"/>
        </w:rPr>
        <w:t xml:space="preserve"> </w:t>
      </w:r>
      <w:r>
        <w:rPr>
          <w:sz w:val="24"/>
        </w:rPr>
        <w:t>persona</w:t>
      </w:r>
      <w:r>
        <w:rPr>
          <w:spacing w:val="-4"/>
          <w:sz w:val="24"/>
        </w:rPr>
        <w:t xml:space="preserve"> </w:t>
      </w:r>
      <w:r>
        <w:rPr>
          <w:sz w:val="24"/>
        </w:rPr>
        <w:t>del</w:t>
      </w:r>
      <w:r>
        <w:rPr>
          <w:spacing w:val="-3"/>
          <w:sz w:val="24"/>
        </w:rPr>
        <w:t xml:space="preserve"> </w:t>
      </w:r>
      <w:r>
        <w:rPr>
          <w:sz w:val="24"/>
        </w:rPr>
        <w:t>Presidente</w:t>
      </w:r>
      <w:r>
        <w:rPr>
          <w:spacing w:val="-5"/>
          <w:sz w:val="24"/>
        </w:rPr>
        <w:t xml:space="preserve"> </w:t>
      </w:r>
      <w:r>
        <w:rPr>
          <w:sz w:val="24"/>
        </w:rPr>
        <w:t>pro</w:t>
      </w:r>
      <w:r>
        <w:rPr>
          <w:spacing w:val="-4"/>
          <w:sz w:val="24"/>
        </w:rPr>
        <w:t xml:space="preserve"> </w:t>
      </w:r>
      <w:r>
        <w:rPr>
          <w:sz w:val="24"/>
        </w:rPr>
        <w:t xml:space="preserve">tempore; </w:t>
      </w:r>
      <w:r>
        <w:rPr>
          <w:b/>
          <w:sz w:val="24"/>
          <w:u w:val="single"/>
        </w:rPr>
        <w:t>Regione Emilia</w:t>
      </w:r>
      <w:r>
        <w:rPr>
          <w:b/>
          <w:spacing w:val="19"/>
          <w:sz w:val="24"/>
          <w:u w:val="single"/>
        </w:rPr>
        <w:t xml:space="preserve"> </w:t>
      </w:r>
      <w:r>
        <w:rPr>
          <w:b/>
          <w:sz w:val="24"/>
          <w:u w:val="single"/>
        </w:rPr>
        <w:t>Romagna</w:t>
      </w:r>
      <w:r>
        <w:rPr>
          <w:sz w:val="24"/>
        </w:rPr>
        <w:t>,</w:t>
      </w:r>
      <w:r>
        <w:rPr>
          <w:spacing w:val="19"/>
          <w:sz w:val="24"/>
        </w:rPr>
        <w:t xml:space="preserve"> </w:t>
      </w:r>
      <w:r>
        <w:rPr>
          <w:sz w:val="24"/>
        </w:rPr>
        <w:t>in</w:t>
      </w:r>
      <w:r>
        <w:rPr>
          <w:spacing w:val="19"/>
          <w:sz w:val="24"/>
        </w:rPr>
        <w:t xml:space="preserve"> </w:t>
      </w:r>
      <w:r>
        <w:rPr>
          <w:sz w:val="24"/>
        </w:rPr>
        <w:t>persona del</w:t>
      </w:r>
      <w:r>
        <w:rPr>
          <w:spacing w:val="19"/>
          <w:sz w:val="24"/>
        </w:rPr>
        <w:t xml:space="preserve"> </w:t>
      </w:r>
      <w:r>
        <w:rPr>
          <w:sz w:val="24"/>
        </w:rPr>
        <w:t>Presidente</w:t>
      </w:r>
      <w:r>
        <w:rPr>
          <w:spacing w:val="19"/>
          <w:sz w:val="24"/>
        </w:rPr>
        <w:t xml:space="preserve"> </w:t>
      </w:r>
      <w:r>
        <w:rPr>
          <w:sz w:val="24"/>
        </w:rPr>
        <w:t>pro</w:t>
      </w:r>
      <w:r>
        <w:rPr>
          <w:spacing w:val="19"/>
          <w:sz w:val="24"/>
        </w:rPr>
        <w:t xml:space="preserve"> </w:t>
      </w:r>
      <w:r>
        <w:rPr>
          <w:sz w:val="24"/>
        </w:rPr>
        <w:t xml:space="preserve">tempore; </w:t>
      </w:r>
      <w:r>
        <w:rPr>
          <w:b/>
          <w:sz w:val="24"/>
          <w:u w:val="single"/>
        </w:rPr>
        <w:t>Regione Friuli Venezia Giulia</w:t>
      </w:r>
      <w:r>
        <w:rPr>
          <w:sz w:val="24"/>
        </w:rPr>
        <w:t xml:space="preserve">, in persona del Presidente pro tempore; </w:t>
      </w:r>
      <w:r>
        <w:rPr>
          <w:b/>
          <w:sz w:val="24"/>
          <w:u w:val="single"/>
        </w:rPr>
        <w:t>Regione Lazio</w:t>
      </w:r>
      <w:r>
        <w:rPr>
          <w:sz w:val="24"/>
        </w:rPr>
        <w:t>, in persona del Presidente pro tempore;</w:t>
      </w:r>
    </w:p>
    <w:p w14:paraId="5AA21B15" w14:textId="77777777" w:rsidR="00B558A5" w:rsidRDefault="007733A5">
      <w:pPr>
        <w:spacing w:line="360" w:lineRule="auto"/>
        <w:ind w:left="806" w:right="2568"/>
        <w:rPr>
          <w:sz w:val="24"/>
        </w:rPr>
      </w:pPr>
      <w:r>
        <w:rPr>
          <w:b/>
          <w:sz w:val="24"/>
          <w:u w:val="single"/>
        </w:rPr>
        <w:t>Regione Liguria</w:t>
      </w:r>
      <w:r>
        <w:rPr>
          <w:sz w:val="24"/>
        </w:rPr>
        <w:t>, in persona del P</w:t>
      </w:r>
      <w:r>
        <w:rPr>
          <w:sz w:val="24"/>
        </w:rPr>
        <w:t xml:space="preserve">residente pro tempore; </w:t>
      </w:r>
      <w:r>
        <w:rPr>
          <w:b/>
          <w:sz w:val="24"/>
          <w:u w:val="single"/>
        </w:rPr>
        <w:t>Regione</w:t>
      </w:r>
      <w:r>
        <w:rPr>
          <w:b/>
          <w:spacing w:val="-5"/>
          <w:sz w:val="24"/>
          <w:u w:val="single"/>
        </w:rPr>
        <w:t xml:space="preserve"> </w:t>
      </w:r>
      <w:r>
        <w:rPr>
          <w:b/>
          <w:sz w:val="24"/>
          <w:u w:val="single"/>
        </w:rPr>
        <w:t>Lombardia</w:t>
      </w:r>
      <w:r>
        <w:rPr>
          <w:sz w:val="24"/>
        </w:rPr>
        <w:t>,</w:t>
      </w:r>
      <w:r>
        <w:rPr>
          <w:spacing w:val="-4"/>
          <w:sz w:val="24"/>
        </w:rPr>
        <w:t xml:space="preserve"> </w:t>
      </w:r>
      <w:r>
        <w:rPr>
          <w:sz w:val="24"/>
        </w:rPr>
        <w:t>in</w:t>
      </w:r>
      <w:r>
        <w:rPr>
          <w:spacing w:val="-6"/>
          <w:sz w:val="24"/>
        </w:rPr>
        <w:t xml:space="preserve"> </w:t>
      </w:r>
      <w:r>
        <w:rPr>
          <w:sz w:val="24"/>
        </w:rPr>
        <w:t>persona</w:t>
      </w:r>
      <w:r>
        <w:rPr>
          <w:spacing w:val="-6"/>
          <w:sz w:val="24"/>
        </w:rPr>
        <w:t xml:space="preserve"> </w:t>
      </w:r>
      <w:r>
        <w:rPr>
          <w:sz w:val="24"/>
        </w:rPr>
        <w:t>del</w:t>
      </w:r>
      <w:r>
        <w:rPr>
          <w:spacing w:val="-4"/>
          <w:sz w:val="24"/>
        </w:rPr>
        <w:t xml:space="preserve"> </w:t>
      </w:r>
      <w:r>
        <w:rPr>
          <w:sz w:val="24"/>
        </w:rPr>
        <w:t>Presidente</w:t>
      </w:r>
      <w:r>
        <w:rPr>
          <w:spacing w:val="-5"/>
          <w:sz w:val="24"/>
        </w:rPr>
        <w:t xml:space="preserve"> </w:t>
      </w:r>
      <w:r>
        <w:rPr>
          <w:sz w:val="24"/>
        </w:rPr>
        <w:t>pro</w:t>
      </w:r>
      <w:r>
        <w:rPr>
          <w:spacing w:val="-4"/>
          <w:sz w:val="24"/>
        </w:rPr>
        <w:t xml:space="preserve"> </w:t>
      </w:r>
      <w:r>
        <w:rPr>
          <w:sz w:val="24"/>
        </w:rPr>
        <w:t xml:space="preserve">tempore; </w:t>
      </w:r>
      <w:r>
        <w:rPr>
          <w:b/>
          <w:sz w:val="24"/>
          <w:u w:val="single"/>
        </w:rPr>
        <w:t>Regione Marche</w:t>
      </w:r>
      <w:r>
        <w:rPr>
          <w:sz w:val="24"/>
        </w:rPr>
        <w:t xml:space="preserve">, in persona del Presidente pro tempore; </w:t>
      </w:r>
      <w:r>
        <w:rPr>
          <w:b/>
          <w:sz w:val="24"/>
          <w:u w:val="single"/>
        </w:rPr>
        <w:t>Regione Molise</w:t>
      </w:r>
      <w:r>
        <w:rPr>
          <w:sz w:val="24"/>
        </w:rPr>
        <w:t xml:space="preserve">, in persona del Presidente pro tempore; </w:t>
      </w:r>
      <w:r>
        <w:rPr>
          <w:b/>
          <w:sz w:val="24"/>
          <w:u w:val="single"/>
        </w:rPr>
        <w:t>Regione Piemonte</w:t>
      </w:r>
      <w:r>
        <w:rPr>
          <w:sz w:val="24"/>
        </w:rPr>
        <w:t xml:space="preserve">, in persona del Presidente pro tempore; </w:t>
      </w:r>
      <w:r>
        <w:rPr>
          <w:b/>
          <w:sz w:val="24"/>
          <w:u w:val="single"/>
        </w:rPr>
        <w:t>Regione Toscana</w:t>
      </w:r>
      <w:r>
        <w:rPr>
          <w:sz w:val="24"/>
        </w:rPr>
        <w:t xml:space="preserve">, in persona del Presidente pro tempore; </w:t>
      </w:r>
      <w:r>
        <w:rPr>
          <w:b/>
          <w:sz w:val="24"/>
          <w:u w:val="single"/>
        </w:rPr>
        <w:t>Regione Puglia</w:t>
      </w:r>
      <w:r>
        <w:rPr>
          <w:sz w:val="24"/>
        </w:rPr>
        <w:t xml:space="preserve">, in persona del Presidente pro tempore; </w:t>
      </w:r>
      <w:r>
        <w:rPr>
          <w:b/>
          <w:sz w:val="24"/>
          <w:u w:val="single"/>
        </w:rPr>
        <w:t xml:space="preserve">Regione Sicilia, </w:t>
      </w:r>
      <w:r>
        <w:rPr>
          <w:sz w:val="24"/>
        </w:rPr>
        <w:t>in persona del Presidente pro tempore;</w:t>
      </w:r>
    </w:p>
    <w:p w14:paraId="17F5D61D" w14:textId="77777777" w:rsidR="00B558A5" w:rsidRDefault="007733A5">
      <w:pPr>
        <w:spacing w:before="1"/>
        <w:ind w:left="806"/>
        <w:rPr>
          <w:sz w:val="24"/>
        </w:rPr>
      </w:pPr>
      <w:r>
        <w:rPr>
          <w:b/>
          <w:sz w:val="24"/>
          <w:u w:val="single"/>
        </w:rPr>
        <w:t>Regione</w:t>
      </w:r>
      <w:r>
        <w:rPr>
          <w:b/>
          <w:spacing w:val="-6"/>
          <w:sz w:val="24"/>
          <w:u w:val="single"/>
        </w:rPr>
        <w:t xml:space="preserve"> </w:t>
      </w:r>
      <w:r>
        <w:rPr>
          <w:b/>
          <w:sz w:val="24"/>
          <w:u w:val="single"/>
        </w:rPr>
        <w:t>Trentino-Alto</w:t>
      </w:r>
      <w:r>
        <w:rPr>
          <w:b/>
          <w:spacing w:val="-4"/>
          <w:sz w:val="24"/>
          <w:u w:val="single"/>
        </w:rPr>
        <w:t xml:space="preserve"> </w:t>
      </w:r>
      <w:r>
        <w:rPr>
          <w:b/>
          <w:sz w:val="24"/>
          <w:u w:val="single"/>
        </w:rPr>
        <w:t>Adige</w:t>
      </w:r>
      <w:r>
        <w:rPr>
          <w:sz w:val="24"/>
        </w:rPr>
        <w:t>,</w:t>
      </w:r>
      <w:r>
        <w:rPr>
          <w:spacing w:val="-5"/>
          <w:sz w:val="24"/>
        </w:rPr>
        <w:t xml:space="preserve"> </w:t>
      </w:r>
      <w:r>
        <w:rPr>
          <w:sz w:val="24"/>
        </w:rPr>
        <w:t>in</w:t>
      </w:r>
      <w:r>
        <w:rPr>
          <w:spacing w:val="-4"/>
          <w:sz w:val="24"/>
        </w:rPr>
        <w:t xml:space="preserve"> </w:t>
      </w:r>
      <w:r>
        <w:rPr>
          <w:sz w:val="24"/>
        </w:rPr>
        <w:t>persona</w:t>
      </w:r>
      <w:r>
        <w:rPr>
          <w:spacing w:val="-6"/>
          <w:sz w:val="24"/>
        </w:rPr>
        <w:t xml:space="preserve"> </w:t>
      </w:r>
      <w:r>
        <w:rPr>
          <w:sz w:val="24"/>
        </w:rPr>
        <w:t>del</w:t>
      </w:r>
      <w:r>
        <w:rPr>
          <w:spacing w:val="-5"/>
          <w:sz w:val="24"/>
        </w:rPr>
        <w:t xml:space="preserve"> </w:t>
      </w:r>
      <w:r>
        <w:rPr>
          <w:sz w:val="24"/>
        </w:rPr>
        <w:t>Pres</w:t>
      </w:r>
      <w:r>
        <w:rPr>
          <w:sz w:val="24"/>
        </w:rPr>
        <w:t>idente</w:t>
      </w:r>
      <w:r>
        <w:rPr>
          <w:spacing w:val="-6"/>
          <w:sz w:val="24"/>
        </w:rPr>
        <w:t xml:space="preserve"> </w:t>
      </w:r>
      <w:r>
        <w:rPr>
          <w:sz w:val="24"/>
        </w:rPr>
        <w:t>pro</w:t>
      </w:r>
      <w:r>
        <w:rPr>
          <w:spacing w:val="-5"/>
          <w:sz w:val="24"/>
        </w:rPr>
        <w:t xml:space="preserve"> </w:t>
      </w:r>
      <w:r>
        <w:rPr>
          <w:spacing w:val="-2"/>
          <w:sz w:val="24"/>
        </w:rPr>
        <w:t>tempore;</w:t>
      </w:r>
    </w:p>
    <w:p w14:paraId="4D23D613" w14:textId="77777777" w:rsidR="00B558A5" w:rsidRDefault="007733A5">
      <w:pPr>
        <w:spacing w:before="137"/>
        <w:ind w:left="806"/>
        <w:rPr>
          <w:sz w:val="24"/>
        </w:rPr>
      </w:pPr>
      <w:r>
        <w:rPr>
          <w:b/>
          <w:sz w:val="24"/>
          <w:u w:val="single"/>
        </w:rPr>
        <w:t>Regione</w:t>
      </w:r>
      <w:r>
        <w:rPr>
          <w:b/>
          <w:spacing w:val="-6"/>
          <w:sz w:val="24"/>
          <w:u w:val="single"/>
        </w:rPr>
        <w:t xml:space="preserve"> </w:t>
      </w:r>
      <w:r>
        <w:rPr>
          <w:b/>
          <w:sz w:val="24"/>
          <w:u w:val="single"/>
        </w:rPr>
        <w:t>Umbria</w:t>
      </w:r>
      <w:r>
        <w:rPr>
          <w:sz w:val="24"/>
        </w:rPr>
        <w:t>,</w:t>
      </w:r>
      <w:r>
        <w:rPr>
          <w:spacing w:val="-4"/>
          <w:sz w:val="24"/>
        </w:rPr>
        <w:t xml:space="preserve"> </w:t>
      </w:r>
      <w:r>
        <w:rPr>
          <w:sz w:val="24"/>
        </w:rPr>
        <w:t>in</w:t>
      </w:r>
      <w:r>
        <w:rPr>
          <w:spacing w:val="-5"/>
          <w:sz w:val="24"/>
        </w:rPr>
        <w:t xml:space="preserve"> </w:t>
      </w:r>
      <w:r>
        <w:rPr>
          <w:sz w:val="24"/>
        </w:rPr>
        <w:t>persona</w:t>
      </w:r>
      <w:r>
        <w:rPr>
          <w:spacing w:val="-5"/>
          <w:sz w:val="24"/>
        </w:rPr>
        <w:t xml:space="preserve"> </w:t>
      </w:r>
      <w:r>
        <w:rPr>
          <w:sz w:val="24"/>
        </w:rPr>
        <w:t>del</w:t>
      </w:r>
      <w:r>
        <w:rPr>
          <w:spacing w:val="-4"/>
          <w:sz w:val="24"/>
        </w:rPr>
        <w:t xml:space="preserve"> </w:t>
      </w:r>
      <w:r>
        <w:rPr>
          <w:sz w:val="24"/>
        </w:rPr>
        <w:t>Presidente</w:t>
      </w:r>
      <w:r>
        <w:rPr>
          <w:spacing w:val="-6"/>
          <w:sz w:val="24"/>
        </w:rPr>
        <w:t xml:space="preserve"> </w:t>
      </w:r>
      <w:r>
        <w:rPr>
          <w:sz w:val="24"/>
        </w:rPr>
        <w:t>pro</w:t>
      </w:r>
      <w:r>
        <w:rPr>
          <w:spacing w:val="-5"/>
          <w:sz w:val="24"/>
        </w:rPr>
        <w:t xml:space="preserve"> </w:t>
      </w:r>
      <w:r>
        <w:rPr>
          <w:spacing w:val="-2"/>
          <w:sz w:val="24"/>
        </w:rPr>
        <w:t>tempore;</w:t>
      </w:r>
    </w:p>
    <w:p w14:paraId="72D871F0" w14:textId="77777777" w:rsidR="00B558A5" w:rsidRDefault="007733A5">
      <w:pPr>
        <w:spacing w:before="139"/>
        <w:ind w:left="806"/>
        <w:rPr>
          <w:sz w:val="24"/>
        </w:rPr>
      </w:pPr>
      <w:r>
        <w:rPr>
          <w:b/>
          <w:sz w:val="24"/>
          <w:u w:val="single"/>
        </w:rPr>
        <w:t>Regione</w:t>
      </w:r>
      <w:r>
        <w:rPr>
          <w:b/>
          <w:spacing w:val="-6"/>
          <w:sz w:val="24"/>
          <w:u w:val="single"/>
        </w:rPr>
        <w:t xml:space="preserve"> </w:t>
      </w:r>
      <w:r>
        <w:rPr>
          <w:b/>
          <w:sz w:val="24"/>
          <w:u w:val="single"/>
        </w:rPr>
        <w:t>Veneto</w:t>
      </w:r>
      <w:r>
        <w:rPr>
          <w:sz w:val="24"/>
        </w:rPr>
        <w:t>,</w:t>
      </w:r>
      <w:r>
        <w:rPr>
          <w:spacing w:val="-4"/>
          <w:sz w:val="24"/>
        </w:rPr>
        <w:t xml:space="preserve"> </w:t>
      </w:r>
      <w:r>
        <w:rPr>
          <w:sz w:val="24"/>
        </w:rPr>
        <w:t>in</w:t>
      </w:r>
      <w:r>
        <w:rPr>
          <w:spacing w:val="-5"/>
          <w:sz w:val="24"/>
        </w:rPr>
        <w:t xml:space="preserve"> </w:t>
      </w:r>
      <w:r>
        <w:rPr>
          <w:sz w:val="24"/>
        </w:rPr>
        <w:t>persona</w:t>
      </w:r>
      <w:r>
        <w:rPr>
          <w:spacing w:val="-5"/>
          <w:sz w:val="24"/>
        </w:rPr>
        <w:t xml:space="preserve"> </w:t>
      </w:r>
      <w:r>
        <w:rPr>
          <w:sz w:val="24"/>
        </w:rPr>
        <w:t>del</w:t>
      </w:r>
      <w:r>
        <w:rPr>
          <w:spacing w:val="-4"/>
          <w:sz w:val="24"/>
        </w:rPr>
        <w:t xml:space="preserve"> </w:t>
      </w:r>
      <w:r>
        <w:rPr>
          <w:sz w:val="24"/>
        </w:rPr>
        <w:t>Presidente</w:t>
      </w:r>
      <w:r>
        <w:rPr>
          <w:spacing w:val="-6"/>
          <w:sz w:val="24"/>
        </w:rPr>
        <w:t xml:space="preserve"> </w:t>
      </w:r>
      <w:r>
        <w:rPr>
          <w:sz w:val="24"/>
        </w:rPr>
        <w:t>pro</w:t>
      </w:r>
      <w:r>
        <w:rPr>
          <w:spacing w:val="-5"/>
          <w:sz w:val="24"/>
        </w:rPr>
        <w:t xml:space="preserve"> </w:t>
      </w:r>
      <w:r>
        <w:rPr>
          <w:spacing w:val="-2"/>
          <w:sz w:val="24"/>
        </w:rPr>
        <w:t>tempore;</w:t>
      </w:r>
    </w:p>
    <w:p w14:paraId="7497F8A0" w14:textId="77777777" w:rsidR="00B558A5" w:rsidRDefault="007733A5">
      <w:pPr>
        <w:spacing w:before="137" w:line="362" w:lineRule="auto"/>
        <w:ind w:left="806"/>
        <w:rPr>
          <w:sz w:val="24"/>
        </w:rPr>
      </w:pPr>
      <w:r>
        <w:rPr>
          <w:b/>
          <w:sz w:val="24"/>
          <w:u w:val="single"/>
        </w:rPr>
        <w:t>Provincia Autonoma di Bolzano,</w:t>
      </w:r>
      <w:r>
        <w:rPr>
          <w:b/>
          <w:sz w:val="24"/>
        </w:rPr>
        <w:t xml:space="preserve"> </w:t>
      </w:r>
      <w:r>
        <w:rPr>
          <w:sz w:val="24"/>
        </w:rPr>
        <w:t xml:space="preserve">in persona del Presidente della giunta provinciale pro </w:t>
      </w:r>
      <w:r>
        <w:rPr>
          <w:spacing w:val="-2"/>
          <w:sz w:val="24"/>
        </w:rPr>
        <w:t>tempore;</w:t>
      </w:r>
    </w:p>
    <w:p w14:paraId="0529F675" w14:textId="77777777" w:rsidR="00B558A5" w:rsidRDefault="007733A5">
      <w:pPr>
        <w:spacing w:line="360" w:lineRule="auto"/>
        <w:ind w:left="806"/>
        <w:rPr>
          <w:sz w:val="24"/>
        </w:rPr>
      </w:pPr>
      <w:r>
        <w:rPr>
          <w:b/>
          <w:sz w:val="24"/>
          <w:u w:val="single"/>
        </w:rPr>
        <w:t>Provincia Autonoma di Trento</w:t>
      </w:r>
      <w:r>
        <w:rPr>
          <w:sz w:val="24"/>
        </w:rPr>
        <w:t xml:space="preserve">, in persona del Presidente della giunta provinciale pro </w:t>
      </w:r>
      <w:r>
        <w:rPr>
          <w:spacing w:val="-2"/>
          <w:sz w:val="24"/>
        </w:rPr>
        <w:t>tempore;</w:t>
      </w:r>
    </w:p>
    <w:p w14:paraId="35E0A25F" w14:textId="77777777" w:rsidR="00B558A5" w:rsidRDefault="007733A5">
      <w:pPr>
        <w:ind w:left="821"/>
        <w:rPr>
          <w:sz w:val="24"/>
        </w:rPr>
      </w:pPr>
      <w:r>
        <w:rPr>
          <w:b/>
          <w:sz w:val="24"/>
          <w:u w:val="single"/>
        </w:rPr>
        <w:t>l’Azienda</w:t>
      </w:r>
      <w:r>
        <w:rPr>
          <w:b/>
          <w:spacing w:val="-2"/>
          <w:sz w:val="24"/>
          <w:u w:val="single"/>
        </w:rPr>
        <w:t xml:space="preserve"> </w:t>
      </w:r>
      <w:r>
        <w:rPr>
          <w:b/>
          <w:sz w:val="24"/>
          <w:u w:val="single"/>
        </w:rPr>
        <w:t>USL</w:t>
      </w:r>
      <w:r>
        <w:rPr>
          <w:b/>
          <w:spacing w:val="-1"/>
          <w:sz w:val="24"/>
          <w:u w:val="single"/>
        </w:rPr>
        <w:t xml:space="preserve"> </w:t>
      </w:r>
      <w:r>
        <w:rPr>
          <w:b/>
          <w:sz w:val="24"/>
          <w:u w:val="single"/>
        </w:rPr>
        <w:t>della</w:t>
      </w:r>
      <w:r>
        <w:rPr>
          <w:b/>
          <w:spacing w:val="-1"/>
          <w:sz w:val="24"/>
          <w:u w:val="single"/>
        </w:rPr>
        <w:t xml:space="preserve"> </w:t>
      </w:r>
      <w:r>
        <w:rPr>
          <w:b/>
          <w:sz w:val="24"/>
          <w:u w:val="single"/>
        </w:rPr>
        <w:t>Valle</w:t>
      </w:r>
      <w:r>
        <w:rPr>
          <w:b/>
          <w:spacing w:val="-2"/>
          <w:sz w:val="24"/>
          <w:u w:val="single"/>
        </w:rPr>
        <w:t xml:space="preserve"> </w:t>
      </w:r>
      <w:r>
        <w:rPr>
          <w:b/>
          <w:sz w:val="24"/>
          <w:u w:val="single"/>
        </w:rPr>
        <w:t>d’Aosta</w:t>
      </w:r>
      <w:r>
        <w:rPr>
          <w:sz w:val="24"/>
        </w:rPr>
        <w:t>,</w:t>
      </w:r>
      <w:r>
        <w:rPr>
          <w:spacing w:val="-1"/>
          <w:sz w:val="24"/>
        </w:rPr>
        <w:t xml:space="preserve"> </w:t>
      </w:r>
      <w:r>
        <w:rPr>
          <w:sz w:val="24"/>
        </w:rPr>
        <w:t>in</w:t>
      </w:r>
      <w:r>
        <w:rPr>
          <w:spacing w:val="-2"/>
          <w:sz w:val="24"/>
        </w:rPr>
        <w:t xml:space="preserve"> </w:t>
      </w:r>
      <w:r>
        <w:rPr>
          <w:sz w:val="24"/>
        </w:rPr>
        <w:t>persona</w:t>
      </w:r>
      <w:r>
        <w:rPr>
          <w:spacing w:val="-2"/>
          <w:sz w:val="24"/>
        </w:rPr>
        <w:t xml:space="preserve"> </w:t>
      </w:r>
      <w:r>
        <w:rPr>
          <w:sz w:val="24"/>
        </w:rPr>
        <w:t>del</w:t>
      </w:r>
      <w:r>
        <w:rPr>
          <w:spacing w:val="-1"/>
          <w:sz w:val="24"/>
        </w:rPr>
        <w:t xml:space="preserve"> </w:t>
      </w:r>
      <w:r>
        <w:rPr>
          <w:sz w:val="24"/>
        </w:rPr>
        <w:t>legale</w:t>
      </w:r>
      <w:r>
        <w:rPr>
          <w:spacing w:val="-1"/>
          <w:sz w:val="24"/>
        </w:rPr>
        <w:t xml:space="preserve"> </w:t>
      </w:r>
      <w:r>
        <w:rPr>
          <w:sz w:val="24"/>
        </w:rPr>
        <w:t>rappresentante</w:t>
      </w:r>
      <w:r>
        <w:rPr>
          <w:spacing w:val="-2"/>
          <w:sz w:val="24"/>
        </w:rPr>
        <w:t xml:space="preserve"> </w:t>
      </w:r>
      <w:r>
        <w:rPr>
          <w:sz w:val="24"/>
        </w:rPr>
        <w:t>pro</w:t>
      </w:r>
      <w:r>
        <w:rPr>
          <w:spacing w:val="-1"/>
          <w:sz w:val="24"/>
        </w:rPr>
        <w:t xml:space="preserve"> </w:t>
      </w:r>
      <w:r>
        <w:rPr>
          <w:spacing w:val="-2"/>
          <w:sz w:val="24"/>
        </w:rPr>
        <w:t>tempore;</w:t>
      </w:r>
    </w:p>
    <w:p w14:paraId="05C1F560" w14:textId="77777777" w:rsidR="00B558A5" w:rsidRDefault="007733A5">
      <w:pPr>
        <w:pStyle w:val="Heading2"/>
        <w:spacing w:before="134"/>
        <w:ind w:left="806"/>
        <w:jc w:val="left"/>
        <w:rPr>
          <w:u w:val="none"/>
        </w:rPr>
      </w:pPr>
      <w:r>
        <w:t>e,</w:t>
      </w:r>
      <w:r>
        <w:rPr>
          <w:spacing w:val="-8"/>
        </w:rPr>
        <w:t xml:space="preserve"> </w:t>
      </w:r>
      <w:r>
        <w:t>comunque,</w:t>
      </w:r>
      <w:r>
        <w:rPr>
          <w:spacing w:val="-7"/>
        </w:rPr>
        <w:t xml:space="preserve"> </w:t>
      </w:r>
      <w:r>
        <w:t>per</w:t>
      </w:r>
      <w:r>
        <w:rPr>
          <w:spacing w:val="-8"/>
        </w:rPr>
        <w:t xml:space="preserve"> </w:t>
      </w:r>
      <w:r>
        <w:t>quanto</w:t>
      </w:r>
      <w:r>
        <w:rPr>
          <w:spacing w:val="-8"/>
        </w:rPr>
        <w:t xml:space="preserve"> </w:t>
      </w:r>
      <w:r>
        <w:t>occorrer</w:t>
      </w:r>
      <w:r>
        <w:rPr>
          <w:spacing w:val="-9"/>
        </w:rPr>
        <w:t xml:space="preserve"> </w:t>
      </w:r>
      <w:r>
        <w:t>possa,</w:t>
      </w:r>
      <w:r>
        <w:rPr>
          <w:spacing w:val="-7"/>
        </w:rPr>
        <w:t xml:space="preserve"> </w:t>
      </w:r>
      <w:r>
        <w:t>quale</w:t>
      </w:r>
      <w:r>
        <w:rPr>
          <w:spacing w:val="-8"/>
        </w:rPr>
        <w:t xml:space="preserve"> </w:t>
      </w:r>
      <w:r>
        <w:t>contro-interessata,</w:t>
      </w:r>
      <w:r>
        <w:rPr>
          <w:spacing w:val="-7"/>
        </w:rPr>
        <w:t xml:space="preserve"> </w:t>
      </w:r>
      <w:r>
        <w:rPr>
          <w:spacing w:val="-5"/>
        </w:rPr>
        <w:t>a:</w:t>
      </w:r>
    </w:p>
    <w:p w14:paraId="7CEF15B3" w14:textId="77777777" w:rsidR="00B558A5" w:rsidRDefault="007733A5">
      <w:pPr>
        <w:spacing w:before="137"/>
        <w:ind w:left="806"/>
        <w:rPr>
          <w:sz w:val="24"/>
        </w:rPr>
      </w:pPr>
      <w:r>
        <w:rPr>
          <w:b/>
          <w:sz w:val="24"/>
          <w:u w:val="single"/>
        </w:rPr>
        <w:t>Johnson</w:t>
      </w:r>
      <w:r>
        <w:rPr>
          <w:b/>
          <w:spacing w:val="-3"/>
          <w:sz w:val="24"/>
          <w:u w:val="single"/>
        </w:rPr>
        <w:t xml:space="preserve"> </w:t>
      </w:r>
      <w:r>
        <w:rPr>
          <w:b/>
          <w:sz w:val="24"/>
          <w:u w:val="single"/>
        </w:rPr>
        <w:t>&amp;</w:t>
      </w:r>
      <w:r>
        <w:rPr>
          <w:b/>
          <w:spacing w:val="-4"/>
          <w:sz w:val="24"/>
          <w:u w:val="single"/>
        </w:rPr>
        <w:t xml:space="preserve"> </w:t>
      </w:r>
      <w:r>
        <w:rPr>
          <w:b/>
          <w:sz w:val="24"/>
          <w:u w:val="single"/>
        </w:rPr>
        <w:t>Johnson</w:t>
      </w:r>
      <w:r>
        <w:rPr>
          <w:b/>
          <w:spacing w:val="-3"/>
          <w:sz w:val="24"/>
          <w:u w:val="single"/>
        </w:rPr>
        <w:t xml:space="preserve"> </w:t>
      </w:r>
      <w:proofErr w:type="spellStart"/>
      <w:r>
        <w:rPr>
          <w:b/>
          <w:sz w:val="24"/>
          <w:u w:val="single"/>
        </w:rPr>
        <w:t>Medical</w:t>
      </w:r>
      <w:proofErr w:type="spellEnd"/>
      <w:r>
        <w:rPr>
          <w:b/>
          <w:spacing w:val="-3"/>
          <w:sz w:val="24"/>
          <w:u w:val="single"/>
        </w:rPr>
        <w:t xml:space="preserve"> </w:t>
      </w:r>
      <w:r>
        <w:rPr>
          <w:b/>
          <w:sz w:val="24"/>
          <w:u w:val="single"/>
        </w:rPr>
        <w:t>S.p.A.</w:t>
      </w:r>
      <w:r>
        <w:rPr>
          <w:sz w:val="24"/>
        </w:rPr>
        <w:t>,</w:t>
      </w:r>
      <w:r>
        <w:rPr>
          <w:spacing w:val="-2"/>
          <w:sz w:val="24"/>
        </w:rPr>
        <w:t xml:space="preserve"> </w:t>
      </w:r>
      <w:r>
        <w:rPr>
          <w:sz w:val="24"/>
        </w:rPr>
        <w:t>in</w:t>
      </w:r>
      <w:r>
        <w:rPr>
          <w:spacing w:val="-3"/>
          <w:sz w:val="24"/>
        </w:rPr>
        <w:t xml:space="preserve"> </w:t>
      </w:r>
      <w:r>
        <w:rPr>
          <w:sz w:val="24"/>
        </w:rPr>
        <w:t>persona</w:t>
      </w:r>
      <w:r>
        <w:rPr>
          <w:spacing w:val="-4"/>
          <w:sz w:val="24"/>
        </w:rPr>
        <w:t xml:space="preserve"> </w:t>
      </w:r>
      <w:r>
        <w:rPr>
          <w:sz w:val="24"/>
        </w:rPr>
        <w:t>del</w:t>
      </w:r>
      <w:r>
        <w:rPr>
          <w:spacing w:val="-3"/>
          <w:sz w:val="24"/>
        </w:rPr>
        <w:t xml:space="preserve"> </w:t>
      </w:r>
      <w:r>
        <w:rPr>
          <w:sz w:val="24"/>
        </w:rPr>
        <w:t>legale</w:t>
      </w:r>
      <w:r>
        <w:rPr>
          <w:spacing w:val="-3"/>
          <w:sz w:val="24"/>
        </w:rPr>
        <w:t xml:space="preserve"> </w:t>
      </w:r>
      <w:r>
        <w:rPr>
          <w:sz w:val="24"/>
        </w:rPr>
        <w:t>rappresentante</w:t>
      </w:r>
      <w:r>
        <w:rPr>
          <w:spacing w:val="-1"/>
          <w:sz w:val="24"/>
        </w:rPr>
        <w:t xml:space="preserve"> </w:t>
      </w:r>
      <w:r>
        <w:rPr>
          <w:sz w:val="24"/>
        </w:rPr>
        <w:t>pro</w:t>
      </w:r>
      <w:r>
        <w:rPr>
          <w:spacing w:val="-3"/>
          <w:sz w:val="24"/>
        </w:rPr>
        <w:t xml:space="preserve"> </w:t>
      </w:r>
      <w:r>
        <w:rPr>
          <w:spacing w:val="-2"/>
          <w:sz w:val="24"/>
        </w:rPr>
        <w:t>tempore.</w:t>
      </w:r>
    </w:p>
    <w:p w14:paraId="7B206C36" w14:textId="77777777" w:rsidR="00B558A5" w:rsidRDefault="007733A5">
      <w:pPr>
        <w:pStyle w:val="Heading1"/>
        <w:spacing w:before="142"/>
        <w:ind w:left="395" w:right="409"/>
      </w:pPr>
      <w:r>
        <w:t>PER</w:t>
      </w:r>
      <w:r>
        <w:rPr>
          <w:spacing w:val="-6"/>
        </w:rPr>
        <w:t xml:space="preserve"> </w:t>
      </w:r>
      <w:r>
        <w:rPr>
          <w:spacing w:val="-2"/>
        </w:rPr>
        <w:t>L’ANNULLAMENTO</w:t>
      </w:r>
    </w:p>
    <w:p w14:paraId="25E43AF2" w14:textId="77777777" w:rsidR="00B558A5" w:rsidRDefault="007733A5">
      <w:pPr>
        <w:pStyle w:val="ListParagraph"/>
        <w:numPr>
          <w:ilvl w:val="0"/>
          <w:numId w:val="6"/>
        </w:numPr>
        <w:tabs>
          <w:tab w:val="left" w:pos="1035"/>
        </w:tabs>
        <w:spacing w:before="136" w:line="360" w:lineRule="auto"/>
        <w:ind w:right="113" w:firstLine="719"/>
        <w:rPr>
          <w:sz w:val="24"/>
          <w:u w:val="single"/>
        </w:rPr>
      </w:pPr>
      <w:r>
        <w:rPr>
          <w:spacing w:val="80"/>
          <w:sz w:val="24"/>
          <w:u w:val="single"/>
        </w:rPr>
        <w:t xml:space="preserve"> </w:t>
      </w:r>
      <w:r>
        <w:rPr>
          <w:sz w:val="24"/>
          <w:u w:val="single"/>
        </w:rPr>
        <w:t>oltre</w:t>
      </w:r>
      <w:r>
        <w:rPr>
          <w:spacing w:val="80"/>
          <w:sz w:val="24"/>
          <w:u w:val="single"/>
        </w:rPr>
        <w:t xml:space="preserve"> </w:t>
      </w:r>
      <w:r>
        <w:rPr>
          <w:sz w:val="24"/>
          <w:u w:val="single"/>
        </w:rPr>
        <w:t>che</w:t>
      </w:r>
      <w:r>
        <w:rPr>
          <w:spacing w:val="80"/>
          <w:sz w:val="24"/>
          <w:u w:val="single"/>
        </w:rPr>
        <w:t xml:space="preserve"> </w:t>
      </w:r>
      <w:r>
        <w:rPr>
          <w:sz w:val="24"/>
          <w:u w:val="single"/>
        </w:rPr>
        <w:t>del</w:t>
      </w:r>
      <w:r>
        <w:rPr>
          <w:spacing w:val="80"/>
          <w:sz w:val="24"/>
          <w:u w:val="single"/>
        </w:rPr>
        <w:t xml:space="preserve"> </w:t>
      </w:r>
      <w:r>
        <w:rPr>
          <w:sz w:val="24"/>
          <w:u w:val="single"/>
        </w:rPr>
        <w:t>(i)</w:t>
      </w:r>
      <w:r>
        <w:rPr>
          <w:spacing w:val="80"/>
          <w:sz w:val="24"/>
          <w:u w:val="single"/>
        </w:rPr>
        <w:t xml:space="preserve"> </w:t>
      </w:r>
      <w:r>
        <w:rPr>
          <w:sz w:val="24"/>
          <w:u w:val="single"/>
        </w:rPr>
        <w:t>Decreto</w:t>
      </w:r>
      <w:r>
        <w:rPr>
          <w:spacing w:val="80"/>
          <w:sz w:val="24"/>
          <w:u w:val="single"/>
        </w:rPr>
        <w:t xml:space="preserve"> </w:t>
      </w:r>
      <w:r>
        <w:rPr>
          <w:sz w:val="24"/>
          <w:u w:val="single"/>
        </w:rPr>
        <w:t>del</w:t>
      </w:r>
      <w:r>
        <w:rPr>
          <w:spacing w:val="80"/>
          <w:sz w:val="24"/>
          <w:u w:val="single"/>
        </w:rPr>
        <w:t xml:space="preserve"> </w:t>
      </w:r>
      <w:r>
        <w:rPr>
          <w:sz w:val="24"/>
          <w:u w:val="single"/>
        </w:rPr>
        <w:t>Ministro</w:t>
      </w:r>
      <w:r>
        <w:rPr>
          <w:spacing w:val="80"/>
          <w:sz w:val="24"/>
          <w:u w:val="single"/>
        </w:rPr>
        <w:t xml:space="preserve"> </w:t>
      </w:r>
      <w:r>
        <w:rPr>
          <w:sz w:val="24"/>
          <w:u w:val="single"/>
        </w:rPr>
        <w:t>della</w:t>
      </w:r>
      <w:r>
        <w:rPr>
          <w:spacing w:val="80"/>
          <w:sz w:val="24"/>
          <w:u w:val="single"/>
        </w:rPr>
        <w:t xml:space="preserve"> </w:t>
      </w:r>
      <w:r>
        <w:rPr>
          <w:sz w:val="24"/>
          <w:u w:val="single"/>
        </w:rPr>
        <w:t>Salute,</w:t>
      </w:r>
      <w:r>
        <w:rPr>
          <w:spacing w:val="80"/>
          <w:sz w:val="24"/>
          <w:u w:val="single"/>
        </w:rPr>
        <w:t xml:space="preserve"> </w:t>
      </w:r>
      <w:r>
        <w:rPr>
          <w:sz w:val="24"/>
          <w:u w:val="single"/>
        </w:rPr>
        <w:t>di</w:t>
      </w:r>
      <w:r>
        <w:rPr>
          <w:spacing w:val="80"/>
          <w:sz w:val="24"/>
          <w:u w:val="single"/>
        </w:rPr>
        <w:t xml:space="preserve"> </w:t>
      </w:r>
      <w:r>
        <w:rPr>
          <w:sz w:val="24"/>
          <w:u w:val="single"/>
        </w:rPr>
        <w:t>concerto</w:t>
      </w:r>
      <w:r>
        <w:rPr>
          <w:spacing w:val="80"/>
          <w:sz w:val="24"/>
          <w:u w:val="single"/>
        </w:rPr>
        <w:t xml:space="preserve"> </w:t>
      </w:r>
      <w:r>
        <w:rPr>
          <w:sz w:val="24"/>
          <w:u w:val="single"/>
        </w:rPr>
        <w:t>con</w:t>
      </w:r>
      <w:r>
        <w:rPr>
          <w:spacing w:val="80"/>
          <w:sz w:val="24"/>
          <w:u w:val="single"/>
        </w:rPr>
        <w:t xml:space="preserve"> </w:t>
      </w:r>
      <w:r>
        <w:rPr>
          <w:sz w:val="24"/>
          <w:u w:val="single"/>
        </w:rPr>
        <w:t>il</w:t>
      </w:r>
      <w:r>
        <w:rPr>
          <w:spacing w:val="40"/>
          <w:sz w:val="24"/>
          <w:u w:val="single"/>
        </w:rPr>
        <w:t xml:space="preserve"> </w:t>
      </w:r>
      <w:r>
        <w:rPr>
          <w:sz w:val="24"/>
          <w:u w:val="single"/>
        </w:rPr>
        <w:t>Ministro</w:t>
      </w:r>
      <w:r>
        <w:rPr>
          <w:sz w:val="24"/>
        </w:rPr>
        <w:t xml:space="preserve"> </w:t>
      </w:r>
      <w:r>
        <w:rPr>
          <w:sz w:val="24"/>
          <w:u w:val="single"/>
        </w:rPr>
        <w:t>dell'Economia</w:t>
      </w:r>
      <w:r>
        <w:rPr>
          <w:spacing w:val="40"/>
          <w:sz w:val="24"/>
          <w:u w:val="single"/>
        </w:rPr>
        <w:t xml:space="preserve"> </w:t>
      </w:r>
      <w:r>
        <w:rPr>
          <w:sz w:val="24"/>
          <w:u w:val="single"/>
        </w:rPr>
        <w:t>e</w:t>
      </w:r>
      <w:r>
        <w:rPr>
          <w:spacing w:val="40"/>
          <w:sz w:val="24"/>
          <w:u w:val="single"/>
        </w:rPr>
        <w:t xml:space="preserve"> </w:t>
      </w:r>
      <w:r>
        <w:rPr>
          <w:sz w:val="24"/>
          <w:u w:val="single"/>
        </w:rPr>
        <w:t>delle</w:t>
      </w:r>
      <w:r>
        <w:rPr>
          <w:spacing w:val="40"/>
          <w:sz w:val="24"/>
          <w:u w:val="single"/>
        </w:rPr>
        <w:t xml:space="preserve"> </w:t>
      </w:r>
      <w:r>
        <w:rPr>
          <w:sz w:val="24"/>
          <w:u w:val="single"/>
        </w:rPr>
        <w:t>Finanze</w:t>
      </w:r>
      <w:r>
        <w:rPr>
          <w:spacing w:val="40"/>
          <w:sz w:val="24"/>
          <w:u w:val="single"/>
        </w:rPr>
        <w:t xml:space="preserve"> </w:t>
      </w:r>
      <w:r>
        <w:rPr>
          <w:sz w:val="24"/>
          <w:u w:val="single"/>
        </w:rPr>
        <w:t>del</w:t>
      </w:r>
      <w:r>
        <w:rPr>
          <w:spacing w:val="40"/>
          <w:sz w:val="24"/>
          <w:u w:val="single"/>
        </w:rPr>
        <w:t xml:space="preserve"> </w:t>
      </w:r>
      <w:r>
        <w:rPr>
          <w:sz w:val="24"/>
          <w:u w:val="single"/>
        </w:rPr>
        <w:t>6</w:t>
      </w:r>
      <w:r>
        <w:rPr>
          <w:spacing w:val="40"/>
          <w:sz w:val="24"/>
          <w:u w:val="single"/>
        </w:rPr>
        <w:t xml:space="preserve"> </w:t>
      </w:r>
      <w:r>
        <w:rPr>
          <w:sz w:val="24"/>
          <w:u w:val="single"/>
        </w:rPr>
        <w:t>luglio</w:t>
      </w:r>
      <w:r>
        <w:rPr>
          <w:spacing w:val="40"/>
          <w:sz w:val="24"/>
          <w:u w:val="single"/>
        </w:rPr>
        <w:t xml:space="preserve"> </w:t>
      </w:r>
      <w:r>
        <w:rPr>
          <w:sz w:val="24"/>
          <w:u w:val="single"/>
        </w:rPr>
        <w:t>2022,</w:t>
      </w:r>
      <w:r>
        <w:rPr>
          <w:spacing w:val="40"/>
          <w:sz w:val="24"/>
        </w:rPr>
        <w:t xml:space="preserve"> </w:t>
      </w:r>
      <w:r>
        <w:rPr>
          <w:sz w:val="24"/>
        </w:rPr>
        <w:t>pubblicato</w:t>
      </w:r>
      <w:r>
        <w:rPr>
          <w:spacing w:val="40"/>
          <w:sz w:val="24"/>
        </w:rPr>
        <w:t xml:space="preserve"> </w:t>
      </w:r>
      <w:r>
        <w:rPr>
          <w:sz w:val="24"/>
        </w:rPr>
        <w:t>sulla</w:t>
      </w:r>
      <w:r>
        <w:rPr>
          <w:spacing w:val="40"/>
          <w:sz w:val="24"/>
        </w:rPr>
        <w:t xml:space="preserve"> </w:t>
      </w:r>
      <w:r>
        <w:rPr>
          <w:sz w:val="24"/>
        </w:rPr>
        <w:t>Gazzetta</w:t>
      </w:r>
      <w:r>
        <w:rPr>
          <w:spacing w:val="40"/>
          <w:sz w:val="24"/>
        </w:rPr>
        <w:t xml:space="preserve"> </w:t>
      </w:r>
      <w:r>
        <w:rPr>
          <w:sz w:val="24"/>
        </w:rPr>
        <w:t>Ufficiale</w:t>
      </w:r>
      <w:r>
        <w:rPr>
          <w:spacing w:val="40"/>
          <w:sz w:val="24"/>
        </w:rPr>
        <w:t xml:space="preserve"> </w:t>
      </w:r>
      <w:r>
        <w:rPr>
          <w:sz w:val="24"/>
        </w:rPr>
        <w:t>del</w:t>
      </w:r>
      <w:r>
        <w:rPr>
          <w:spacing w:val="40"/>
          <w:sz w:val="24"/>
        </w:rPr>
        <w:t xml:space="preserve"> </w:t>
      </w:r>
      <w:r>
        <w:rPr>
          <w:sz w:val="24"/>
        </w:rPr>
        <w:t>15 settembre</w:t>
      </w:r>
      <w:r>
        <w:rPr>
          <w:spacing w:val="37"/>
          <w:sz w:val="24"/>
        </w:rPr>
        <w:t xml:space="preserve"> </w:t>
      </w:r>
      <w:r>
        <w:rPr>
          <w:sz w:val="24"/>
        </w:rPr>
        <w:t>2022,</w:t>
      </w:r>
      <w:r>
        <w:rPr>
          <w:spacing w:val="39"/>
          <w:sz w:val="24"/>
        </w:rPr>
        <w:t xml:space="preserve"> </w:t>
      </w:r>
      <w:r>
        <w:rPr>
          <w:sz w:val="24"/>
        </w:rPr>
        <w:t>con</w:t>
      </w:r>
      <w:r>
        <w:rPr>
          <w:spacing w:val="40"/>
          <w:sz w:val="24"/>
        </w:rPr>
        <w:t xml:space="preserve"> </w:t>
      </w:r>
      <w:r>
        <w:rPr>
          <w:sz w:val="24"/>
        </w:rPr>
        <w:t>cui</w:t>
      </w:r>
      <w:r>
        <w:rPr>
          <w:spacing w:val="39"/>
          <w:sz w:val="24"/>
        </w:rPr>
        <w:t xml:space="preserve"> </w:t>
      </w:r>
      <w:r>
        <w:rPr>
          <w:sz w:val="24"/>
        </w:rPr>
        <w:t>è</w:t>
      </w:r>
      <w:r>
        <w:rPr>
          <w:spacing w:val="38"/>
          <w:sz w:val="24"/>
        </w:rPr>
        <w:t xml:space="preserve"> </w:t>
      </w:r>
      <w:r>
        <w:rPr>
          <w:sz w:val="24"/>
        </w:rPr>
        <w:t>stato</w:t>
      </w:r>
      <w:r>
        <w:rPr>
          <w:spacing w:val="39"/>
          <w:sz w:val="24"/>
        </w:rPr>
        <w:t xml:space="preserve"> </w:t>
      </w:r>
      <w:r>
        <w:rPr>
          <w:sz w:val="24"/>
        </w:rPr>
        <w:t>certificato</w:t>
      </w:r>
      <w:r>
        <w:rPr>
          <w:spacing w:val="39"/>
          <w:sz w:val="24"/>
        </w:rPr>
        <w:t xml:space="preserve"> </w:t>
      </w:r>
      <w:r>
        <w:rPr>
          <w:sz w:val="24"/>
        </w:rPr>
        <w:t>il</w:t>
      </w:r>
      <w:r>
        <w:rPr>
          <w:spacing w:val="39"/>
          <w:sz w:val="24"/>
        </w:rPr>
        <w:t xml:space="preserve"> </w:t>
      </w:r>
      <w:r>
        <w:rPr>
          <w:sz w:val="24"/>
        </w:rPr>
        <w:t>superamento</w:t>
      </w:r>
      <w:r>
        <w:rPr>
          <w:spacing w:val="39"/>
          <w:sz w:val="24"/>
        </w:rPr>
        <w:t xml:space="preserve"> </w:t>
      </w:r>
      <w:r>
        <w:rPr>
          <w:sz w:val="24"/>
        </w:rPr>
        <w:t>del</w:t>
      </w:r>
      <w:r>
        <w:rPr>
          <w:spacing w:val="39"/>
          <w:sz w:val="24"/>
        </w:rPr>
        <w:t xml:space="preserve"> </w:t>
      </w:r>
      <w:r>
        <w:rPr>
          <w:sz w:val="24"/>
        </w:rPr>
        <w:t>tetto</w:t>
      </w:r>
      <w:r>
        <w:rPr>
          <w:spacing w:val="39"/>
          <w:sz w:val="24"/>
        </w:rPr>
        <w:t xml:space="preserve"> </w:t>
      </w:r>
      <w:r>
        <w:rPr>
          <w:sz w:val="24"/>
        </w:rPr>
        <w:t>di</w:t>
      </w:r>
      <w:r>
        <w:rPr>
          <w:spacing w:val="39"/>
          <w:sz w:val="24"/>
        </w:rPr>
        <w:t xml:space="preserve"> </w:t>
      </w:r>
      <w:r>
        <w:rPr>
          <w:sz w:val="24"/>
        </w:rPr>
        <w:t>spesa per</w:t>
      </w:r>
      <w:r>
        <w:rPr>
          <w:spacing w:val="32"/>
          <w:sz w:val="24"/>
        </w:rPr>
        <w:t xml:space="preserve"> </w:t>
      </w:r>
      <w:r>
        <w:rPr>
          <w:sz w:val="24"/>
        </w:rPr>
        <w:t>l'acquisto</w:t>
      </w:r>
      <w:r>
        <w:rPr>
          <w:spacing w:val="33"/>
          <w:sz w:val="24"/>
        </w:rPr>
        <w:t xml:space="preserve"> </w:t>
      </w:r>
      <w:r>
        <w:rPr>
          <w:sz w:val="24"/>
        </w:rPr>
        <w:t>di</w:t>
      </w:r>
      <w:r>
        <w:rPr>
          <w:spacing w:val="-3"/>
          <w:sz w:val="24"/>
        </w:rPr>
        <w:t xml:space="preserve"> </w:t>
      </w:r>
      <w:r>
        <w:rPr>
          <w:sz w:val="24"/>
        </w:rPr>
        <w:t>dispositivi medici a livello nazionale e regionale per gli anni 2015, 2016, 2017</w:t>
      </w:r>
      <w:r>
        <w:rPr>
          <w:spacing w:val="40"/>
          <w:sz w:val="24"/>
        </w:rPr>
        <w:t xml:space="preserve"> </w:t>
      </w:r>
      <w:r>
        <w:rPr>
          <w:sz w:val="24"/>
        </w:rPr>
        <w:t xml:space="preserve">e 2018, </w:t>
      </w:r>
      <w:r>
        <w:rPr>
          <w:sz w:val="24"/>
          <w:u w:val="thick"/>
        </w:rPr>
        <w:t>(</w:t>
      </w:r>
      <w:r>
        <w:rPr>
          <w:b/>
          <w:sz w:val="24"/>
          <w:u w:val="thick"/>
        </w:rPr>
        <w:t>doc. 2</w:t>
      </w:r>
      <w:r>
        <w:rPr>
          <w:sz w:val="24"/>
          <w:u w:val="thick"/>
        </w:rPr>
        <w:t>)</w:t>
      </w:r>
    </w:p>
    <w:p w14:paraId="3FB61BF9" w14:textId="77777777" w:rsidR="00B558A5" w:rsidRDefault="007733A5">
      <w:pPr>
        <w:pStyle w:val="BodyText"/>
        <w:spacing w:before="1" w:line="360" w:lineRule="auto"/>
        <w:ind w:right="121"/>
      </w:pPr>
      <w:r>
        <w:rPr>
          <w:u w:val="single"/>
        </w:rPr>
        <w:t>(ii)</w:t>
      </w:r>
      <w:r>
        <w:rPr>
          <w:spacing w:val="-1"/>
          <w:u w:val="single"/>
        </w:rPr>
        <w:t xml:space="preserve"> </w:t>
      </w:r>
      <w:r>
        <w:rPr>
          <w:u w:val="single"/>
        </w:rPr>
        <w:t>del Decreto del Ministero della Salute del 6 ottobre</w:t>
      </w:r>
      <w:r>
        <w:rPr>
          <w:spacing w:val="-1"/>
          <w:u w:val="single"/>
        </w:rPr>
        <w:t xml:space="preserve"> </w:t>
      </w:r>
      <w:r>
        <w:rPr>
          <w:u w:val="single"/>
        </w:rPr>
        <w:t>2022, pubblicato sulla Gazzetta Ufficiale</w:t>
      </w:r>
      <w:r>
        <w:t xml:space="preserve"> </w:t>
      </w:r>
      <w:r>
        <w:rPr>
          <w:u w:val="single"/>
        </w:rPr>
        <w:t>del 26 ottobre 2022, recante "Adozione delle linee guida p</w:t>
      </w:r>
      <w:r>
        <w:rPr>
          <w:u w:val="single"/>
        </w:rPr>
        <w:t>ropedeutiche all'emanazione dei</w:t>
      </w:r>
      <w:r>
        <w:t xml:space="preserve"> </w:t>
      </w:r>
      <w:r>
        <w:rPr>
          <w:u w:val="single"/>
        </w:rPr>
        <w:t>provvedimenti regionali e provinciali in tema di ripiano del superamento del tetto dei dispositivi</w:t>
      </w:r>
      <w:r>
        <w:t xml:space="preserve"> </w:t>
      </w:r>
      <w:r>
        <w:rPr>
          <w:u w:val="single"/>
        </w:rPr>
        <w:t>medici per gli anni 2015, 2016, 2017, 2018" (</w:t>
      </w:r>
      <w:r>
        <w:rPr>
          <w:b/>
          <w:u w:val="single"/>
        </w:rPr>
        <w:t>doc. 3</w:t>
      </w:r>
      <w:r>
        <w:rPr>
          <w:u w:val="single"/>
        </w:rPr>
        <w:t>)</w:t>
      </w:r>
      <w:r>
        <w:t>,</w:t>
      </w:r>
      <w:r>
        <w:rPr>
          <w:u w:val="single"/>
        </w:rPr>
        <w:t xml:space="preserve"> atti impugnati con il ricorso introduttivo</w:t>
      </w:r>
      <w:r>
        <w:t xml:space="preserve"> </w:t>
      </w:r>
      <w:r>
        <w:rPr>
          <w:spacing w:val="-2"/>
          <w:u w:val="single"/>
        </w:rPr>
        <w:t>anche:</w:t>
      </w:r>
    </w:p>
    <w:p w14:paraId="485BF2ED" w14:textId="77777777" w:rsidR="00B558A5" w:rsidRDefault="007733A5">
      <w:pPr>
        <w:pStyle w:val="Heading2"/>
        <w:numPr>
          <w:ilvl w:val="0"/>
          <w:numId w:val="6"/>
        </w:numPr>
        <w:tabs>
          <w:tab w:val="left" w:pos="963"/>
        </w:tabs>
        <w:spacing w:before="2"/>
        <w:ind w:left="962" w:hanging="142"/>
        <w:jc w:val="left"/>
      </w:pPr>
      <w:r>
        <w:lastRenderedPageBreak/>
        <w:t>del</w:t>
      </w:r>
      <w:r>
        <w:rPr>
          <w:spacing w:val="-5"/>
        </w:rPr>
        <w:t xml:space="preserve"> </w:t>
      </w:r>
      <w:r>
        <w:t>provvedimento</w:t>
      </w:r>
      <w:r>
        <w:rPr>
          <w:spacing w:val="-5"/>
        </w:rPr>
        <w:t xml:space="preserve"> </w:t>
      </w:r>
      <w:r>
        <w:t>dir</w:t>
      </w:r>
      <w:r>
        <w:t>igenziale</w:t>
      </w:r>
      <w:r>
        <w:rPr>
          <w:spacing w:val="-5"/>
        </w:rPr>
        <w:t xml:space="preserve"> </w:t>
      </w:r>
      <w:r>
        <w:t>del</w:t>
      </w:r>
      <w:r>
        <w:rPr>
          <w:spacing w:val="-5"/>
        </w:rPr>
        <w:t xml:space="preserve"> </w:t>
      </w:r>
      <w:r>
        <w:t>Coordinatore</w:t>
      </w:r>
      <w:r>
        <w:rPr>
          <w:spacing w:val="-5"/>
        </w:rPr>
        <w:t xml:space="preserve"> </w:t>
      </w:r>
      <w:r>
        <w:t>Reggente</w:t>
      </w:r>
      <w:r>
        <w:rPr>
          <w:spacing w:val="-6"/>
        </w:rPr>
        <w:t xml:space="preserve"> </w:t>
      </w:r>
      <w:r>
        <w:t>Dipartimento</w:t>
      </w:r>
      <w:r>
        <w:rPr>
          <w:spacing w:val="-6"/>
        </w:rPr>
        <w:t xml:space="preserve"> </w:t>
      </w:r>
      <w:r>
        <w:t>Sanità</w:t>
      </w:r>
      <w:r>
        <w:rPr>
          <w:spacing w:val="-6"/>
        </w:rPr>
        <w:t xml:space="preserve"> </w:t>
      </w:r>
      <w:r>
        <w:rPr>
          <w:spacing w:val="-10"/>
        </w:rPr>
        <w:t>e</w:t>
      </w:r>
    </w:p>
    <w:p w14:paraId="0A835547" w14:textId="77777777" w:rsidR="00B558A5" w:rsidRDefault="00B558A5">
      <w:pPr>
        <w:sectPr w:rsidR="00B558A5">
          <w:pgSz w:w="11920" w:h="16850"/>
          <w:pgMar w:top="1520" w:right="1180" w:bottom="1100" w:left="1200" w:header="0" w:footer="864" w:gutter="0"/>
          <w:cols w:space="720"/>
        </w:sectPr>
      </w:pPr>
    </w:p>
    <w:p w14:paraId="6B6B3CD6" w14:textId="77777777" w:rsidR="00B558A5" w:rsidRDefault="007733A5">
      <w:pPr>
        <w:spacing w:before="79" w:line="360" w:lineRule="auto"/>
        <w:ind w:left="101" w:right="225"/>
        <w:jc w:val="both"/>
        <w:rPr>
          <w:sz w:val="24"/>
        </w:rPr>
      </w:pPr>
      <w:r>
        <w:rPr>
          <w:b/>
          <w:sz w:val="24"/>
          <w:u w:val="single"/>
        </w:rPr>
        <w:lastRenderedPageBreak/>
        <w:t>Salute della Regione Valle d’Aosta n. 8049 del 14 dicembre 2022 pubblicato in data 15</w:t>
      </w:r>
      <w:r>
        <w:rPr>
          <w:b/>
          <w:sz w:val="24"/>
        </w:rPr>
        <w:t xml:space="preserve"> </w:t>
      </w:r>
      <w:r>
        <w:rPr>
          <w:b/>
          <w:sz w:val="24"/>
          <w:u w:val="single"/>
        </w:rPr>
        <w:t>dicembre 2022 sul sito istituzionale della Regione Valle d’Aosta</w:t>
      </w:r>
      <w:r>
        <w:rPr>
          <w:b/>
          <w:sz w:val="24"/>
        </w:rPr>
        <w:t xml:space="preserve"> </w:t>
      </w:r>
      <w:r>
        <w:rPr>
          <w:sz w:val="24"/>
        </w:rPr>
        <w:t>ed avente ad oggetto "</w:t>
      </w:r>
      <w:r>
        <w:rPr>
          <w:i/>
          <w:sz w:val="24"/>
        </w:rPr>
        <w:t>definizione dell’elenco delle aziende fornitrici di dispositivi medici e attribuzione dei relativi importi</w:t>
      </w:r>
      <w:r>
        <w:rPr>
          <w:i/>
          <w:spacing w:val="-13"/>
          <w:sz w:val="24"/>
        </w:rPr>
        <w:t xml:space="preserve"> </w:t>
      </w:r>
      <w:r>
        <w:rPr>
          <w:i/>
          <w:sz w:val="24"/>
        </w:rPr>
        <w:t>da</w:t>
      </w:r>
      <w:r>
        <w:rPr>
          <w:i/>
          <w:spacing w:val="-13"/>
          <w:sz w:val="24"/>
        </w:rPr>
        <w:t xml:space="preserve"> </w:t>
      </w:r>
      <w:r>
        <w:rPr>
          <w:i/>
          <w:sz w:val="24"/>
        </w:rPr>
        <w:t>queste</w:t>
      </w:r>
      <w:r>
        <w:rPr>
          <w:i/>
          <w:spacing w:val="-14"/>
          <w:sz w:val="24"/>
        </w:rPr>
        <w:t xml:space="preserve"> </w:t>
      </w:r>
      <w:r>
        <w:rPr>
          <w:i/>
          <w:sz w:val="24"/>
        </w:rPr>
        <w:t>dovuti</w:t>
      </w:r>
      <w:r>
        <w:rPr>
          <w:i/>
          <w:spacing w:val="-13"/>
          <w:sz w:val="24"/>
        </w:rPr>
        <w:t xml:space="preserve"> </w:t>
      </w:r>
      <w:r>
        <w:rPr>
          <w:i/>
          <w:sz w:val="24"/>
        </w:rPr>
        <w:t>per</w:t>
      </w:r>
      <w:r>
        <w:rPr>
          <w:i/>
          <w:spacing w:val="-13"/>
          <w:sz w:val="24"/>
        </w:rPr>
        <w:t xml:space="preserve"> </w:t>
      </w:r>
      <w:r>
        <w:rPr>
          <w:i/>
          <w:sz w:val="24"/>
        </w:rPr>
        <w:t>il</w:t>
      </w:r>
      <w:r>
        <w:rPr>
          <w:i/>
          <w:spacing w:val="-13"/>
          <w:sz w:val="24"/>
        </w:rPr>
        <w:t xml:space="preserve"> </w:t>
      </w:r>
      <w:r>
        <w:rPr>
          <w:i/>
          <w:sz w:val="24"/>
        </w:rPr>
        <w:t>ripiano</w:t>
      </w:r>
      <w:r>
        <w:rPr>
          <w:i/>
          <w:spacing w:val="-13"/>
          <w:sz w:val="24"/>
        </w:rPr>
        <w:t xml:space="preserve"> </w:t>
      </w:r>
      <w:r>
        <w:rPr>
          <w:i/>
          <w:sz w:val="24"/>
        </w:rPr>
        <w:t>del</w:t>
      </w:r>
      <w:r>
        <w:rPr>
          <w:i/>
          <w:spacing w:val="-13"/>
          <w:sz w:val="24"/>
        </w:rPr>
        <w:t xml:space="preserve"> </w:t>
      </w:r>
      <w:r>
        <w:rPr>
          <w:i/>
          <w:sz w:val="24"/>
        </w:rPr>
        <w:t>superamento</w:t>
      </w:r>
      <w:r>
        <w:rPr>
          <w:i/>
          <w:spacing w:val="-13"/>
          <w:sz w:val="24"/>
        </w:rPr>
        <w:t xml:space="preserve"> </w:t>
      </w:r>
      <w:r>
        <w:rPr>
          <w:i/>
          <w:sz w:val="24"/>
        </w:rPr>
        <w:t>del</w:t>
      </w:r>
      <w:r>
        <w:rPr>
          <w:i/>
          <w:spacing w:val="-13"/>
          <w:sz w:val="24"/>
        </w:rPr>
        <w:t xml:space="preserve"> </w:t>
      </w:r>
      <w:r>
        <w:rPr>
          <w:i/>
          <w:sz w:val="24"/>
        </w:rPr>
        <w:t>tetto</w:t>
      </w:r>
      <w:r>
        <w:rPr>
          <w:i/>
          <w:spacing w:val="-13"/>
          <w:sz w:val="24"/>
        </w:rPr>
        <w:t xml:space="preserve"> </w:t>
      </w:r>
      <w:r>
        <w:rPr>
          <w:i/>
          <w:sz w:val="24"/>
        </w:rPr>
        <w:t>di</w:t>
      </w:r>
      <w:r>
        <w:rPr>
          <w:i/>
          <w:spacing w:val="-13"/>
          <w:sz w:val="24"/>
        </w:rPr>
        <w:t xml:space="preserve"> </w:t>
      </w:r>
      <w:r>
        <w:rPr>
          <w:i/>
          <w:sz w:val="24"/>
        </w:rPr>
        <w:t>s</w:t>
      </w:r>
      <w:r>
        <w:rPr>
          <w:i/>
          <w:sz w:val="24"/>
        </w:rPr>
        <w:t>pesa</w:t>
      </w:r>
      <w:r>
        <w:rPr>
          <w:i/>
          <w:spacing w:val="-13"/>
          <w:sz w:val="24"/>
        </w:rPr>
        <w:t xml:space="preserve"> </w:t>
      </w:r>
      <w:r>
        <w:rPr>
          <w:i/>
          <w:sz w:val="24"/>
        </w:rPr>
        <w:t>della</w:t>
      </w:r>
      <w:r>
        <w:rPr>
          <w:i/>
          <w:spacing w:val="-13"/>
          <w:sz w:val="24"/>
        </w:rPr>
        <w:t xml:space="preserve"> </w:t>
      </w:r>
      <w:r>
        <w:rPr>
          <w:i/>
          <w:sz w:val="24"/>
        </w:rPr>
        <w:t>regione</w:t>
      </w:r>
      <w:r>
        <w:rPr>
          <w:i/>
          <w:spacing w:val="-14"/>
          <w:sz w:val="24"/>
        </w:rPr>
        <w:t xml:space="preserve"> </w:t>
      </w:r>
      <w:r>
        <w:rPr>
          <w:i/>
          <w:sz w:val="24"/>
        </w:rPr>
        <w:t>autonoma Valle d’Aosta per gli anni 2015, 2016, 2017 e 2018</w:t>
      </w:r>
      <w:r>
        <w:rPr>
          <w:sz w:val="24"/>
        </w:rPr>
        <w:t xml:space="preserve">", </w:t>
      </w:r>
      <w:r>
        <w:rPr>
          <w:sz w:val="24"/>
          <w:u w:val="single"/>
        </w:rPr>
        <w:t>con la quale (i) sono stati calcolati gli</w:t>
      </w:r>
      <w:r>
        <w:rPr>
          <w:sz w:val="24"/>
        </w:rPr>
        <w:t xml:space="preserve"> </w:t>
      </w:r>
      <w:r>
        <w:rPr>
          <w:sz w:val="24"/>
          <w:u w:val="single"/>
        </w:rPr>
        <w:t>importi dovuti a titolo di payback da ciascuna impresa fornitrice di dispositivi medici ad enti e</w:t>
      </w:r>
      <w:r>
        <w:rPr>
          <w:sz w:val="24"/>
        </w:rPr>
        <w:t xml:space="preserve"> </w:t>
      </w:r>
      <w:r>
        <w:rPr>
          <w:sz w:val="24"/>
          <w:u w:val="single"/>
        </w:rPr>
        <w:t>aziende</w:t>
      </w:r>
      <w:r>
        <w:rPr>
          <w:spacing w:val="-6"/>
          <w:sz w:val="24"/>
          <w:u w:val="single"/>
        </w:rPr>
        <w:t xml:space="preserve"> </w:t>
      </w:r>
      <w:r>
        <w:rPr>
          <w:sz w:val="24"/>
          <w:u w:val="single"/>
        </w:rPr>
        <w:t>del</w:t>
      </w:r>
      <w:r>
        <w:rPr>
          <w:spacing w:val="-4"/>
          <w:sz w:val="24"/>
          <w:u w:val="single"/>
        </w:rPr>
        <w:t xml:space="preserve"> </w:t>
      </w:r>
      <w:r>
        <w:rPr>
          <w:sz w:val="24"/>
          <w:u w:val="single"/>
        </w:rPr>
        <w:t>Servizio</w:t>
      </w:r>
      <w:r>
        <w:rPr>
          <w:spacing w:val="-4"/>
          <w:sz w:val="24"/>
          <w:u w:val="single"/>
        </w:rPr>
        <w:t xml:space="preserve"> </w:t>
      </w:r>
      <w:r>
        <w:rPr>
          <w:sz w:val="24"/>
          <w:u w:val="single"/>
        </w:rPr>
        <w:t>sanitario</w:t>
      </w:r>
      <w:r>
        <w:rPr>
          <w:spacing w:val="-5"/>
          <w:sz w:val="24"/>
          <w:u w:val="single"/>
        </w:rPr>
        <w:t xml:space="preserve"> </w:t>
      </w:r>
      <w:r>
        <w:rPr>
          <w:sz w:val="24"/>
          <w:u w:val="single"/>
        </w:rPr>
        <w:t>regi</w:t>
      </w:r>
      <w:r>
        <w:rPr>
          <w:sz w:val="24"/>
          <w:u w:val="single"/>
        </w:rPr>
        <w:t>onale</w:t>
      </w:r>
      <w:r>
        <w:rPr>
          <w:spacing w:val="-6"/>
          <w:sz w:val="24"/>
          <w:u w:val="single"/>
        </w:rPr>
        <w:t xml:space="preserve"> </w:t>
      </w:r>
      <w:r>
        <w:rPr>
          <w:sz w:val="24"/>
          <w:u w:val="single"/>
        </w:rPr>
        <w:t>della</w:t>
      </w:r>
      <w:r>
        <w:rPr>
          <w:spacing w:val="-6"/>
          <w:sz w:val="24"/>
          <w:u w:val="single"/>
        </w:rPr>
        <w:t xml:space="preserve"> </w:t>
      </w:r>
      <w:r>
        <w:rPr>
          <w:sz w:val="24"/>
          <w:u w:val="single"/>
        </w:rPr>
        <w:t>Regione</w:t>
      </w:r>
      <w:r>
        <w:rPr>
          <w:spacing w:val="-6"/>
          <w:sz w:val="24"/>
          <w:u w:val="single"/>
        </w:rPr>
        <w:t xml:space="preserve"> </w:t>
      </w:r>
      <w:r>
        <w:rPr>
          <w:sz w:val="24"/>
          <w:u w:val="single"/>
        </w:rPr>
        <w:t>Valle</w:t>
      </w:r>
      <w:r>
        <w:rPr>
          <w:spacing w:val="-6"/>
          <w:sz w:val="24"/>
          <w:u w:val="single"/>
        </w:rPr>
        <w:t xml:space="preserve"> </w:t>
      </w:r>
      <w:r>
        <w:rPr>
          <w:sz w:val="24"/>
          <w:u w:val="single"/>
        </w:rPr>
        <w:t>d’Aosta</w:t>
      </w:r>
      <w:r>
        <w:rPr>
          <w:spacing w:val="-5"/>
          <w:sz w:val="24"/>
          <w:u w:val="single"/>
        </w:rPr>
        <w:t xml:space="preserve"> </w:t>
      </w:r>
      <w:r>
        <w:rPr>
          <w:sz w:val="24"/>
          <w:u w:val="single"/>
        </w:rPr>
        <w:t>per</w:t>
      </w:r>
      <w:r>
        <w:rPr>
          <w:spacing w:val="-6"/>
          <w:sz w:val="24"/>
          <w:u w:val="single"/>
        </w:rPr>
        <w:t xml:space="preserve"> </w:t>
      </w:r>
      <w:r>
        <w:rPr>
          <w:sz w:val="24"/>
          <w:u w:val="single"/>
        </w:rPr>
        <w:t>gli</w:t>
      </w:r>
      <w:r>
        <w:rPr>
          <w:spacing w:val="-4"/>
          <w:sz w:val="24"/>
          <w:u w:val="single"/>
        </w:rPr>
        <w:t xml:space="preserve"> </w:t>
      </w:r>
      <w:r>
        <w:rPr>
          <w:sz w:val="24"/>
          <w:u w:val="single"/>
        </w:rPr>
        <w:t>anni</w:t>
      </w:r>
      <w:r>
        <w:rPr>
          <w:spacing w:val="-4"/>
          <w:sz w:val="24"/>
          <w:u w:val="single"/>
        </w:rPr>
        <w:t xml:space="preserve"> </w:t>
      </w:r>
      <w:r>
        <w:rPr>
          <w:sz w:val="24"/>
          <w:u w:val="single"/>
        </w:rPr>
        <w:t>2015-2018,</w:t>
      </w:r>
      <w:r>
        <w:rPr>
          <w:spacing w:val="-5"/>
          <w:sz w:val="24"/>
          <w:u w:val="single"/>
        </w:rPr>
        <w:t xml:space="preserve"> </w:t>
      </w:r>
      <w:r>
        <w:rPr>
          <w:sz w:val="24"/>
          <w:u w:val="single"/>
        </w:rPr>
        <w:t>(ii)</w:t>
      </w:r>
      <w:r>
        <w:rPr>
          <w:sz w:val="24"/>
        </w:rPr>
        <w:t xml:space="preserve"> </w:t>
      </w:r>
      <w:r>
        <w:rPr>
          <w:sz w:val="24"/>
          <w:u w:val="single"/>
        </w:rPr>
        <w:t xml:space="preserve">si è disposto il pagamento da parte della ricorrente della somma di </w:t>
      </w:r>
      <w:r>
        <w:rPr>
          <w:b/>
          <w:sz w:val="24"/>
          <w:u w:val="single"/>
        </w:rPr>
        <w:t xml:space="preserve">Euro 14.806,80 </w:t>
      </w:r>
      <w:r>
        <w:rPr>
          <w:sz w:val="24"/>
          <w:u w:val="single"/>
        </w:rPr>
        <w:t>a titolo di</w:t>
      </w:r>
      <w:r>
        <w:rPr>
          <w:sz w:val="24"/>
        </w:rPr>
        <w:t xml:space="preserve"> </w:t>
      </w:r>
      <w:r>
        <w:rPr>
          <w:sz w:val="24"/>
          <w:u w:val="single"/>
        </w:rPr>
        <w:t>payback entro 30 giorni dalla pubblicazione della decisione (</w:t>
      </w:r>
      <w:r>
        <w:rPr>
          <w:b/>
          <w:sz w:val="24"/>
          <w:u w:val="single"/>
        </w:rPr>
        <w:t>doc. 4</w:t>
      </w:r>
      <w:r>
        <w:rPr>
          <w:sz w:val="24"/>
          <w:u w:val="single"/>
        </w:rPr>
        <w:t>)</w:t>
      </w:r>
      <w:r>
        <w:rPr>
          <w:sz w:val="24"/>
        </w:rPr>
        <w:t>;</w:t>
      </w:r>
    </w:p>
    <w:p w14:paraId="0C09D8DA" w14:textId="77777777" w:rsidR="00B558A5" w:rsidRDefault="007733A5">
      <w:pPr>
        <w:pStyle w:val="BodyText"/>
        <w:spacing w:line="360" w:lineRule="auto"/>
        <w:ind w:right="180" w:firstLine="249"/>
      </w:pPr>
      <w:r>
        <w:t>-</w:t>
      </w:r>
      <w:r>
        <w:rPr>
          <w:spacing w:val="-2"/>
        </w:rPr>
        <w:t xml:space="preserve"> </w:t>
      </w:r>
      <w:r>
        <w:t>per</w:t>
      </w:r>
      <w:r>
        <w:rPr>
          <w:spacing w:val="-1"/>
        </w:rPr>
        <w:t xml:space="preserve"> </w:t>
      </w:r>
      <w:r>
        <w:t>quanto</w:t>
      </w:r>
      <w:r>
        <w:rPr>
          <w:spacing w:val="-1"/>
        </w:rPr>
        <w:t xml:space="preserve"> </w:t>
      </w:r>
      <w:r>
        <w:t>occorrer</w:t>
      </w:r>
      <w:r>
        <w:rPr>
          <w:spacing w:val="-1"/>
        </w:rPr>
        <w:t xml:space="preserve"> </w:t>
      </w:r>
      <w:r>
        <w:t>possa, di ogni altro atto presupposto,</w:t>
      </w:r>
      <w:r>
        <w:rPr>
          <w:spacing w:val="-1"/>
        </w:rPr>
        <w:t xml:space="preserve"> </w:t>
      </w:r>
      <w:r>
        <w:t>connesso e/o conseguente a</w:t>
      </w:r>
      <w:r>
        <w:rPr>
          <w:spacing w:val="-2"/>
        </w:rPr>
        <w:t xml:space="preserve"> </w:t>
      </w:r>
      <w:r>
        <w:t>quello di</w:t>
      </w:r>
      <w:r>
        <w:rPr>
          <w:spacing w:val="-2"/>
        </w:rPr>
        <w:t xml:space="preserve"> </w:t>
      </w:r>
      <w:r>
        <w:t>cui</w:t>
      </w:r>
      <w:r>
        <w:rPr>
          <w:spacing w:val="-1"/>
        </w:rPr>
        <w:t xml:space="preserve"> </w:t>
      </w:r>
      <w:r>
        <w:t>sopra,</w:t>
      </w:r>
      <w:r>
        <w:rPr>
          <w:spacing w:val="-1"/>
        </w:rPr>
        <w:t xml:space="preserve"> </w:t>
      </w:r>
      <w:r>
        <w:t>ivi</w:t>
      </w:r>
      <w:r>
        <w:rPr>
          <w:spacing w:val="-2"/>
        </w:rPr>
        <w:t xml:space="preserve"> </w:t>
      </w:r>
      <w:r>
        <w:t>inclusa</w:t>
      </w:r>
      <w:r>
        <w:rPr>
          <w:spacing w:val="-2"/>
        </w:rPr>
        <w:t xml:space="preserve"> </w:t>
      </w:r>
      <w:r>
        <w:t>la</w:t>
      </w:r>
      <w:r>
        <w:rPr>
          <w:spacing w:val="-1"/>
        </w:rPr>
        <w:t xml:space="preserve"> </w:t>
      </w:r>
      <w:r>
        <w:t>deliberazione</w:t>
      </w:r>
      <w:r>
        <w:rPr>
          <w:spacing w:val="-2"/>
        </w:rPr>
        <w:t xml:space="preserve"> </w:t>
      </w:r>
      <w:r>
        <w:t>del</w:t>
      </w:r>
      <w:r>
        <w:rPr>
          <w:spacing w:val="-1"/>
        </w:rPr>
        <w:t xml:space="preserve"> </w:t>
      </w:r>
      <w:r>
        <w:t>Commissario</w:t>
      </w:r>
      <w:r>
        <w:rPr>
          <w:spacing w:val="-1"/>
        </w:rPr>
        <w:t xml:space="preserve"> </w:t>
      </w:r>
      <w:r>
        <w:t>dell’Azienda</w:t>
      </w:r>
      <w:r>
        <w:rPr>
          <w:spacing w:val="-2"/>
        </w:rPr>
        <w:t xml:space="preserve"> </w:t>
      </w:r>
      <w:r>
        <w:t>USL</w:t>
      </w:r>
      <w:r>
        <w:rPr>
          <w:spacing w:val="-1"/>
        </w:rPr>
        <w:t xml:space="preserve"> </w:t>
      </w:r>
      <w:r>
        <w:t>della</w:t>
      </w:r>
      <w:r>
        <w:rPr>
          <w:spacing w:val="-2"/>
        </w:rPr>
        <w:t xml:space="preserve"> </w:t>
      </w:r>
      <w:r>
        <w:t>Valle</w:t>
      </w:r>
      <w:r>
        <w:rPr>
          <w:spacing w:val="-2"/>
        </w:rPr>
        <w:t xml:space="preserve"> d’Aosta</w:t>
      </w:r>
    </w:p>
    <w:p w14:paraId="70D0E774" w14:textId="77777777" w:rsidR="00B558A5" w:rsidRDefault="007733A5">
      <w:pPr>
        <w:pStyle w:val="BodyText"/>
        <w:spacing w:line="360" w:lineRule="auto"/>
        <w:ind w:right="76"/>
        <w:jc w:val="left"/>
      </w:pPr>
      <w:r>
        <w:t>n.</w:t>
      </w:r>
      <w:r>
        <w:rPr>
          <w:spacing w:val="-2"/>
        </w:rPr>
        <w:t xml:space="preserve"> </w:t>
      </w:r>
      <w:r>
        <w:t>313</w:t>
      </w:r>
      <w:r>
        <w:rPr>
          <w:spacing w:val="-2"/>
        </w:rPr>
        <w:t xml:space="preserve"> </w:t>
      </w:r>
      <w:r>
        <w:t>del</w:t>
      </w:r>
      <w:r>
        <w:rPr>
          <w:spacing w:val="-2"/>
        </w:rPr>
        <w:t xml:space="preserve"> </w:t>
      </w:r>
      <w:r>
        <w:t>26</w:t>
      </w:r>
      <w:r>
        <w:rPr>
          <w:spacing w:val="-2"/>
        </w:rPr>
        <w:t xml:space="preserve"> </w:t>
      </w:r>
      <w:r>
        <w:t>agosto</w:t>
      </w:r>
      <w:r>
        <w:rPr>
          <w:spacing w:val="-2"/>
        </w:rPr>
        <w:t xml:space="preserve"> </w:t>
      </w:r>
      <w:r>
        <w:t>2019,</w:t>
      </w:r>
      <w:r>
        <w:rPr>
          <w:spacing w:val="-2"/>
        </w:rPr>
        <w:t xml:space="preserve"> </w:t>
      </w:r>
      <w:r>
        <w:t>con</w:t>
      </w:r>
      <w:r>
        <w:rPr>
          <w:spacing w:val="-2"/>
        </w:rPr>
        <w:t xml:space="preserve"> </w:t>
      </w:r>
      <w:r>
        <w:t>la</w:t>
      </w:r>
      <w:r>
        <w:rPr>
          <w:spacing w:val="-2"/>
        </w:rPr>
        <w:t xml:space="preserve"> </w:t>
      </w:r>
      <w:r>
        <w:t>quale</w:t>
      </w:r>
      <w:r>
        <w:rPr>
          <w:spacing w:val="-2"/>
        </w:rPr>
        <w:t xml:space="preserve"> </w:t>
      </w:r>
      <w:r>
        <w:t>sono</w:t>
      </w:r>
      <w:r>
        <w:rPr>
          <w:spacing w:val="-2"/>
        </w:rPr>
        <w:t xml:space="preserve"> </w:t>
      </w:r>
      <w:r>
        <w:t>stati</w:t>
      </w:r>
      <w:r>
        <w:rPr>
          <w:spacing w:val="-1"/>
        </w:rPr>
        <w:t xml:space="preserve"> </w:t>
      </w:r>
      <w:r>
        <w:t>esposti</w:t>
      </w:r>
      <w:r>
        <w:rPr>
          <w:spacing w:val="-2"/>
        </w:rPr>
        <w:t xml:space="preserve"> </w:t>
      </w:r>
      <w:r>
        <w:t>i</w:t>
      </w:r>
      <w:r>
        <w:rPr>
          <w:spacing w:val="-2"/>
        </w:rPr>
        <w:t xml:space="preserve"> </w:t>
      </w:r>
      <w:r>
        <w:t>dati</w:t>
      </w:r>
      <w:r>
        <w:rPr>
          <w:spacing w:val="-2"/>
        </w:rPr>
        <w:t xml:space="preserve"> </w:t>
      </w:r>
      <w:r>
        <w:t>riepilogativi</w:t>
      </w:r>
      <w:r>
        <w:rPr>
          <w:spacing w:val="-4"/>
        </w:rPr>
        <w:t xml:space="preserve"> </w:t>
      </w:r>
      <w:r>
        <w:t>del</w:t>
      </w:r>
      <w:r>
        <w:rPr>
          <w:spacing w:val="-2"/>
        </w:rPr>
        <w:t xml:space="preserve"> </w:t>
      </w:r>
      <w:r>
        <w:t>fatturato</w:t>
      </w:r>
      <w:r>
        <w:rPr>
          <w:spacing w:val="-2"/>
        </w:rPr>
        <w:t xml:space="preserve"> </w:t>
      </w:r>
      <w:r>
        <w:t>annuo per singolo fornitore di dispositivi medici per gli anni 2015, 2016, 2017 e 2018 e certificate le relative risultanze, non notificata né resa disponibile alla ricorrente.</w:t>
      </w:r>
    </w:p>
    <w:p w14:paraId="194C3931" w14:textId="77777777" w:rsidR="00B558A5" w:rsidRDefault="00B558A5">
      <w:pPr>
        <w:pStyle w:val="BodyText"/>
        <w:ind w:left="0"/>
        <w:jc w:val="left"/>
        <w:rPr>
          <w:sz w:val="36"/>
        </w:rPr>
      </w:pPr>
    </w:p>
    <w:p w14:paraId="1C3ABD95" w14:textId="77777777" w:rsidR="00B558A5" w:rsidRDefault="007733A5">
      <w:pPr>
        <w:pStyle w:val="Heading1"/>
        <w:ind w:right="1800"/>
      </w:pPr>
      <w:r>
        <w:rPr>
          <w:spacing w:val="-2"/>
        </w:rPr>
        <w:t>FATTO</w:t>
      </w:r>
    </w:p>
    <w:p w14:paraId="1487BA20" w14:textId="77777777" w:rsidR="00B558A5" w:rsidRDefault="00B558A5">
      <w:pPr>
        <w:pStyle w:val="BodyText"/>
        <w:ind w:left="0"/>
        <w:jc w:val="left"/>
        <w:rPr>
          <w:b/>
          <w:sz w:val="26"/>
        </w:rPr>
      </w:pPr>
    </w:p>
    <w:p w14:paraId="35FC0B8F" w14:textId="77777777" w:rsidR="00B558A5" w:rsidRDefault="00B558A5">
      <w:pPr>
        <w:pStyle w:val="BodyText"/>
        <w:spacing w:before="1"/>
        <w:ind w:left="0"/>
        <w:jc w:val="left"/>
        <w:rPr>
          <w:b/>
          <w:sz w:val="23"/>
        </w:rPr>
      </w:pPr>
    </w:p>
    <w:p w14:paraId="21542DB1" w14:textId="77777777" w:rsidR="00B558A5" w:rsidRDefault="007733A5">
      <w:pPr>
        <w:pStyle w:val="ListParagraph"/>
        <w:numPr>
          <w:ilvl w:val="0"/>
          <w:numId w:val="5"/>
        </w:numPr>
        <w:tabs>
          <w:tab w:val="left" w:pos="822"/>
        </w:tabs>
        <w:spacing w:line="360" w:lineRule="auto"/>
        <w:ind w:right="113" w:firstLine="0"/>
        <w:jc w:val="both"/>
        <w:rPr>
          <w:sz w:val="24"/>
        </w:rPr>
      </w:pPr>
      <w:r>
        <w:rPr>
          <w:sz w:val="24"/>
        </w:rPr>
        <w:t>Con</w:t>
      </w:r>
      <w:r>
        <w:rPr>
          <w:spacing w:val="-10"/>
          <w:sz w:val="24"/>
        </w:rPr>
        <w:t xml:space="preserve"> </w:t>
      </w:r>
      <w:r>
        <w:rPr>
          <w:sz w:val="24"/>
        </w:rPr>
        <w:t>il</w:t>
      </w:r>
      <w:r>
        <w:rPr>
          <w:spacing w:val="-13"/>
          <w:sz w:val="24"/>
        </w:rPr>
        <w:t xml:space="preserve"> </w:t>
      </w:r>
      <w:r>
        <w:rPr>
          <w:sz w:val="24"/>
        </w:rPr>
        <w:t>ricorso</w:t>
      </w:r>
      <w:r>
        <w:rPr>
          <w:spacing w:val="-13"/>
          <w:sz w:val="24"/>
        </w:rPr>
        <w:t xml:space="preserve"> </w:t>
      </w:r>
      <w:r>
        <w:rPr>
          <w:sz w:val="24"/>
        </w:rPr>
        <w:t>introduttivo</w:t>
      </w:r>
      <w:r>
        <w:rPr>
          <w:spacing w:val="-9"/>
          <w:sz w:val="24"/>
        </w:rPr>
        <w:t xml:space="preserve"> </w:t>
      </w:r>
      <w:r>
        <w:rPr>
          <w:sz w:val="24"/>
        </w:rPr>
        <w:t>la</w:t>
      </w:r>
      <w:r>
        <w:rPr>
          <w:spacing w:val="-14"/>
          <w:sz w:val="24"/>
        </w:rPr>
        <w:t xml:space="preserve"> </w:t>
      </w:r>
      <w:r>
        <w:rPr>
          <w:sz w:val="24"/>
        </w:rPr>
        <w:t>Hartmann</w:t>
      </w:r>
      <w:r>
        <w:rPr>
          <w:spacing w:val="-11"/>
          <w:sz w:val="24"/>
        </w:rPr>
        <w:t xml:space="preserve"> </w:t>
      </w:r>
      <w:proofErr w:type="spellStart"/>
      <w:r>
        <w:rPr>
          <w:sz w:val="24"/>
        </w:rPr>
        <w:t>Foromed</w:t>
      </w:r>
      <w:proofErr w:type="spellEnd"/>
      <w:r>
        <w:rPr>
          <w:spacing w:val="-8"/>
          <w:sz w:val="24"/>
        </w:rPr>
        <w:t xml:space="preserve"> </w:t>
      </w:r>
      <w:r>
        <w:rPr>
          <w:sz w:val="24"/>
        </w:rPr>
        <w:t>S.r.l.</w:t>
      </w:r>
      <w:r>
        <w:rPr>
          <w:spacing w:val="-11"/>
          <w:sz w:val="24"/>
        </w:rPr>
        <w:t xml:space="preserve"> </w:t>
      </w:r>
      <w:r>
        <w:rPr>
          <w:sz w:val="24"/>
        </w:rPr>
        <w:t>(d'ora</w:t>
      </w:r>
      <w:r>
        <w:rPr>
          <w:spacing w:val="-13"/>
          <w:sz w:val="24"/>
        </w:rPr>
        <w:t xml:space="preserve"> </w:t>
      </w:r>
      <w:r>
        <w:rPr>
          <w:sz w:val="24"/>
        </w:rPr>
        <w:t>innanzi</w:t>
      </w:r>
      <w:r>
        <w:rPr>
          <w:spacing w:val="-11"/>
          <w:sz w:val="24"/>
        </w:rPr>
        <w:t xml:space="preserve"> </w:t>
      </w:r>
      <w:r>
        <w:rPr>
          <w:sz w:val="24"/>
        </w:rPr>
        <w:t>"</w:t>
      </w:r>
      <w:proofErr w:type="spellStart"/>
      <w:r>
        <w:rPr>
          <w:b/>
          <w:sz w:val="24"/>
        </w:rPr>
        <w:t>Foromed</w:t>
      </w:r>
      <w:proofErr w:type="spellEnd"/>
      <w:r>
        <w:rPr>
          <w:sz w:val="24"/>
        </w:rPr>
        <w:t>"),</w:t>
      </w:r>
      <w:r>
        <w:rPr>
          <w:spacing w:val="-11"/>
          <w:sz w:val="24"/>
        </w:rPr>
        <w:t xml:space="preserve"> </w:t>
      </w:r>
      <w:r>
        <w:rPr>
          <w:sz w:val="24"/>
        </w:rPr>
        <w:t>Società con sede a Verona e parte di un gruppo multinazionale con sede in 34 paesi e casa madre situata ad Heidenheim, in Germania, è insorta dinanzi a codesto Ecc.mo TAR avverso l'adozione del Decreto</w:t>
      </w:r>
      <w:r>
        <w:rPr>
          <w:spacing w:val="-4"/>
          <w:sz w:val="24"/>
        </w:rPr>
        <w:t xml:space="preserve"> </w:t>
      </w:r>
      <w:r>
        <w:rPr>
          <w:sz w:val="24"/>
        </w:rPr>
        <w:t>del</w:t>
      </w:r>
      <w:r>
        <w:rPr>
          <w:spacing w:val="-4"/>
          <w:sz w:val="24"/>
        </w:rPr>
        <w:t xml:space="preserve"> </w:t>
      </w:r>
      <w:r>
        <w:rPr>
          <w:sz w:val="24"/>
        </w:rPr>
        <w:t>Ministro</w:t>
      </w:r>
      <w:r>
        <w:rPr>
          <w:spacing w:val="-5"/>
          <w:sz w:val="24"/>
        </w:rPr>
        <w:t xml:space="preserve"> </w:t>
      </w:r>
      <w:r>
        <w:rPr>
          <w:sz w:val="24"/>
        </w:rPr>
        <w:t>della</w:t>
      </w:r>
      <w:r>
        <w:rPr>
          <w:spacing w:val="-6"/>
          <w:sz w:val="24"/>
        </w:rPr>
        <w:t xml:space="preserve"> </w:t>
      </w:r>
      <w:r>
        <w:rPr>
          <w:sz w:val="24"/>
        </w:rPr>
        <w:t>Salute,</w:t>
      </w:r>
      <w:r>
        <w:rPr>
          <w:spacing w:val="-5"/>
          <w:sz w:val="24"/>
        </w:rPr>
        <w:t xml:space="preserve"> </w:t>
      </w:r>
      <w:r>
        <w:rPr>
          <w:sz w:val="24"/>
        </w:rPr>
        <w:t>di</w:t>
      </w:r>
      <w:r>
        <w:rPr>
          <w:spacing w:val="-4"/>
          <w:sz w:val="24"/>
        </w:rPr>
        <w:t xml:space="preserve"> </w:t>
      </w:r>
      <w:r>
        <w:rPr>
          <w:sz w:val="24"/>
        </w:rPr>
        <w:t>concerto</w:t>
      </w:r>
      <w:r>
        <w:rPr>
          <w:spacing w:val="-5"/>
          <w:sz w:val="24"/>
        </w:rPr>
        <w:t xml:space="preserve"> </w:t>
      </w:r>
      <w:r>
        <w:rPr>
          <w:sz w:val="24"/>
        </w:rPr>
        <w:t>con</w:t>
      </w:r>
      <w:r>
        <w:rPr>
          <w:spacing w:val="-2"/>
          <w:sz w:val="24"/>
        </w:rPr>
        <w:t xml:space="preserve"> </w:t>
      </w:r>
      <w:r>
        <w:rPr>
          <w:sz w:val="24"/>
        </w:rPr>
        <w:t>il</w:t>
      </w:r>
      <w:r>
        <w:rPr>
          <w:spacing w:val="-4"/>
          <w:sz w:val="24"/>
        </w:rPr>
        <w:t xml:space="preserve"> </w:t>
      </w:r>
      <w:r>
        <w:rPr>
          <w:sz w:val="24"/>
        </w:rPr>
        <w:t>Ministro</w:t>
      </w:r>
      <w:r>
        <w:rPr>
          <w:spacing w:val="-5"/>
          <w:sz w:val="24"/>
        </w:rPr>
        <w:t xml:space="preserve"> </w:t>
      </w:r>
      <w:r>
        <w:rPr>
          <w:sz w:val="24"/>
        </w:rPr>
        <w:t>dell'Economia</w:t>
      </w:r>
      <w:r>
        <w:rPr>
          <w:spacing w:val="-8"/>
          <w:sz w:val="24"/>
        </w:rPr>
        <w:t xml:space="preserve"> </w:t>
      </w:r>
      <w:r>
        <w:rPr>
          <w:sz w:val="24"/>
        </w:rPr>
        <w:t>e</w:t>
      </w:r>
      <w:r>
        <w:rPr>
          <w:spacing w:val="-6"/>
          <w:sz w:val="24"/>
        </w:rPr>
        <w:t xml:space="preserve"> </w:t>
      </w:r>
      <w:r>
        <w:rPr>
          <w:sz w:val="24"/>
        </w:rPr>
        <w:t>delle</w:t>
      </w:r>
      <w:r>
        <w:rPr>
          <w:spacing w:val="-6"/>
          <w:sz w:val="24"/>
        </w:rPr>
        <w:t xml:space="preserve"> </w:t>
      </w:r>
      <w:r>
        <w:rPr>
          <w:sz w:val="24"/>
        </w:rPr>
        <w:t>Finanze</w:t>
      </w:r>
      <w:r>
        <w:rPr>
          <w:spacing w:val="-6"/>
          <w:sz w:val="24"/>
        </w:rPr>
        <w:t xml:space="preserve"> </w:t>
      </w:r>
      <w:r>
        <w:rPr>
          <w:sz w:val="24"/>
        </w:rPr>
        <w:t>del</w:t>
      </w:r>
      <w:r>
        <w:rPr>
          <w:spacing w:val="-4"/>
          <w:sz w:val="24"/>
        </w:rPr>
        <w:t xml:space="preserve"> </w:t>
      </w:r>
      <w:r>
        <w:rPr>
          <w:sz w:val="24"/>
        </w:rPr>
        <w:t>6 luglio</w:t>
      </w:r>
      <w:r>
        <w:rPr>
          <w:spacing w:val="-8"/>
          <w:sz w:val="24"/>
        </w:rPr>
        <w:t xml:space="preserve"> </w:t>
      </w:r>
      <w:r>
        <w:rPr>
          <w:sz w:val="24"/>
        </w:rPr>
        <w:t>2022,</w:t>
      </w:r>
      <w:r>
        <w:rPr>
          <w:spacing w:val="-9"/>
          <w:sz w:val="24"/>
        </w:rPr>
        <w:t xml:space="preserve"> </w:t>
      </w:r>
      <w:r>
        <w:rPr>
          <w:sz w:val="24"/>
        </w:rPr>
        <w:t>con</w:t>
      </w:r>
      <w:r>
        <w:rPr>
          <w:spacing w:val="-9"/>
          <w:sz w:val="24"/>
        </w:rPr>
        <w:t xml:space="preserve"> </w:t>
      </w:r>
      <w:r>
        <w:rPr>
          <w:sz w:val="24"/>
        </w:rPr>
        <w:t>cui</w:t>
      </w:r>
      <w:r>
        <w:rPr>
          <w:spacing w:val="-8"/>
          <w:sz w:val="24"/>
        </w:rPr>
        <w:t xml:space="preserve"> </w:t>
      </w:r>
      <w:r>
        <w:rPr>
          <w:sz w:val="24"/>
        </w:rPr>
        <w:t>è</w:t>
      </w:r>
      <w:r>
        <w:rPr>
          <w:spacing w:val="-10"/>
          <w:sz w:val="24"/>
        </w:rPr>
        <w:t xml:space="preserve"> </w:t>
      </w:r>
      <w:r>
        <w:rPr>
          <w:sz w:val="24"/>
        </w:rPr>
        <w:t>stato</w:t>
      </w:r>
      <w:r>
        <w:rPr>
          <w:spacing w:val="-9"/>
          <w:sz w:val="24"/>
        </w:rPr>
        <w:t xml:space="preserve"> </w:t>
      </w:r>
      <w:r>
        <w:rPr>
          <w:sz w:val="24"/>
        </w:rPr>
        <w:t>certificato</w:t>
      </w:r>
      <w:r>
        <w:rPr>
          <w:spacing w:val="-8"/>
          <w:sz w:val="24"/>
        </w:rPr>
        <w:t xml:space="preserve"> </w:t>
      </w:r>
      <w:r>
        <w:rPr>
          <w:sz w:val="24"/>
        </w:rPr>
        <w:t>il</w:t>
      </w:r>
      <w:r>
        <w:rPr>
          <w:spacing w:val="-8"/>
          <w:sz w:val="24"/>
        </w:rPr>
        <w:t xml:space="preserve"> </w:t>
      </w:r>
      <w:r>
        <w:rPr>
          <w:sz w:val="24"/>
        </w:rPr>
        <w:t>superamento</w:t>
      </w:r>
      <w:r>
        <w:rPr>
          <w:spacing w:val="-8"/>
          <w:sz w:val="24"/>
        </w:rPr>
        <w:t xml:space="preserve"> </w:t>
      </w:r>
      <w:r>
        <w:rPr>
          <w:sz w:val="24"/>
        </w:rPr>
        <w:t>del</w:t>
      </w:r>
      <w:r>
        <w:rPr>
          <w:spacing w:val="-8"/>
          <w:sz w:val="24"/>
        </w:rPr>
        <w:t xml:space="preserve"> </w:t>
      </w:r>
      <w:r>
        <w:rPr>
          <w:sz w:val="24"/>
        </w:rPr>
        <w:t>tetto</w:t>
      </w:r>
      <w:r>
        <w:rPr>
          <w:spacing w:val="-8"/>
          <w:sz w:val="24"/>
        </w:rPr>
        <w:t xml:space="preserve"> </w:t>
      </w:r>
      <w:r>
        <w:rPr>
          <w:sz w:val="24"/>
        </w:rPr>
        <w:t>di</w:t>
      </w:r>
      <w:r>
        <w:rPr>
          <w:spacing w:val="-8"/>
          <w:sz w:val="24"/>
        </w:rPr>
        <w:t xml:space="preserve"> </w:t>
      </w:r>
      <w:r>
        <w:rPr>
          <w:sz w:val="24"/>
        </w:rPr>
        <w:t>spesa</w:t>
      </w:r>
      <w:r>
        <w:rPr>
          <w:spacing w:val="-9"/>
          <w:sz w:val="24"/>
        </w:rPr>
        <w:t xml:space="preserve"> </w:t>
      </w:r>
      <w:r>
        <w:rPr>
          <w:sz w:val="24"/>
        </w:rPr>
        <w:t>per</w:t>
      </w:r>
      <w:r>
        <w:rPr>
          <w:spacing w:val="-9"/>
          <w:sz w:val="24"/>
        </w:rPr>
        <w:t xml:space="preserve"> </w:t>
      </w:r>
      <w:r>
        <w:rPr>
          <w:sz w:val="24"/>
        </w:rPr>
        <w:t>l'acquisto</w:t>
      </w:r>
      <w:r>
        <w:rPr>
          <w:spacing w:val="-9"/>
          <w:sz w:val="24"/>
        </w:rPr>
        <w:t xml:space="preserve"> </w:t>
      </w:r>
      <w:r>
        <w:rPr>
          <w:sz w:val="24"/>
        </w:rPr>
        <w:t>di</w:t>
      </w:r>
      <w:r>
        <w:rPr>
          <w:spacing w:val="-8"/>
          <w:sz w:val="24"/>
        </w:rPr>
        <w:t xml:space="preserve"> </w:t>
      </w:r>
      <w:r>
        <w:rPr>
          <w:sz w:val="24"/>
        </w:rPr>
        <w:t>dispositivi medici a livello nazionale e regionale per gli anni 2015, 2016, 2017 e 2018 e del decreto del Ministero</w:t>
      </w:r>
      <w:r>
        <w:rPr>
          <w:spacing w:val="-7"/>
          <w:sz w:val="24"/>
        </w:rPr>
        <w:t xml:space="preserve"> </w:t>
      </w:r>
      <w:r>
        <w:rPr>
          <w:sz w:val="24"/>
        </w:rPr>
        <w:t>della</w:t>
      </w:r>
      <w:r>
        <w:rPr>
          <w:spacing w:val="-8"/>
          <w:sz w:val="24"/>
        </w:rPr>
        <w:t xml:space="preserve"> </w:t>
      </w:r>
      <w:r>
        <w:rPr>
          <w:sz w:val="24"/>
        </w:rPr>
        <w:t>Salute</w:t>
      </w:r>
      <w:r>
        <w:rPr>
          <w:spacing w:val="-8"/>
          <w:sz w:val="24"/>
        </w:rPr>
        <w:t xml:space="preserve"> </w:t>
      </w:r>
      <w:r>
        <w:rPr>
          <w:sz w:val="24"/>
        </w:rPr>
        <w:t>del</w:t>
      </w:r>
      <w:r>
        <w:rPr>
          <w:spacing w:val="-7"/>
          <w:sz w:val="24"/>
        </w:rPr>
        <w:t xml:space="preserve"> </w:t>
      </w:r>
      <w:r>
        <w:rPr>
          <w:sz w:val="24"/>
        </w:rPr>
        <w:t>6</w:t>
      </w:r>
      <w:r>
        <w:rPr>
          <w:spacing w:val="-7"/>
          <w:sz w:val="24"/>
        </w:rPr>
        <w:t xml:space="preserve"> </w:t>
      </w:r>
      <w:r>
        <w:rPr>
          <w:sz w:val="24"/>
        </w:rPr>
        <w:t>ottobre</w:t>
      </w:r>
      <w:r>
        <w:rPr>
          <w:spacing w:val="-9"/>
          <w:sz w:val="24"/>
        </w:rPr>
        <w:t xml:space="preserve"> </w:t>
      </w:r>
      <w:r>
        <w:rPr>
          <w:sz w:val="24"/>
        </w:rPr>
        <w:t>2022,</w:t>
      </w:r>
      <w:r>
        <w:rPr>
          <w:spacing w:val="-7"/>
          <w:sz w:val="24"/>
        </w:rPr>
        <w:t xml:space="preserve"> </w:t>
      </w:r>
      <w:r>
        <w:rPr>
          <w:sz w:val="24"/>
        </w:rPr>
        <w:t>pubblicato</w:t>
      </w:r>
      <w:r>
        <w:rPr>
          <w:spacing w:val="-7"/>
          <w:sz w:val="24"/>
        </w:rPr>
        <w:t xml:space="preserve"> </w:t>
      </w:r>
      <w:r>
        <w:rPr>
          <w:sz w:val="24"/>
        </w:rPr>
        <w:t>sulla</w:t>
      </w:r>
      <w:r>
        <w:rPr>
          <w:spacing w:val="-5"/>
          <w:sz w:val="24"/>
        </w:rPr>
        <w:t xml:space="preserve"> </w:t>
      </w:r>
      <w:r>
        <w:rPr>
          <w:sz w:val="24"/>
        </w:rPr>
        <w:t>Gazzetta</w:t>
      </w:r>
      <w:r>
        <w:rPr>
          <w:spacing w:val="-8"/>
          <w:sz w:val="24"/>
        </w:rPr>
        <w:t xml:space="preserve"> </w:t>
      </w:r>
      <w:r>
        <w:rPr>
          <w:sz w:val="24"/>
        </w:rPr>
        <w:t>Ufficiale</w:t>
      </w:r>
      <w:r>
        <w:rPr>
          <w:spacing w:val="-8"/>
          <w:sz w:val="24"/>
        </w:rPr>
        <w:t xml:space="preserve"> </w:t>
      </w:r>
      <w:r>
        <w:rPr>
          <w:sz w:val="24"/>
        </w:rPr>
        <w:t>del</w:t>
      </w:r>
      <w:r>
        <w:rPr>
          <w:spacing w:val="-8"/>
          <w:sz w:val="24"/>
        </w:rPr>
        <w:t xml:space="preserve"> </w:t>
      </w:r>
      <w:r>
        <w:rPr>
          <w:sz w:val="24"/>
        </w:rPr>
        <w:t>26</w:t>
      </w:r>
      <w:r>
        <w:rPr>
          <w:spacing w:val="-8"/>
          <w:sz w:val="24"/>
        </w:rPr>
        <w:t xml:space="preserve"> </w:t>
      </w:r>
      <w:r>
        <w:rPr>
          <w:sz w:val="24"/>
        </w:rPr>
        <w:t>ottobre</w:t>
      </w:r>
      <w:r>
        <w:rPr>
          <w:spacing w:val="-9"/>
          <w:sz w:val="24"/>
        </w:rPr>
        <w:t xml:space="preserve"> </w:t>
      </w:r>
      <w:r>
        <w:rPr>
          <w:sz w:val="24"/>
        </w:rPr>
        <w:t>2022, recante "</w:t>
      </w:r>
      <w:r>
        <w:rPr>
          <w:i/>
          <w:sz w:val="24"/>
        </w:rPr>
        <w:t xml:space="preserve">Adozione delle linee guida propedeutiche </w:t>
      </w:r>
      <w:r>
        <w:rPr>
          <w:i/>
          <w:sz w:val="24"/>
        </w:rPr>
        <w:t>all'emanazione dei provvedimenti regionali e provinciali in tema di ripiano del superamento del tetto dei dispositivi medici per gli anni 2015, 2016, 2017, 2018</w:t>
      </w:r>
      <w:r>
        <w:rPr>
          <w:sz w:val="24"/>
        </w:rPr>
        <w:t>", oltre che degli Accordi tra il Governo, le Regioni e le Province autonome di Trento e di Bolz</w:t>
      </w:r>
      <w:r>
        <w:rPr>
          <w:sz w:val="24"/>
        </w:rPr>
        <w:t>ano che individuano i criteri di definizione del tetto di spesa regionale per l'acquisto di dispositivi</w:t>
      </w:r>
      <w:r>
        <w:rPr>
          <w:spacing w:val="40"/>
          <w:sz w:val="24"/>
        </w:rPr>
        <w:t xml:space="preserve"> </w:t>
      </w:r>
      <w:r>
        <w:rPr>
          <w:sz w:val="24"/>
        </w:rPr>
        <w:t>medici e le modalità procedurali</w:t>
      </w:r>
      <w:r>
        <w:rPr>
          <w:spacing w:val="40"/>
          <w:sz w:val="24"/>
        </w:rPr>
        <w:t xml:space="preserve"> </w:t>
      </w:r>
      <w:r>
        <w:rPr>
          <w:sz w:val="24"/>
        </w:rPr>
        <w:t>di individuazione del superamento dei tetti di spesa regionale.</w:t>
      </w:r>
    </w:p>
    <w:p w14:paraId="35699061" w14:textId="77777777" w:rsidR="00B558A5" w:rsidRDefault="007733A5">
      <w:pPr>
        <w:pStyle w:val="BodyText"/>
        <w:spacing w:line="360" w:lineRule="auto"/>
        <w:ind w:right="115"/>
      </w:pPr>
      <w:r>
        <w:t>La</w:t>
      </w:r>
      <w:r>
        <w:rPr>
          <w:spacing w:val="-4"/>
        </w:rPr>
        <w:t xml:space="preserve"> </w:t>
      </w:r>
      <w:r>
        <w:t>Società</w:t>
      </w:r>
      <w:r>
        <w:rPr>
          <w:spacing w:val="-4"/>
        </w:rPr>
        <w:t xml:space="preserve"> </w:t>
      </w:r>
      <w:r>
        <w:t>ricorrente</w:t>
      </w:r>
      <w:r>
        <w:rPr>
          <w:spacing w:val="-3"/>
        </w:rPr>
        <w:t xml:space="preserve"> </w:t>
      </w:r>
      <w:r>
        <w:t>commercializza</w:t>
      </w:r>
      <w:r>
        <w:rPr>
          <w:spacing w:val="-4"/>
        </w:rPr>
        <w:t xml:space="preserve"> </w:t>
      </w:r>
      <w:r>
        <w:t>dispositivi</w:t>
      </w:r>
      <w:r>
        <w:rPr>
          <w:spacing w:val="-4"/>
        </w:rPr>
        <w:t xml:space="preserve"> </w:t>
      </w:r>
      <w:r>
        <w:t>medici</w:t>
      </w:r>
      <w:r>
        <w:t xml:space="preserve"> necessari</w:t>
      </w:r>
      <w:r>
        <w:rPr>
          <w:spacing w:val="-3"/>
        </w:rPr>
        <w:t xml:space="preserve"> </w:t>
      </w:r>
      <w:r>
        <w:t>per</w:t>
      </w:r>
      <w:r>
        <w:rPr>
          <w:spacing w:val="-3"/>
        </w:rPr>
        <w:t xml:space="preserve"> </w:t>
      </w:r>
      <w:r>
        <w:t>la</w:t>
      </w:r>
      <w:r>
        <w:rPr>
          <w:spacing w:val="-5"/>
        </w:rPr>
        <w:t xml:space="preserve"> </w:t>
      </w:r>
      <w:r>
        <w:t>protezione</w:t>
      </w:r>
      <w:r>
        <w:rPr>
          <w:spacing w:val="-3"/>
        </w:rPr>
        <w:t xml:space="preserve"> </w:t>
      </w:r>
      <w:r>
        <w:t>dei</w:t>
      </w:r>
      <w:r>
        <w:rPr>
          <w:spacing w:val="-3"/>
        </w:rPr>
        <w:t xml:space="preserve"> </w:t>
      </w:r>
      <w:r>
        <w:t>pazienti</w:t>
      </w:r>
      <w:r>
        <w:rPr>
          <w:spacing w:val="-3"/>
        </w:rPr>
        <w:t xml:space="preserve"> </w:t>
      </w:r>
      <w:r>
        <w:t>e degli operatori sanitari in sala operatoria, come ad esempio teli chirurgici, set procedurali e abbigliamento chirurgico di vario tipo e, come si preciserà meglio in seguito rende - tra l'altro - servizi</w:t>
      </w:r>
      <w:r>
        <w:rPr>
          <w:spacing w:val="30"/>
        </w:rPr>
        <w:t xml:space="preserve"> </w:t>
      </w:r>
      <w:r>
        <w:t>di</w:t>
      </w:r>
      <w:r>
        <w:rPr>
          <w:spacing w:val="30"/>
        </w:rPr>
        <w:t xml:space="preserve"> </w:t>
      </w:r>
      <w:r>
        <w:t>train</w:t>
      </w:r>
      <w:r>
        <w:t>ing,</w:t>
      </w:r>
      <w:r>
        <w:rPr>
          <w:spacing w:val="29"/>
        </w:rPr>
        <w:t xml:space="preserve"> </w:t>
      </w:r>
      <w:r>
        <w:t>addestramento,</w:t>
      </w:r>
      <w:r>
        <w:rPr>
          <w:spacing w:val="31"/>
        </w:rPr>
        <w:t xml:space="preserve"> </w:t>
      </w:r>
      <w:r>
        <w:t>assistenza</w:t>
      </w:r>
      <w:r>
        <w:rPr>
          <w:spacing w:val="26"/>
        </w:rPr>
        <w:t xml:space="preserve"> </w:t>
      </w:r>
      <w:r>
        <w:t>tecnica,</w:t>
      </w:r>
      <w:r>
        <w:rPr>
          <w:spacing w:val="30"/>
        </w:rPr>
        <w:t xml:space="preserve"> </w:t>
      </w:r>
      <w:r>
        <w:t>etc.</w:t>
      </w:r>
      <w:r>
        <w:rPr>
          <w:spacing w:val="30"/>
        </w:rPr>
        <w:t xml:space="preserve"> </w:t>
      </w:r>
      <w:r>
        <w:t>alle</w:t>
      </w:r>
      <w:r>
        <w:rPr>
          <w:spacing w:val="27"/>
        </w:rPr>
        <w:t xml:space="preserve"> </w:t>
      </w:r>
      <w:r>
        <w:t>stazioni</w:t>
      </w:r>
      <w:r>
        <w:rPr>
          <w:spacing w:val="29"/>
        </w:rPr>
        <w:t xml:space="preserve"> </w:t>
      </w:r>
      <w:r>
        <w:t>appaltanti</w:t>
      </w:r>
      <w:r>
        <w:rPr>
          <w:spacing w:val="28"/>
        </w:rPr>
        <w:t xml:space="preserve"> </w:t>
      </w:r>
      <w:r>
        <w:t>in</w:t>
      </w:r>
      <w:r>
        <w:rPr>
          <w:spacing w:val="29"/>
        </w:rPr>
        <w:t xml:space="preserve"> </w:t>
      </w:r>
      <w:r>
        <w:t>merito</w:t>
      </w:r>
      <w:r>
        <w:rPr>
          <w:spacing w:val="27"/>
        </w:rPr>
        <w:t xml:space="preserve"> </w:t>
      </w:r>
      <w:r>
        <w:rPr>
          <w:spacing w:val="-5"/>
        </w:rPr>
        <w:t>al</w:t>
      </w:r>
    </w:p>
    <w:p w14:paraId="2DD4B21B" w14:textId="77777777" w:rsidR="00B558A5" w:rsidRDefault="00B558A5">
      <w:pPr>
        <w:spacing w:line="360" w:lineRule="auto"/>
        <w:sectPr w:rsidR="00B558A5">
          <w:pgSz w:w="11920" w:h="16850"/>
          <w:pgMar w:top="1520" w:right="1180" w:bottom="1100" w:left="1200" w:header="0" w:footer="864" w:gutter="0"/>
          <w:cols w:space="720"/>
        </w:sectPr>
      </w:pPr>
    </w:p>
    <w:p w14:paraId="53C1799E" w14:textId="77777777" w:rsidR="00B558A5" w:rsidRDefault="007733A5">
      <w:pPr>
        <w:pStyle w:val="BodyText"/>
        <w:spacing w:before="79"/>
      </w:pPr>
      <w:r>
        <w:lastRenderedPageBreak/>
        <w:t>corretto</w:t>
      </w:r>
      <w:r>
        <w:rPr>
          <w:spacing w:val="-2"/>
        </w:rPr>
        <w:t xml:space="preserve"> </w:t>
      </w:r>
      <w:r>
        <w:t>uso</w:t>
      </w:r>
      <w:r>
        <w:rPr>
          <w:spacing w:val="-2"/>
        </w:rPr>
        <w:t xml:space="preserve"> </w:t>
      </w:r>
      <w:r>
        <w:t>dei</w:t>
      </w:r>
      <w:r>
        <w:rPr>
          <w:spacing w:val="-2"/>
        </w:rPr>
        <w:t xml:space="preserve"> </w:t>
      </w:r>
      <w:r>
        <w:t>propri</w:t>
      </w:r>
      <w:r>
        <w:rPr>
          <w:spacing w:val="-2"/>
        </w:rPr>
        <w:t xml:space="preserve"> prodotti.</w:t>
      </w:r>
    </w:p>
    <w:p w14:paraId="40638B00" w14:textId="77777777" w:rsidR="00B558A5" w:rsidRDefault="007733A5">
      <w:pPr>
        <w:pStyle w:val="BodyText"/>
        <w:spacing w:before="137" w:line="360" w:lineRule="auto"/>
        <w:ind w:right="116"/>
      </w:pPr>
      <w:r>
        <w:t>In</w:t>
      </w:r>
      <w:r>
        <w:t xml:space="preserve"> estrema sintesi, nel ricorso introduttivo si è contestata l'illegittimità derivata dei predetti provvedimenti attuativi del sistema del payback, tra l'altro, per violazione dei principi costituzionali di libera iniziativa economica, proporzionalità, ragio</w:t>
      </w:r>
      <w:r>
        <w:t>nevolezza ed eguaglianza, nonché</w:t>
      </w:r>
      <w:r>
        <w:rPr>
          <w:spacing w:val="40"/>
        </w:rPr>
        <w:t xml:space="preserve"> </w:t>
      </w:r>
      <w:r>
        <w:t>per</w:t>
      </w:r>
      <w:r>
        <w:rPr>
          <w:spacing w:val="-8"/>
        </w:rPr>
        <w:t xml:space="preserve"> </w:t>
      </w:r>
      <w:r>
        <w:t>violazione</w:t>
      </w:r>
      <w:r>
        <w:rPr>
          <w:spacing w:val="-8"/>
        </w:rPr>
        <w:t xml:space="preserve"> </w:t>
      </w:r>
      <w:r>
        <w:t>dei</w:t>
      </w:r>
      <w:r>
        <w:rPr>
          <w:spacing w:val="-7"/>
        </w:rPr>
        <w:t xml:space="preserve"> </w:t>
      </w:r>
      <w:r>
        <w:t>principi</w:t>
      </w:r>
      <w:r>
        <w:rPr>
          <w:spacing w:val="-7"/>
        </w:rPr>
        <w:t xml:space="preserve"> </w:t>
      </w:r>
      <w:r>
        <w:t>comunitari</w:t>
      </w:r>
      <w:r>
        <w:rPr>
          <w:spacing w:val="-7"/>
        </w:rPr>
        <w:t xml:space="preserve"> </w:t>
      </w:r>
      <w:r>
        <w:t>di</w:t>
      </w:r>
      <w:r>
        <w:rPr>
          <w:spacing w:val="-7"/>
        </w:rPr>
        <w:t xml:space="preserve"> </w:t>
      </w:r>
      <w:r>
        <w:t>tutela</w:t>
      </w:r>
      <w:r>
        <w:rPr>
          <w:spacing w:val="-8"/>
        </w:rPr>
        <w:t xml:space="preserve"> </w:t>
      </w:r>
      <w:r>
        <w:t>del</w:t>
      </w:r>
      <w:r>
        <w:rPr>
          <w:spacing w:val="-7"/>
        </w:rPr>
        <w:t xml:space="preserve"> </w:t>
      </w:r>
      <w:r>
        <w:t>legittimo</w:t>
      </w:r>
      <w:r>
        <w:rPr>
          <w:spacing w:val="-7"/>
        </w:rPr>
        <w:t xml:space="preserve"> </w:t>
      </w:r>
      <w:r>
        <w:t>affidamento</w:t>
      </w:r>
      <w:r>
        <w:rPr>
          <w:spacing w:val="-7"/>
        </w:rPr>
        <w:t xml:space="preserve"> </w:t>
      </w:r>
      <w:r>
        <w:t>e</w:t>
      </w:r>
      <w:r>
        <w:rPr>
          <w:spacing w:val="-5"/>
        </w:rPr>
        <w:t xml:space="preserve"> </w:t>
      </w:r>
      <w:r>
        <w:t>di</w:t>
      </w:r>
      <w:r>
        <w:rPr>
          <w:spacing w:val="-7"/>
        </w:rPr>
        <w:t xml:space="preserve"> </w:t>
      </w:r>
      <w:r>
        <w:t>certezza</w:t>
      </w:r>
      <w:r>
        <w:rPr>
          <w:spacing w:val="-8"/>
        </w:rPr>
        <w:t xml:space="preserve"> </w:t>
      </w:r>
      <w:r>
        <w:t>del diritto, tra l'altro sub specie di imposizione di contribuzioni retroattive.</w:t>
      </w:r>
    </w:p>
    <w:p w14:paraId="45D8485B" w14:textId="77777777" w:rsidR="00B558A5" w:rsidRDefault="007733A5">
      <w:pPr>
        <w:pStyle w:val="BodyText"/>
        <w:spacing w:before="1" w:line="360" w:lineRule="auto"/>
        <w:ind w:right="116"/>
      </w:pPr>
      <w:r>
        <w:t>Lo stesso gravame lamenta l'illegittimità diretta deg</w:t>
      </w:r>
      <w:r>
        <w:t>li atti impugnati per difetto di istruttoria, irragionevolezza</w:t>
      </w:r>
      <w:r>
        <w:rPr>
          <w:spacing w:val="-14"/>
        </w:rPr>
        <w:t xml:space="preserve"> </w:t>
      </w:r>
      <w:r>
        <w:t>e</w:t>
      </w:r>
      <w:r>
        <w:rPr>
          <w:spacing w:val="-15"/>
        </w:rPr>
        <w:t xml:space="preserve"> </w:t>
      </w:r>
      <w:r>
        <w:t>contraddittorietà,</w:t>
      </w:r>
      <w:r>
        <w:rPr>
          <w:spacing w:val="-15"/>
        </w:rPr>
        <w:t xml:space="preserve"> </w:t>
      </w:r>
      <w:r>
        <w:t>a</w:t>
      </w:r>
      <w:r>
        <w:rPr>
          <w:spacing w:val="-15"/>
        </w:rPr>
        <w:t xml:space="preserve"> </w:t>
      </w:r>
      <w:r>
        <w:t>motivo</w:t>
      </w:r>
      <w:r>
        <w:rPr>
          <w:spacing w:val="-14"/>
        </w:rPr>
        <w:t xml:space="preserve"> </w:t>
      </w:r>
      <w:r>
        <w:t>della</w:t>
      </w:r>
      <w:r>
        <w:rPr>
          <w:spacing w:val="-15"/>
        </w:rPr>
        <w:t xml:space="preserve"> </w:t>
      </w:r>
      <w:r>
        <w:t>loro</w:t>
      </w:r>
      <w:r>
        <w:rPr>
          <w:spacing w:val="-15"/>
        </w:rPr>
        <w:t xml:space="preserve"> </w:t>
      </w:r>
      <w:r>
        <w:t>incidenza</w:t>
      </w:r>
      <w:r>
        <w:rPr>
          <w:spacing w:val="-14"/>
        </w:rPr>
        <w:t xml:space="preserve"> </w:t>
      </w:r>
      <w:r>
        <w:t>pesante</w:t>
      </w:r>
      <w:r>
        <w:rPr>
          <w:spacing w:val="-13"/>
        </w:rPr>
        <w:t xml:space="preserve"> </w:t>
      </w:r>
      <w:r>
        <w:t>e</w:t>
      </w:r>
      <w:r>
        <w:rPr>
          <w:spacing w:val="-15"/>
        </w:rPr>
        <w:t xml:space="preserve"> </w:t>
      </w:r>
      <w:r>
        <w:t>retroattiva</w:t>
      </w:r>
      <w:r>
        <w:rPr>
          <w:spacing w:val="-15"/>
        </w:rPr>
        <w:t xml:space="preserve"> </w:t>
      </w:r>
      <w:r>
        <w:t>sull'attività di</w:t>
      </w:r>
      <w:r>
        <w:rPr>
          <w:spacing w:val="-14"/>
        </w:rPr>
        <w:t xml:space="preserve"> </w:t>
      </w:r>
      <w:r>
        <w:t>impresa,</w:t>
      </w:r>
      <w:r>
        <w:rPr>
          <w:spacing w:val="-14"/>
        </w:rPr>
        <w:t xml:space="preserve"> </w:t>
      </w:r>
      <w:r>
        <w:t>identificando</w:t>
      </w:r>
      <w:r>
        <w:rPr>
          <w:spacing w:val="-12"/>
        </w:rPr>
        <w:t xml:space="preserve"> </w:t>
      </w:r>
      <w:r>
        <w:t>a</w:t>
      </w:r>
      <w:r>
        <w:rPr>
          <w:spacing w:val="-15"/>
        </w:rPr>
        <w:t xml:space="preserve"> </w:t>
      </w:r>
      <w:r>
        <w:t>distanza</w:t>
      </w:r>
      <w:r>
        <w:rPr>
          <w:spacing w:val="-15"/>
        </w:rPr>
        <w:t xml:space="preserve"> </w:t>
      </w:r>
      <w:r>
        <w:t>di</w:t>
      </w:r>
      <w:r>
        <w:rPr>
          <w:spacing w:val="-12"/>
        </w:rPr>
        <w:t xml:space="preserve"> </w:t>
      </w:r>
      <w:r>
        <w:t>anni</w:t>
      </w:r>
      <w:r>
        <w:rPr>
          <w:spacing w:val="-14"/>
        </w:rPr>
        <w:t xml:space="preserve"> </w:t>
      </w:r>
      <w:r>
        <w:t>dai</w:t>
      </w:r>
      <w:r>
        <w:rPr>
          <w:spacing w:val="-14"/>
        </w:rPr>
        <w:t xml:space="preserve"> </w:t>
      </w:r>
      <w:r>
        <w:t>fatti</w:t>
      </w:r>
      <w:r>
        <w:rPr>
          <w:spacing w:val="-12"/>
        </w:rPr>
        <w:t xml:space="preserve"> </w:t>
      </w:r>
      <w:r>
        <w:t>il</w:t>
      </w:r>
      <w:r>
        <w:rPr>
          <w:spacing w:val="-14"/>
        </w:rPr>
        <w:t xml:space="preserve"> </w:t>
      </w:r>
      <w:r>
        <w:t>superamento</w:t>
      </w:r>
      <w:r>
        <w:rPr>
          <w:spacing w:val="-14"/>
        </w:rPr>
        <w:t xml:space="preserve"> </w:t>
      </w:r>
      <w:r>
        <w:t>del</w:t>
      </w:r>
      <w:r>
        <w:rPr>
          <w:spacing w:val="-14"/>
        </w:rPr>
        <w:t xml:space="preserve"> </w:t>
      </w:r>
      <w:r>
        <w:t>tetto</w:t>
      </w:r>
      <w:r>
        <w:rPr>
          <w:spacing w:val="-14"/>
        </w:rPr>
        <w:t xml:space="preserve"> </w:t>
      </w:r>
      <w:r>
        <w:t>di</w:t>
      </w:r>
      <w:r>
        <w:rPr>
          <w:spacing w:val="-14"/>
        </w:rPr>
        <w:t xml:space="preserve"> </w:t>
      </w:r>
      <w:r>
        <w:t>spesa</w:t>
      </w:r>
      <w:r>
        <w:rPr>
          <w:spacing w:val="-15"/>
        </w:rPr>
        <w:t xml:space="preserve"> </w:t>
      </w:r>
      <w:r>
        <w:t>per</w:t>
      </w:r>
      <w:r>
        <w:rPr>
          <w:spacing w:val="-15"/>
        </w:rPr>
        <w:t xml:space="preserve"> </w:t>
      </w:r>
      <w:r>
        <w:t>dispositivi medici</w:t>
      </w:r>
      <w:r>
        <w:rPr>
          <w:spacing w:val="-14"/>
        </w:rPr>
        <w:t xml:space="preserve"> </w:t>
      </w:r>
      <w:r>
        <w:t>e</w:t>
      </w:r>
      <w:r>
        <w:rPr>
          <w:spacing w:val="-15"/>
        </w:rPr>
        <w:t xml:space="preserve"> </w:t>
      </w:r>
      <w:r>
        <w:t>l'ammontare</w:t>
      </w:r>
      <w:r>
        <w:rPr>
          <w:spacing w:val="-15"/>
        </w:rPr>
        <w:t xml:space="preserve"> </w:t>
      </w:r>
      <w:r>
        <w:t>delle</w:t>
      </w:r>
      <w:r>
        <w:rPr>
          <w:spacing w:val="-15"/>
        </w:rPr>
        <w:t xml:space="preserve"> </w:t>
      </w:r>
      <w:r>
        <w:t>somme</w:t>
      </w:r>
      <w:r>
        <w:rPr>
          <w:spacing w:val="-15"/>
        </w:rPr>
        <w:t xml:space="preserve"> </w:t>
      </w:r>
      <w:r>
        <w:t>dovute</w:t>
      </w:r>
      <w:r>
        <w:rPr>
          <w:spacing w:val="-15"/>
        </w:rPr>
        <w:t xml:space="preserve"> </w:t>
      </w:r>
      <w:r>
        <w:t>a</w:t>
      </w:r>
      <w:r>
        <w:rPr>
          <w:spacing w:val="-15"/>
        </w:rPr>
        <w:t xml:space="preserve"> </w:t>
      </w:r>
      <w:r>
        <w:t>titolo</w:t>
      </w:r>
      <w:r>
        <w:rPr>
          <w:spacing w:val="-14"/>
        </w:rPr>
        <w:t xml:space="preserve"> </w:t>
      </w:r>
      <w:r>
        <w:t>di</w:t>
      </w:r>
      <w:r>
        <w:rPr>
          <w:spacing w:val="-14"/>
        </w:rPr>
        <w:t xml:space="preserve"> </w:t>
      </w:r>
      <w:r>
        <w:t>payback</w:t>
      </w:r>
      <w:r>
        <w:rPr>
          <w:spacing w:val="-14"/>
        </w:rPr>
        <w:t xml:space="preserve"> </w:t>
      </w:r>
      <w:r>
        <w:t>dagli</w:t>
      </w:r>
      <w:r>
        <w:rPr>
          <w:spacing w:val="-14"/>
        </w:rPr>
        <w:t xml:space="preserve"> </w:t>
      </w:r>
      <w:r>
        <w:t>operatori</w:t>
      </w:r>
      <w:r>
        <w:rPr>
          <w:spacing w:val="-12"/>
        </w:rPr>
        <w:t xml:space="preserve"> </w:t>
      </w:r>
      <w:r>
        <w:t>del</w:t>
      </w:r>
      <w:r>
        <w:rPr>
          <w:spacing w:val="-14"/>
        </w:rPr>
        <w:t xml:space="preserve"> </w:t>
      </w:r>
      <w:r>
        <w:t>settore.</w:t>
      </w:r>
      <w:r>
        <w:rPr>
          <w:spacing w:val="-12"/>
        </w:rPr>
        <w:t xml:space="preserve"> </w:t>
      </w:r>
      <w:r>
        <w:t>In</w:t>
      </w:r>
      <w:r>
        <w:rPr>
          <w:spacing w:val="-14"/>
        </w:rPr>
        <w:t xml:space="preserve"> </w:t>
      </w:r>
      <w:r>
        <w:t>ultimo, lo stesso ricorso introduttivo lamenta l'illegittimità delle Linee Guida del Ministero della Salute del 6 ottobre 2022, che non fanno alcun rife</w:t>
      </w:r>
      <w:r>
        <w:t xml:space="preserve">rimento alla modalità di scomputo del valore dei servizi da quello delle forniture dei dispositivi medici dalle gare aggiudicate alle aziende del settore, non supportando in alcun modo le Regioni competenti nell'effettuazione del calcolo del </w:t>
      </w:r>
      <w:r>
        <w:rPr>
          <w:spacing w:val="-2"/>
        </w:rPr>
        <w:t>payback.</w:t>
      </w:r>
    </w:p>
    <w:p w14:paraId="155C9E3B" w14:textId="77777777" w:rsidR="00B558A5" w:rsidRDefault="007733A5">
      <w:pPr>
        <w:pStyle w:val="ListParagraph"/>
        <w:numPr>
          <w:ilvl w:val="0"/>
          <w:numId w:val="5"/>
        </w:numPr>
        <w:tabs>
          <w:tab w:val="left" w:pos="822"/>
        </w:tabs>
        <w:spacing w:line="360" w:lineRule="auto"/>
        <w:ind w:right="114" w:firstLine="0"/>
        <w:jc w:val="both"/>
        <w:rPr>
          <w:sz w:val="24"/>
        </w:rPr>
      </w:pPr>
      <w:r>
        <w:rPr>
          <w:sz w:val="24"/>
        </w:rPr>
        <w:t>In da</w:t>
      </w:r>
      <w:r>
        <w:rPr>
          <w:sz w:val="24"/>
        </w:rPr>
        <w:t>ta 15 dicembre 2022, senza aver prima inviato all'attuale ricorrente neppure una comunicazione</w:t>
      </w:r>
      <w:r>
        <w:rPr>
          <w:spacing w:val="-1"/>
          <w:sz w:val="24"/>
        </w:rPr>
        <w:t xml:space="preserve"> </w:t>
      </w:r>
      <w:r>
        <w:rPr>
          <w:sz w:val="24"/>
        </w:rPr>
        <w:t>di</w:t>
      </w:r>
      <w:r>
        <w:rPr>
          <w:spacing w:val="-2"/>
          <w:sz w:val="24"/>
        </w:rPr>
        <w:t xml:space="preserve"> </w:t>
      </w:r>
      <w:r>
        <w:rPr>
          <w:sz w:val="24"/>
        </w:rPr>
        <w:t>avvio</w:t>
      </w:r>
      <w:r>
        <w:rPr>
          <w:spacing w:val="-1"/>
          <w:sz w:val="24"/>
        </w:rPr>
        <w:t xml:space="preserve"> </w:t>
      </w:r>
      <w:r>
        <w:rPr>
          <w:sz w:val="24"/>
        </w:rPr>
        <w:t>del</w:t>
      </w:r>
      <w:r>
        <w:rPr>
          <w:spacing w:val="-2"/>
          <w:sz w:val="24"/>
        </w:rPr>
        <w:t xml:space="preserve"> </w:t>
      </w:r>
      <w:r>
        <w:rPr>
          <w:sz w:val="24"/>
        </w:rPr>
        <w:t>procedimento</w:t>
      </w:r>
      <w:r>
        <w:rPr>
          <w:spacing w:val="-1"/>
          <w:sz w:val="24"/>
        </w:rPr>
        <w:t xml:space="preserve"> </w:t>
      </w:r>
      <w:r>
        <w:rPr>
          <w:sz w:val="24"/>
        </w:rPr>
        <w:t>ed</w:t>
      </w:r>
      <w:r>
        <w:rPr>
          <w:spacing w:val="-2"/>
          <w:sz w:val="24"/>
        </w:rPr>
        <w:t xml:space="preserve"> </w:t>
      </w:r>
      <w:r>
        <w:rPr>
          <w:sz w:val="24"/>
        </w:rPr>
        <w:t>un</w:t>
      </w:r>
      <w:r>
        <w:rPr>
          <w:spacing w:val="-2"/>
          <w:sz w:val="24"/>
        </w:rPr>
        <w:t xml:space="preserve"> </w:t>
      </w:r>
      <w:r>
        <w:rPr>
          <w:sz w:val="24"/>
        </w:rPr>
        <w:t>invito</w:t>
      </w:r>
      <w:r>
        <w:rPr>
          <w:spacing w:val="-2"/>
          <w:sz w:val="24"/>
        </w:rPr>
        <w:t xml:space="preserve"> </w:t>
      </w:r>
      <w:r>
        <w:rPr>
          <w:sz w:val="24"/>
        </w:rPr>
        <w:t>alla</w:t>
      </w:r>
      <w:r>
        <w:rPr>
          <w:spacing w:val="-3"/>
          <w:sz w:val="24"/>
        </w:rPr>
        <w:t xml:space="preserve"> </w:t>
      </w:r>
      <w:r>
        <w:rPr>
          <w:sz w:val="24"/>
        </w:rPr>
        <w:t>partecipazione allo</w:t>
      </w:r>
      <w:r>
        <w:rPr>
          <w:spacing w:val="-2"/>
          <w:sz w:val="24"/>
        </w:rPr>
        <w:t xml:space="preserve"> </w:t>
      </w:r>
      <w:r>
        <w:rPr>
          <w:sz w:val="24"/>
        </w:rPr>
        <w:t>stesso,</w:t>
      </w:r>
      <w:r>
        <w:rPr>
          <w:spacing w:val="-2"/>
          <w:sz w:val="24"/>
        </w:rPr>
        <w:t xml:space="preserve"> </w:t>
      </w:r>
      <w:r>
        <w:rPr>
          <w:sz w:val="24"/>
        </w:rPr>
        <w:t>la</w:t>
      </w:r>
      <w:r>
        <w:rPr>
          <w:spacing w:val="-2"/>
          <w:sz w:val="24"/>
        </w:rPr>
        <w:t xml:space="preserve"> </w:t>
      </w:r>
      <w:r>
        <w:rPr>
          <w:sz w:val="24"/>
        </w:rPr>
        <w:t>Regione resistente,</w:t>
      </w:r>
      <w:r>
        <w:rPr>
          <w:spacing w:val="-15"/>
          <w:sz w:val="24"/>
        </w:rPr>
        <w:t xml:space="preserve"> </w:t>
      </w:r>
      <w:r>
        <w:rPr>
          <w:sz w:val="24"/>
        </w:rPr>
        <w:t>ha</w:t>
      </w:r>
      <w:r>
        <w:rPr>
          <w:spacing w:val="-15"/>
          <w:sz w:val="24"/>
        </w:rPr>
        <w:t xml:space="preserve"> </w:t>
      </w:r>
      <w:r>
        <w:rPr>
          <w:sz w:val="24"/>
        </w:rPr>
        <w:t>adottato</w:t>
      </w:r>
      <w:r>
        <w:rPr>
          <w:spacing w:val="-15"/>
          <w:sz w:val="24"/>
        </w:rPr>
        <w:t xml:space="preserve"> </w:t>
      </w:r>
      <w:r>
        <w:rPr>
          <w:sz w:val="24"/>
        </w:rPr>
        <w:t>il</w:t>
      </w:r>
      <w:r>
        <w:rPr>
          <w:spacing w:val="-15"/>
          <w:sz w:val="24"/>
        </w:rPr>
        <w:t xml:space="preserve"> </w:t>
      </w:r>
      <w:r>
        <w:rPr>
          <w:sz w:val="24"/>
        </w:rPr>
        <w:t>provvedimento</w:t>
      </w:r>
      <w:r>
        <w:rPr>
          <w:spacing w:val="-15"/>
          <w:sz w:val="24"/>
        </w:rPr>
        <w:t xml:space="preserve"> </w:t>
      </w:r>
      <w:r>
        <w:rPr>
          <w:sz w:val="24"/>
        </w:rPr>
        <w:t>dirigenziale</w:t>
      </w:r>
      <w:r>
        <w:rPr>
          <w:spacing w:val="-15"/>
          <w:sz w:val="24"/>
        </w:rPr>
        <w:t xml:space="preserve"> </w:t>
      </w:r>
      <w:r>
        <w:rPr>
          <w:sz w:val="24"/>
        </w:rPr>
        <w:t>oggetto</w:t>
      </w:r>
      <w:r>
        <w:rPr>
          <w:spacing w:val="-15"/>
          <w:sz w:val="24"/>
        </w:rPr>
        <w:t xml:space="preserve"> </w:t>
      </w:r>
      <w:r>
        <w:rPr>
          <w:sz w:val="24"/>
        </w:rPr>
        <w:t>di</w:t>
      </w:r>
      <w:r>
        <w:rPr>
          <w:spacing w:val="-15"/>
          <w:sz w:val="24"/>
        </w:rPr>
        <w:t xml:space="preserve"> </w:t>
      </w:r>
      <w:r>
        <w:rPr>
          <w:sz w:val="24"/>
        </w:rPr>
        <w:t>impugnazione</w:t>
      </w:r>
      <w:r>
        <w:rPr>
          <w:spacing w:val="-15"/>
          <w:sz w:val="24"/>
        </w:rPr>
        <w:t xml:space="preserve"> </w:t>
      </w:r>
      <w:r>
        <w:rPr>
          <w:sz w:val="24"/>
        </w:rPr>
        <w:t>con</w:t>
      </w:r>
      <w:r>
        <w:rPr>
          <w:spacing w:val="-15"/>
          <w:sz w:val="24"/>
        </w:rPr>
        <w:t xml:space="preserve"> </w:t>
      </w:r>
      <w:r>
        <w:rPr>
          <w:sz w:val="24"/>
        </w:rPr>
        <w:t>i</w:t>
      </w:r>
      <w:r>
        <w:rPr>
          <w:spacing w:val="-15"/>
          <w:sz w:val="24"/>
        </w:rPr>
        <w:t xml:space="preserve"> </w:t>
      </w:r>
      <w:r>
        <w:rPr>
          <w:sz w:val="24"/>
        </w:rPr>
        <w:t>presenti</w:t>
      </w:r>
      <w:r>
        <w:rPr>
          <w:spacing w:val="-15"/>
          <w:sz w:val="24"/>
        </w:rPr>
        <w:t xml:space="preserve"> </w:t>
      </w:r>
      <w:r>
        <w:rPr>
          <w:sz w:val="24"/>
        </w:rPr>
        <w:t xml:space="preserve">motivi aggiunti, determinando gli oneri di ripiano della spesa per dispositivi medici per gli anni 2015, 2016, 2017 e 2018 a carico di </w:t>
      </w:r>
      <w:proofErr w:type="spellStart"/>
      <w:r>
        <w:rPr>
          <w:sz w:val="24"/>
        </w:rPr>
        <w:t>Foromed</w:t>
      </w:r>
      <w:proofErr w:type="spellEnd"/>
      <w:r>
        <w:rPr>
          <w:sz w:val="24"/>
        </w:rPr>
        <w:t xml:space="preserve"> per una somma pari ad </w:t>
      </w:r>
      <w:r>
        <w:rPr>
          <w:b/>
          <w:sz w:val="24"/>
          <w:u w:val="single"/>
        </w:rPr>
        <w:t>Euro 14.806,80</w:t>
      </w:r>
      <w:r>
        <w:rPr>
          <w:sz w:val="24"/>
        </w:rPr>
        <w:t>. Il medesimo provvedimento dispone che l'istante</w:t>
      </w:r>
      <w:r>
        <w:rPr>
          <w:sz w:val="24"/>
        </w:rPr>
        <w:t xml:space="preserve"> effettui il pagamento della somma determinata a titolo di payback entro 30 giorni dalla propria pubblicazione, avvenuta in data 13 dicembre 2022 sul sito web istituzionale della Regione resistente. Al riguardo, l’art. 9 ter, comma bis, del citato D.L. 78/</w:t>
      </w:r>
      <w:r>
        <w:rPr>
          <w:sz w:val="24"/>
        </w:rPr>
        <w:t>2015 prevede che “</w:t>
      </w:r>
      <w:r>
        <w:rPr>
          <w:i/>
          <w:sz w:val="24"/>
        </w:rPr>
        <w:t xml:space="preserve">nel caso in cui le aziende fornitrici di dispositivi medici non adempiano all'obbligo del ripiano di cui al presente comma, i debiti per acquisti di dispositivi medici delle singole regioni e province autonome, anche per il tramite degli </w:t>
      </w:r>
      <w:r>
        <w:rPr>
          <w:i/>
          <w:sz w:val="24"/>
        </w:rPr>
        <w:t>enti del servizio sanitario regionale, nei confronti delle predette aziende fornitrici inadempienti sono compensati fino a concorrenza dell'intero ammontare</w:t>
      </w:r>
      <w:r>
        <w:rPr>
          <w:sz w:val="24"/>
        </w:rPr>
        <w:t>”.</w:t>
      </w:r>
    </w:p>
    <w:p w14:paraId="1D2F08BD" w14:textId="77777777" w:rsidR="00B558A5" w:rsidRDefault="007733A5">
      <w:pPr>
        <w:pStyle w:val="BodyText"/>
        <w:spacing w:line="360" w:lineRule="auto"/>
        <w:ind w:right="117"/>
      </w:pPr>
      <w:r>
        <w:t>Successivamente</w:t>
      </w:r>
      <w:r>
        <w:rPr>
          <w:spacing w:val="-5"/>
        </w:rPr>
        <w:t xml:space="preserve"> </w:t>
      </w:r>
      <w:r>
        <w:t>all’adozione</w:t>
      </w:r>
      <w:r>
        <w:rPr>
          <w:spacing w:val="-4"/>
        </w:rPr>
        <w:t xml:space="preserve"> </w:t>
      </w:r>
      <w:r>
        <w:t>della</w:t>
      </w:r>
      <w:r>
        <w:rPr>
          <w:spacing w:val="-5"/>
        </w:rPr>
        <w:t xml:space="preserve"> </w:t>
      </w:r>
      <w:r>
        <w:t>suddetta</w:t>
      </w:r>
      <w:r>
        <w:rPr>
          <w:spacing w:val="-5"/>
        </w:rPr>
        <w:t xml:space="preserve"> </w:t>
      </w:r>
      <w:r>
        <w:t>determinazione,</w:t>
      </w:r>
      <w:r>
        <w:rPr>
          <w:spacing w:val="-4"/>
        </w:rPr>
        <w:t xml:space="preserve"> </w:t>
      </w:r>
      <w:r>
        <w:t>è</w:t>
      </w:r>
      <w:r>
        <w:rPr>
          <w:spacing w:val="-5"/>
        </w:rPr>
        <w:t xml:space="preserve"> </w:t>
      </w:r>
      <w:r>
        <w:t>stato</w:t>
      </w:r>
      <w:r>
        <w:rPr>
          <w:spacing w:val="-4"/>
        </w:rPr>
        <w:t xml:space="preserve"> </w:t>
      </w:r>
      <w:r>
        <w:t>adottato</w:t>
      </w:r>
      <w:r>
        <w:rPr>
          <w:spacing w:val="-4"/>
        </w:rPr>
        <w:t xml:space="preserve"> </w:t>
      </w:r>
      <w:r>
        <w:t>il</w:t>
      </w:r>
      <w:r>
        <w:rPr>
          <w:spacing w:val="-3"/>
        </w:rPr>
        <w:t xml:space="preserve"> </w:t>
      </w:r>
      <w:r>
        <w:t>Decreto-Legge</w:t>
      </w:r>
      <w:r>
        <w:rPr>
          <w:spacing w:val="-5"/>
        </w:rPr>
        <w:t xml:space="preserve"> </w:t>
      </w:r>
      <w:r>
        <w:t xml:space="preserve">n. </w:t>
      </w:r>
      <w:r>
        <w:t xml:space="preserve">4 dell’11 gennaio 2023, pubblicato nella Gazzetta Ufficiale n. 8 dell’11 gennaio 2023, che, in deroga alla disciplina vigente in materia di </w:t>
      </w:r>
      <w:r>
        <w:rPr>
          <w:i/>
        </w:rPr>
        <w:t xml:space="preserve">payback </w:t>
      </w:r>
      <w:r>
        <w:t>per i dispositivi medici, e limitatamente agli anni 2015, 2016, 2017 e 2018, ha rinviato al 30 aprile 2023 i</w:t>
      </w:r>
      <w:r>
        <w:t>l termine entro il quale le aziende fornitrici di dispositivi medici sono tenute ad adempiere all’obbligo di ripiano del superamento del</w:t>
      </w:r>
      <w:r>
        <w:rPr>
          <w:spacing w:val="17"/>
        </w:rPr>
        <w:t xml:space="preserve"> </w:t>
      </w:r>
      <w:r>
        <w:t>tetto</w:t>
      </w:r>
      <w:r>
        <w:rPr>
          <w:spacing w:val="18"/>
        </w:rPr>
        <w:t xml:space="preserve"> </w:t>
      </w:r>
      <w:r>
        <w:t>di</w:t>
      </w:r>
      <w:r>
        <w:rPr>
          <w:spacing w:val="17"/>
        </w:rPr>
        <w:t xml:space="preserve"> </w:t>
      </w:r>
      <w:r>
        <w:t>spesa</w:t>
      </w:r>
      <w:r>
        <w:rPr>
          <w:spacing w:val="17"/>
        </w:rPr>
        <w:t xml:space="preserve"> </w:t>
      </w:r>
      <w:r>
        <w:t>posto</w:t>
      </w:r>
      <w:r>
        <w:rPr>
          <w:spacing w:val="17"/>
        </w:rPr>
        <w:t xml:space="preserve"> </w:t>
      </w:r>
      <w:r>
        <w:t>a</w:t>
      </w:r>
      <w:r>
        <w:rPr>
          <w:spacing w:val="16"/>
        </w:rPr>
        <w:t xml:space="preserve"> </w:t>
      </w:r>
      <w:r>
        <w:t>loro</w:t>
      </w:r>
      <w:r>
        <w:rPr>
          <w:spacing w:val="17"/>
        </w:rPr>
        <w:t xml:space="preserve"> </w:t>
      </w:r>
      <w:r>
        <w:t>carico,</w:t>
      </w:r>
      <w:r>
        <w:rPr>
          <w:spacing w:val="20"/>
        </w:rPr>
        <w:t xml:space="preserve"> </w:t>
      </w:r>
      <w:r>
        <w:t>effettuando</w:t>
      </w:r>
      <w:r>
        <w:rPr>
          <w:spacing w:val="19"/>
        </w:rPr>
        <w:t xml:space="preserve"> </w:t>
      </w:r>
      <w:r>
        <w:t>i</w:t>
      </w:r>
      <w:r>
        <w:rPr>
          <w:spacing w:val="18"/>
        </w:rPr>
        <w:t xml:space="preserve"> </w:t>
      </w:r>
      <w:r>
        <w:t>versamenti</w:t>
      </w:r>
      <w:r>
        <w:rPr>
          <w:spacing w:val="17"/>
        </w:rPr>
        <w:t xml:space="preserve"> </w:t>
      </w:r>
      <w:r>
        <w:t>in</w:t>
      </w:r>
      <w:r>
        <w:rPr>
          <w:spacing w:val="18"/>
        </w:rPr>
        <w:t xml:space="preserve"> </w:t>
      </w:r>
      <w:r>
        <w:t>favore</w:t>
      </w:r>
      <w:r>
        <w:rPr>
          <w:spacing w:val="17"/>
        </w:rPr>
        <w:t xml:space="preserve"> </w:t>
      </w:r>
      <w:r>
        <w:t>delle</w:t>
      </w:r>
      <w:r>
        <w:rPr>
          <w:spacing w:val="16"/>
        </w:rPr>
        <w:t xml:space="preserve"> </w:t>
      </w:r>
      <w:r>
        <w:t>singole</w:t>
      </w:r>
      <w:r>
        <w:rPr>
          <w:spacing w:val="17"/>
        </w:rPr>
        <w:t xml:space="preserve"> </w:t>
      </w:r>
      <w:r>
        <w:t>regioni</w:t>
      </w:r>
      <w:r>
        <w:rPr>
          <w:spacing w:val="18"/>
        </w:rPr>
        <w:t xml:space="preserve"> </w:t>
      </w:r>
      <w:r>
        <w:rPr>
          <w:spacing w:val="-10"/>
        </w:rPr>
        <w:t>e</w:t>
      </w:r>
    </w:p>
    <w:p w14:paraId="306F0331" w14:textId="77777777" w:rsidR="00B558A5" w:rsidRDefault="00B558A5">
      <w:pPr>
        <w:spacing w:line="360" w:lineRule="auto"/>
        <w:sectPr w:rsidR="00B558A5">
          <w:pgSz w:w="11920" w:h="16850"/>
          <w:pgMar w:top="1520" w:right="1180" w:bottom="1100" w:left="1200" w:header="0" w:footer="864" w:gutter="0"/>
          <w:cols w:space="720"/>
        </w:sectPr>
      </w:pPr>
    </w:p>
    <w:p w14:paraId="2DDA420C" w14:textId="77777777" w:rsidR="00B558A5" w:rsidRDefault="007733A5">
      <w:pPr>
        <w:pStyle w:val="BodyText"/>
        <w:spacing w:before="79"/>
      </w:pPr>
      <w:r>
        <w:lastRenderedPageBreak/>
        <w:t>province</w:t>
      </w:r>
      <w:r>
        <w:rPr>
          <w:spacing w:val="-3"/>
        </w:rPr>
        <w:t xml:space="preserve"> </w:t>
      </w:r>
      <w:r>
        <w:rPr>
          <w:spacing w:val="-2"/>
        </w:rPr>
        <w:t>autonome.</w:t>
      </w:r>
    </w:p>
    <w:p w14:paraId="292498A2" w14:textId="77777777" w:rsidR="00B558A5" w:rsidRDefault="007733A5">
      <w:pPr>
        <w:pStyle w:val="BodyText"/>
        <w:spacing w:before="137" w:line="360" w:lineRule="auto"/>
        <w:ind w:right="115"/>
      </w:pPr>
      <w:r>
        <w:t>Quanto la Regione resistente chiede all'odierna ricorrente il pagamento è dovuto al significativo valore</w:t>
      </w:r>
      <w:r>
        <w:rPr>
          <w:spacing w:val="-6"/>
        </w:rPr>
        <w:t xml:space="preserve"> </w:t>
      </w:r>
      <w:r>
        <w:t>delle</w:t>
      </w:r>
      <w:r>
        <w:rPr>
          <w:spacing w:val="-3"/>
        </w:rPr>
        <w:t xml:space="preserve"> </w:t>
      </w:r>
      <w:r>
        <w:t>forniture</w:t>
      </w:r>
      <w:r>
        <w:rPr>
          <w:spacing w:val="-4"/>
        </w:rPr>
        <w:t xml:space="preserve"> </w:t>
      </w:r>
      <w:r>
        <w:t>e</w:t>
      </w:r>
      <w:r>
        <w:rPr>
          <w:spacing w:val="-6"/>
        </w:rPr>
        <w:t xml:space="preserve"> </w:t>
      </w:r>
      <w:r>
        <w:t>dei</w:t>
      </w:r>
      <w:r>
        <w:rPr>
          <w:spacing w:val="-4"/>
        </w:rPr>
        <w:t xml:space="preserve"> </w:t>
      </w:r>
      <w:r>
        <w:t>servizi</w:t>
      </w:r>
      <w:r>
        <w:rPr>
          <w:spacing w:val="-4"/>
        </w:rPr>
        <w:t xml:space="preserve"> </w:t>
      </w:r>
      <w:r>
        <w:t>resi</w:t>
      </w:r>
      <w:r>
        <w:rPr>
          <w:spacing w:val="-2"/>
        </w:rPr>
        <w:t xml:space="preserve"> </w:t>
      </w:r>
      <w:r>
        <w:t>nel</w:t>
      </w:r>
      <w:r>
        <w:rPr>
          <w:spacing w:val="-4"/>
        </w:rPr>
        <w:t xml:space="preserve"> </w:t>
      </w:r>
      <w:r>
        <w:t>territorio</w:t>
      </w:r>
      <w:r>
        <w:rPr>
          <w:spacing w:val="-5"/>
        </w:rPr>
        <w:t xml:space="preserve"> </w:t>
      </w:r>
      <w:r>
        <w:t>da</w:t>
      </w:r>
      <w:r>
        <w:rPr>
          <w:spacing w:val="-6"/>
        </w:rPr>
        <w:t xml:space="preserve"> </w:t>
      </w:r>
      <w:r>
        <w:t>parte</w:t>
      </w:r>
      <w:r>
        <w:rPr>
          <w:spacing w:val="-4"/>
        </w:rPr>
        <w:t xml:space="preserve"> </w:t>
      </w:r>
      <w:r>
        <w:t>della</w:t>
      </w:r>
      <w:r>
        <w:rPr>
          <w:spacing w:val="-6"/>
        </w:rPr>
        <w:t xml:space="preserve"> </w:t>
      </w:r>
      <w:r>
        <w:t>ricorrente.</w:t>
      </w:r>
      <w:r>
        <w:rPr>
          <w:spacing w:val="-5"/>
        </w:rPr>
        <w:t xml:space="preserve"> </w:t>
      </w:r>
      <w:r>
        <w:t>Per</w:t>
      </w:r>
      <w:r>
        <w:rPr>
          <w:spacing w:val="-6"/>
        </w:rPr>
        <w:t xml:space="preserve"> </w:t>
      </w:r>
      <w:r>
        <w:t>quanto</w:t>
      </w:r>
      <w:r>
        <w:rPr>
          <w:spacing w:val="-2"/>
        </w:rPr>
        <w:t xml:space="preserve"> </w:t>
      </w:r>
      <w:r>
        <w:t xml:space="preserve">concerne le </w:t>
      </w:r>
      <w:r>
        <w:rPr>
          <w:b/>
          <w:u w:val="single"/>
        </w:rPr>
        <w:t>forniture</w:t>
      </w:r>
      <w:r>
        <w:t xml:space="preserve">, i prodotti commercializzati da </w:t>
      </w:r>
      <w:proofErr w:type="spellStart"/>
      <w:r>
        <w:t>Foromed</w:t>
      </w:r>
      <w:proofErr w:type="spellEnd"/>
      <w:r>
        <w:t xml:space="preserve"> e forniti negli anni 2015-2018 alla regione resistente sono riconducibili sostanzialmente alle seguenti linee di prodotto: teli chirurgici e abbigliamento chirurgico.</w:t>
      </w:r>
    </w:p>
    <w:p w14:paraId="7C004342" w14:textId="77777777" w:rsidR="00B558A5" w:rsidRDefault="007733A5">
      <w:pPr>
        <w:pStyle w:val="BodyText"/>
        <w:spacing w:before="1" w:line="360" w:lineRule="auto"/>
        <w:ind w:right="113"/>
      </w:pPr>
      <w:r>
        <w:t>Nel</w:t>
      </w:r>
      <w:r>
        <w:rPr>
          <w:spacing w:val="-2"/>
        </w:rPr>
        <w:t xml:space="preserve"> </w:t>
      </w:r>
      <w:r>
        <w:t>provvedimento</w:t>
      </w:r>
      <w:r>
        <w:rPr>
          <w:spacing w:val="-2"/>
        </w:rPr>
        <w:t xml:space="preserve"> </w:t>
      </w:r>
      <w:r>
        <w:t>dirigenziale</w:t>
      </w:r>
      <w:r>
        <w:rPr>
          <w:spacing w:val="-2"/>
        </w:rPr>
        <w:t xml:space="preserve"> </w:t>
      </w:r>
      <w:r>
        <w:t>impugnato</w:t>
      </w:r>
      <w:r>
        <w:rPr>
          <w:spacing w:val="-2"/>
        </w:rPr>
        <w:t xml:space="preserve"> </w:t>
      </w:r>
      <w:r>
        <w:t>e</w:t>
      </w:r>
      <w:r>
        <w:rPr>
          <w:spacing w:val="-3"/>
        </w:rPr>
        <w:t xml:space="preserve"> </w:t>
      </w:r>
      <w:r>
        <w:t>nelle</w:t>
      </w:r>
      <w:r>
        <w:rPr>
          <w:spacing w:val="-3"/>
        </w:rPr>
        <w:t xml:space="preserve"> </w:t>
      </w:r>
      <w:r>
        <w:t>relative</w:t>
      </w:r>
      <w:r>
        <w:rPr>
          <w:spacing w:val="-2"/>
        </w:rPr>
        <w:t xml:space="preserve"> </w:t>
      </w:r>
      <w:r>
        <w:t>premesse,</w:t>
      </w:r>
      <w:r>
        <w:rPr>
          <w:spacing w:val="-2"/>
        </w:rPr>
        <w:t xml:space="preserve"> </w:t>
      </w:r>
      <w:r>
        <w:t>in</w:t>
      </w:r>
      <w:r>
        <w:rPr>
          <w:spacing w:val="-2"/>
        </w:rPr>
        <w:t xml:space="preserve"> </w:t>
      </w:r>
      <w:r>
        <w:t>cui</w:t>
      </w:r>
      <w:r>
        <w:rPr>
          <w:spacing w:val="-2"/>
        </w:rPr>
        <w:t xml:space="preserve"> </w:t>
      </w:r>
      <w:r>
        <w:t>si</w:t>
      </w:r>
      <w:r>
        <w:rPr>
          <w:spacing w:val="-2"/>
        </w:rPr>
        <w:t xml:space="preserve"> </w:t>
      </w:r>
      <w:r>
        <w:t>illustrano</w:t>
      </w:r>
      <w:r>
        <w:rPr>
          <w:spacing w:val="40"/>
        </w:rPr>
        <w:t xml:space="preserve"> </w:t>
      </w:r>
      <w:r>
        <w:t>-</w:t>
      </w:r>
      <w:r>
        <w:rPr>
          <w:spacing w:val="-4"/>
        </w:rPr>
        <w:t xml:space="preserve"> </w:t>
      </w:r>
      <w:r>
        <w:t>sia</w:t>
      </w:r>
      <w:r>
        <w:rPr>
          <w:spacing w:val="-2"/>
        </w:rPr>
        <w:t xml:space="preserve"> </w:t>
      </w:r>
      <w:r>
        <w:t>pur in</w:t>
      </w:r>
      <w:r>
        <w:rPr>
          <w:spacing w:val="-12"/>
        </w:rPr>
        <w:t xml:space="preserve"> </w:t>
      </w:r>
      <w:r>
        <w:t>maniera</w:t>
      </w:r>
      <w:r>
        <w:rPr>
          <w:spacing w:val="-14"/>
        </w:rPr>
        <w:t xml:space="preserve"> </w:t>
      </w:r>
      <w:r>
        <w:t>estremamente</w:t>
      </w:r>
      <w:r>
        <w:rPr>
          <w:spacing w:val="-10"/>
        </w:rPr>
        <w:t xml:space="preserve"> </w:t>
      </w:r>
      <w:r>
        <w:t>sommaria</w:t>
      </w:r>
      <w:r>
        <w:rPr>
          <w:spacing w:val="-12"/>
        </w:rPr>
        <w:t xml:space="preserve"> </w:t>
      </w:r>
      <w:r>
        <w:t>-</w:t>
      </w:r>
      <w:r>
        <w:rPr>
          <w:spacing w:val="-13"/>
        </w:rPr>
        <w:t xml:space="preserve"> </w:t>
      </w:r>
      <w:r>
        <w:t>le</w:t>
      </w:r>
      <w:r>
        <w:rPr>
          <w:spacing w:val="-13"/>
        </w:rPr>
        <w:t xml:space="preserve"> </w:t>
      </w:r>
      <w:r>
        <w:t>modalità</w:t>
      </w:r>
      <w:r>
        <w:rPr>
          <w:spacing w:val="-13"/>
        </w:rPr>
        <w:t xml:space="preserve"> </w:t>
      </w:r>
      <w:r>
        <w:t>di</w:t>
      </w:r>
      <w:r>
        <w:rPr>
          <w:spacing w:val="-9"/>
        </w:rPr>
        <w:t xml:space="preserve"> </w:t>
      </w:r>
      <w:r>
        <w:t>calcolo</w:t>
      </w:r>
      <w:r>
        <w:rPr>
          <w:spacing w:val="-12"/>
        </w:rPr>
        <w:t xml:space="preserve"> </w:t>
      </w:r>
      <w:r>
        <w:t>del</w:t>
      </w:r>
      <w:r>
        <w:rPr>
          <w:spacing w:val="-12"/>
        </w:rPr>
        <w:t xml:space="preserve"> </w:t>
      </w:r>
      <w:r>
        <w:t>payback,</w:t>
      </w:r>
      <w:r>
        <w:rPr>
          <w:spacing w:val="-12"/>
        </w:rPr>
        <w:t xml:space="preserve"> </w:t>
      </w:r>
      <w:r>
        <w:t>la</w:t>
      </w:r>
      <w:r>
        <w:rPr>
          <w:spacing w:val="-11"/>
        </w:rPr>
        <w:t xml:space="preserve"> </w:t>
      </w:r>
      <w:r>
        <w:rPr>
          <w:u w:val="single"/>
        </w:rPr>
        <w:t>Regione</w:t>
      </w:r>
      <w:r>
        <w:rPr>
          <w:spacing w:val="-12"/>
          <w:u w:val="single"/>
        </w:rPr>
        <w:t xml:space="preserve"> </w:t>
      </w:r>
      <w:r>
        <w:rPr>
          <w:u w:val="single"/>
        </w:rPr>
        <w:t>resistente</w:t>
      </w:r>
      <w:r>
        <w:rPr>
          <w:spacing w:val="-13"/>
          <w:u w:val="single"/>
        </w:rPr>
        <w:t xml:space="preserve"> </w:t>
      </w:r>
      <w:r>
        <w:rPr>
          <w:u w:val="single"/>
        </w:rPr>
        <w:t>non</w:t>
      </w:r>
      <w:r>
        <w:t xml:space="preserve"> </w:t>
      </w:r>
      <w:r>
        <w:rPr>
          <w:u w:val="single"/>
        </w:rPr>
        <w:t>dà atto in alcun modo del necessario scomputo del costo dei servizi da quello delle forniture di</w:t>
      </w:r>
      <w:r>
        <w:t xml:space="preserve"> </w:t>
      </w:r>
      <w:r>
        <w:rPr>
          <w:u w:val="single"/>
        </w:rPr>
        <w:t>dispositivi</w:t>
      </w:r>
      <w:r>
        <w:rPr>
          <w:spacing w:val="-2"/>
          <w:u w:val="single"/>
        </w:rPr>
        <w:t xml:space="preserve"> </w:t>
      </w:r>
      <w:r>
        <w:rPr>
          <w:u w:val="single"/>
        </w:rPr>
        <w:t>medici,</w:t>
      </w:r>
      <w:r>
        <w:rPr>
          <w:spacing w:val="-2"/>
          <w:u w:val="single"/>
        </w:rPr>
        <w:t xml:space="preserve"> </w:t>
      </w:r>
      <w:r>
        <w:rPr>
          <w:u w:val="single"/>
        </w:rPr>
        <w:t>con</w:t>
      </w:r>
      <w:r>
        <w:rPr>
          <w:spacing w:val="-2"/>
          <w:u w:val="single"/>
        </w:rPr>
        <w:t xml:space="preserve"> </w:t>
      </w:r>
      <w:r>
        <w:rPr>
          <w:u w:val="single"/>
        </w:rPr>
        <w:t>la</w:t>
      </w:r>
      <w:r>
        <w:rPr>
          <w:spacing w:val="-2"/>
          <w:u w:val="single"/>
        </w:rPr>
        <w:t xml:space="preserve"> </w:t>
      </w:r>
      <w:r>
        <w:rPr>
          <w:u w:val="single"/>
        </w:rPr>
        <w:t>conseguenza</w:t>
      </w:r>
      <w:r>
        <w:rPr>
          <w:spacing w:val="-3"/>
          <w:u w:val="single"/>
        </w:rPr>
        <w:t xml:space="preserve"> </w:t>
      </w:r>
      <w:r>
        <w:rPr>
          <w:u w:val="single"/>
        </w:rPr>
        <w:t>disastrosa</w:t>
      </w:r>
      <w:r>
        <w:rPr>
          <w:spacing w:val="-1"/>
          <w:u w:val="single"/>
        </w:rPr>
        <w:t xml:space="preserve"> </w:t>
      </w:r>
      <w:r>
        <w:rPr>
          <w:u w:val="single"/>
        </w:rPr>
        <w:t xml:space="preserve">per </w:t>
      </w:r>
      <w:proofErr w:type="spellStart"/>
      <w:r>
        <w:rPr>
          <w:u w:val="single"/>
        </w:rPr>
        <w:t>Foromed</w:t>
      </w:r>
      <w:proofErr w:type="spellEnd"/>
      <w:r>
        <w:rPr>
          <w:spacing w:val="-2"/>
          <w:u w:val="single"/>
        </w:rPr>
        <w:t xml:space="preserve"> </w:t>
      </w:r>
      <w:r>
        <w:rPr>
          <w:u w:val="single"/>
        </w:rPr>
        <w:t>di</w:t>
      </w:r>
      <w:r>
        <w:rPr>
          <w:spacing w:val="-2"/>
          <w:u w:val="single"/>
        </w:rPr>
        <w:t xml:space="preserve"> </w:t>
      </w:r>
      <w:r>
        <w:rPr>
          <w:u w:val="single"/>
        </w:rPr>
        <w:t>vedersi addebitare</w:t>
      </w:r>
      <w:r>
        <w:rPr>
          <w:spacing w:val="-4"/>
          <w:u w:val="single"/>
        </w:rPr>
        <w:t xml:space="preserve"> </w:t>
      </w:r>
      <w:r>
        <w:rPr>
          <w:u w:val="single"/>
        </w:rPr>
        <w:t>una</w:t>
      </w:r>
      <w:r>
        <w:rPr>
          <w:spacing w:val="-3"/>
          <w:u w:val="single"/>
        </w:rPr>
        <w:t xml:space="preserve"> </w:t>
      </w:r>
      <w:r>
        <w:rPr>
          <w:u w:val="single"/>
        </w:rPr>
        <w:t>quota</w:t>
      </w:r>
      <w:r>
        <w:rPr>
          <w:spacing w:val="-2"/>
          <w:u w:val="single"/>
        </w:rPr>
        <w:t xml:space="preserve"> </w:t>
      </w:r>
      <w:r>
        <w:rPr>
          <w:u w:val="single"/>
        </w:rPr>
        <w:t>di</w:t>
      </w:r>
      <w:r>
        <w:t xml:space="preserve"> </w:t>
      </w:r>
      <w:r>
        <w:rPr>
          <w:u w:val="single"/>
        </w:rPr>
        <w:t>payback non già per la fornitura di dispositivi medici, ma per</w:t>
      </w:r>
      <w:r>
        <w:rPr>
          <w:u w:val="single"/>
        </w:rPr>
        <w:t xml:space="preserve"> servizi. Scomputo peraltro molto</w:t>
      </w:r>
      <w:r>
        <w:t xml:space="preserve"> </w:t>
      </w:r>
      <w:r>
        <w:rPr>
          <w:u w:val="single"/>
        </w:rPr>
        <w:t>complesso dal momento che, per il periodo antecedente al 2019 (e per le gare risalenti a detto</w:t>
      </w:r>
      <w:r>
        <w:t xml:space="preserve"> </w:t>
      </w:r>
      <w:r>
        <w:rPr>
          <w:u w:val="single"/>
        </w:rPr>
        <w:t>periodo</w:t>
      </w:r>
      <w:r>
        <w:rPr>
          <w:spacing w:val="-9"/>
          <w:u w:val="single"/>
        </w:rPr>
        <w:t xml:space="preserve"> </w:t>
      </w:r>
      <w:r>
        <w:rPr>
          <w:u w:val="single"/>
        </w:rPr>
        <w:t>e</w:t>
      </w:r>
      <w:r>
        <w:rPr>
          <w:spacing w:val="-8"/>
          <w:u w:val="single"/>
        </w:rPr>
        <w:t xml:space="preserve"> </w:t>
      </w:r>
      <w:r>
        <w:rPr>
          <w:u w:val="single"/>
        </w:rPr>
        <w:t>prorogate),</w:t>
      </w:r>
      <w:r>
        <w:rPr>
          <w:spacing w:val="-7"/>
          <w:u w:val="single"/>
        </w:rPr>
        <w:t xml:space="preserve"> </w:t>
      </w:r>
      <w:r>
        <w:rPr>
          <w:u w:val="single"/>
        </w:rPr>
        <w:t>non</w:t>
      </w:r>
      <w:r>
        <w:rPr>
          <w:spacing w:val="-7"/>
          <w:u w:val="single"/>
        </w:rPr>
        <w:t xml:space="preserve"> </w:t>
      </w:r>
      <w:r>
        <w:rPr>
          <w:u w:val="single"/>
        </w:rPr>
        <w:t>era</w:t>
      </w:r>
      <w:r>
        <w:rPr>
          <w:spacing w:val="-9"/>
          <w:u w:val="single"/>
        </w:rPr>
        <w:t xml:space="preserve"> </w:t>
      </w:r>
      <w:r>
        <w:rPr>
          <w:u w:val="single"/>
        </w:rPr>
        <w:t>prevista</w:t>
      </w:r>
      <w:r>
        <w:rPr>
          <w:spacing w:val="-9"/>
          <w:u w:val="single"/>
        </w:rPr>
        <w:t xml:space="preserve"> </w:t>
      </w:r>
      <w:r>
        <w:rPr>
          <w:u w:val="single"/>
        </w:rPr>
        <w:t>la</w:t>
      </w:r>
      <w:r>
        <w:rPr>
          <w:spacing w:val="-9"/>
          <w:u w:val="single"/>
        </w:rPr>
        <w:t xml:space="preserve"> </w:t>
      </w:r>
      <w:r>
        <w:rPr>
          <w:u w:val="single"/>
        </w:rPr>
        <w:t>distinzione</w:t>
      </w:r>
      <w:r>
        <w:rPr>
          <w:spacing w:val="-10"/>
          <w:u w:val="single"/>
        </w:rPr>
        <w:t xml:space="preserve"> </w:t>
      </w:r>
      <w:r>
        <w:rPr>
          <w:u w:val="single"/>
        </w:rPr>
        <w:t>tra</w:t>
      </w:r>
      <w:r>
        <w:rPr>
          <w:spacing w:val="-9"/>
          <w:u w:val="single"/>
        </w:rPr>
        <w:t xml:space="preserve"> </w:t>
      </w:r>
      <w:r>
        <w:rPr>
          <w:u w:val="single"/>
        </w:rPr>
        <w:t>costo</w:t>
      </w:r>
      <w:r>
        <w:rPr>
          <w:spacing w:val="-9"/>
          <w:u w:val="single"/>
        </w:rPr>
        <w:t xml:space="preserve"> </w:t>
      </w:r>
      <w:r>
        <w:rPr>
          <w:u w:val="single"/>
        </w:rPr>
        <w:t>del</w:t>
      </w:r>
      <w:r>
        <w:rPr>
          <w:spacing w:val="-9"/>
          <w:u w:val="single"/>
        </w:rPr>
        <w:t xml:space="preserve"> </w:t>
      </w:r>
      <w:r>
        <w:rPr>
          <w:u w:val="single"/>
        </w:rPr>
        <w:t>bene</w:t>
      </w:r>
      <w:r>
        <w:rPr>
          <w:spacing w:val="-8"/>
          <w:u w:val="single"/>
        </w:rPr>
        <w:t xml:space="preserve"> </w:t>
      </w:r>
      <w:r>
        <w:rPr>
          <w:u w:val="single"/>
        </w:rPr>
        <w:t>e</w:t>
      </w:r>
      <w:r>
        <w:rPr>
          <w:spacing w:val="-6"/>
          <w:u w:val="single"/>
        </w:rPr>
        <w:t xml:space="preserve"> </w:t>
      </w:r>
      <w:r>
        <w:rPr>
          <w:u w:val="single"/>
        </w:rPr>
        <w:t>il</w:t>
      </w:r>
      <w:r>
        <w:rPr>
          <w:spacing w:val="-9"/>
          <w:u w:val="single"/>
        </w:rPr>
        <w:t xml:space="preserve"> </w:t>
      </w:r>
      <w:r>
        <w:rPr>
          <w:u w:val="single"/>
        </w:rPr>
        <w:t>costo</w:t>
      </w:r>
      <w:r>
        <w:rPr>
          <w:spacing w:val="-9"/>
          <w:u w:val="single"/>
        </w:rPr>
        <w:t xml:space="preserve"> </w:t>
      </w:r>
      <w:r>
        <w:rPr>
          <w:u w:val="single"/>
        </w:rPr>
        <w:t>del</w:t>
      </w:r>
      <w:r>
        <w:rPr>
          <w:spacing w:val="-9"/>
          <w:u w:val="single"/>
        </w:rPr>
        <w:t xml:space="preserve"> </w:t>
      </w:r>
      <w:r>
        <w:rPr>
          <w:u w:val="single"/>
        </w:rPr>
        <w:t>servizio</w:t>
      </w:r>
      <w:r>
        <w:rPr>
          <w:spacing w:val="-7"/>
          <w:u w:val="single"/>
        </w:rPr>
        <w:t xml:space="preserve"> </w:t>
      </w:r>
      <w:r>
        <w:rPr>
          <w:u w:val="single"/>
        </w:rPr>
        <w:t>e</w:t>
      </w:r>
      <w:r>
        <w:rPr>
          <w:spacing w:val="-8"/>
          <w:u w:val="single"/>
        </w:rPr>
        <w:t xml:space="preserve"> </w:t>
      </w:r>
      <w:r>
        <w:rPr>
          <w:u w:val="single"/>
        </w:rPr>
        <w:t>che,</w:t>
      </w:r>
      <w:r>
        <w:t xml:space="preserve"> </w:t>
      </w:r>
      <w:r>
        <w:rPr>
          <w:u w:val="single"/>
        </w:rPr>
        <w:t>di</w:t>
      </w:r>
      <w:r>
        <w:rPr>
          <w:spacing w:val="-15"/>
          <w:u w:val="single"/>
        </w:rPr>
        <w:t xml:space="preserve"> </w:t>
      </w:r>
      <w:r>
        <w:rPr>
          <w:u w:val="single"/>
        </w:rPr>
        <w:t>conseguenza,</w:t>
      </w:r>
      <w:r>
        <w:rPr>
          <w:spacing w:val="-15"/>
          <w:u w:val="single"/>
        </w:rPr>
        <w:t xml:space="preserve"> </w:t>
      </w:r>
      <w:r>
        <w:rPr>
          <w:u w:val="single"/>
        </w:rPr>
        <w:t>le</w:t>
      </w:r>
      <w:r>
        <w:rPr>
          <w:spacing w:val="-15"/>
          <w:u w:val="single"/>
        </w:rPr>
        <w:t xml:space="preserve"> </w:t>
      </w:r>
      <w:r>
        <w:rPr>
          <w:u w:val="single"/>
        </w:rPr>
        <w:t>relative</w:t>
      </w:r>
      <w:r>
        <w:rPr>
          <w:spacing w:val="-16"/>
          <w:u w:val="single"/>
        </w:rPr>
        <w:t xml:space="preserve"> </w:t>
      </w:r>
      <w:r>
        <w:rPr>
          <w:u w:val="single"/>
        </w:rPr>
        <w:t>fatture</w:t>
      </w:r>
      <w:r>
        <w:rPr>
          <w:spacing w:val="-16"/>
          <w:u w:val="single"/>
        </w:rPr>
        <w:t xml:space="preserve"> </w:t>
      </w:r>
      <w:r>
        <w:rPr>
          <w:u w:val="single"/>
        </w:rPr>
        <w:t>di</w:t>
      </w:r>
      <w:r>
        <w:rPr>
          <w:spacing w:val="-15"/>
          <w:u w:val="single"/>
        </w:rPr>
        <w:t xml:space="preserve"> </w:t>
      </w:r>
      <w:proofErr w:type="spellStart"/>
      <w:r>
        <w:rPr>
          <w:u w:val="single"/>
        </w:rPr>
        <w:t>Foromed</w:t>
      </w:r>
      <w:proofErr w:type="spellEnd"/>
      <w:r>
        <w:rPr>
          <w:spacing w:val="-15"/>
          <w:u w:val="single"/>
        </w:rPr>
        <w:t xml:space="preserve"> </w:t>
      </w:r>
      <w:r>
        <w:rPr>
          <w:u w:val="single"/>
        </w:rPr>
        <w:t>a</w:t>
      </w:r>
      <w:r>
        <w:rPr>
          <w:spacing w:val="-16"/>
          <w:u w:val="single"/>
        </w:rPr>
        <w:t xml:space="preserve"> </w:t>
      </w:r>
      <w:r>
        <w:rPr>
          <w:u w:val="single"/>
        </w:rPr>
        <w:t>suo</w:t>
      </w:r>
      <w:r>
        <w:rPr>
          <w:spacing w:val="-15"/>
          <w:u w:val="single"/>
        </w:rPr>
        <w:t xml:space="preserve"> </w:t>
      </w:r>
      <w:r>
        <w:rPr>
          <w:u w:val="single"/>
        </w:rPr>
        <w:t>tempo</w:t>
      </w:r>
      <w:r>
        <w:rPr>
          <w:spacing w:val="-15"/>
          <w:u w:val="single"/>
        </w:rPr>
        <w:t xml:space="preserve"> </w:t>
      </w:r>
      <w:r>
        <w:rPr>
          <w:u w:val="single"/>
        </w:rPr>
        <w:t>inviate</w:t>
      </w:r>
      <w:r>
        <w:rPr>
          <w:spacing w:val="-15"/>
          <w:u w:val="single"/>
        </w:rPr>
        <w:t xml:space="preserve"> </w:t>
      </w:r>
      <w:r>
        <w:rPr>
          <w:u w:val="single"/>
        </w:rPr>
        <w:t>non</w:t>
      </w:r>
      <w:r>
        <w:rPr>
          <w:spacing w:val="-15"/>
          <w:u w:val="single"/>
        </w:rPr>
        <w:t xml:space="preserve"> </w:t>
      </w:r>
      <w:r>
        <w:rPr>
          <w:u w:val="single"/>
        </w:rPr>
        <w:t>prevedevano</w:t>
      </w:r>
      <w:r>
        <w:rPr>
          <w:spacing w:val="-15"/>
          <w:u w:val="single"/>
        </w:rPr>
        <w:t xml:space="preserve"> </w:t>
      </w:r>
      <w:r>
        <w:rPr>
          <w:u w:val="single"/>
        </w:rPr>
        <w:t>tale</w:t>
      </w:r>
      <w:r>
        <w:rPr>
          <w:spacing w:val="-15"/>
          <w:u w:val="single"/>
        </w:rPr>
        <w:t xml:space="preserve"> </w:t>
      </w:r>
      <w:r>
        <w:rPr>
          <w:spacing w:val="-2"/>
          <w:u w:val="single"/>
        </w:rPr>
        <w:t>scomputo.</w:t>
      </w:r>
    </w:p>
    <w:p w14:paraId="312134F6" w14:textId="77777777" w:rsidR="00B558A5" w:rsidRDefault="007733A5">
      <w:pPr>
        <w:pStyle w:val="BodyText"/>
        <w:spacing w:before="119" w:line="360" w:lineRule="auto"/>
        <w:ind w:right="228"/>
      </w:pPr>
      <w:r>
        <w:t>Dal momento che tale provvedimento dirigenziale, diretta conseguenza dei provvedimenti impugnati</w:t>
      </w:r>
      <w:r>
        <w:rPr>
          <w:spacing w:val="-2"/>
        </w:rPr>
        <w:t xml:space="preserve"> </w:t>
      </w:r>
      <w:r>
        <w:t>con</w:t>
      </w:r>
      <w:r>
        <w:rPr>
          <w:spacing w:val="-2"/>
        </w:rPr>
        <w:t xml:space="preserve"> </w:t>
      </w:r>
      <w:r>
        <w:t>il</w:t>
      </w:r>
      <w:r>
        <w:rPr>
          <w:spacing w:val="-2"/>
        </w:rPr>
        <w:t xml:space="preserve"> </w:t>
      </w:r>
      <w:r>
        <w:t>ricorso</w:t>
      </w:r>
      <w:r>
        <w:rPr>
          <w:spacing w:val="-1"/>
        </w:rPr>
        <w:t xml:space="preserve"> </w:t>
      </w:r>
      <w:r>
        <w:t>introduttivo</w:t>
      </w:r>
      <w:r>
        <w:rPr>
          <w:spacing w:val="-2"/>
        </w:rPr>
        <w:t xml:space="preserve"> </w:t>
      </w:r>
      <w:r>
        <w:t>e</w:t>
      </w:r>
      <w:r>
        <w:rPr>
          <w:spacing w:val="-3"/>
        </w:rPr>
        <w:t xml:space="preserve"> </w:t>
      </w:r>
      <w:r>
        <w:t>per</w:t>
      </w:r>
      <w:r>
        <w:rPr>
          <w:spacing w:val="-1"/>
        </w:rPr>
        <w:t xml:space="preserve"> </w:t>
      </w:r>
      <w:r>
        <w:t>questo</w:t>
      </w:r>
      <w:r>
        <w:rPr>
          <w:spacing w:val="-2"/>
        </w:rPr>
        <w:t xml:space="preserve"> </w:t>
      </w:r>
      <w:r>
        <w:t>strettamente</w:t>
      </w:r>
      <w:r>
        <w:rPr>
          <w:spacing w:val="-2"/>
        </w:rPr>
        <w:t xml:space="preserve"> </w:t>
      </w:r>
      <w:r>
        <w:t>connessa</w:t>
      </w:r>
      <w:r>
        <w:rPr>
          <w:spacing w:val="-1"/>
        </w:rPr>
        <w:t xml:space="preserve"> </w:t>
      </w:r>
      <w:r>
        <w:t>allo stesso, è</w:t>
      </w:r>
      <w:r>
        <w:rPr>
          <w:spacing w:val="-3"/>
        </w:rPr>
        <w:t xml:space="preserve"> </w:t>
      </w:r>
      <w:r>
        <w:t>il</w:t>
      </w:r>
      <w:r>
        <w:t xml:space="preserve"> frutto</w:t>
      </w:r>
      <w:r>
        <w:rPr>
          <w:spacing w:val="-2"/>
        </w:rPr>
        <w:t xml:space="preserve"> </w:t>
      </w:r>
      <w:r>
        <w:t>di un'istruttoria</w:t>
      </w:r>
      <w:r>
        <w:rPr>
          <w:spacing w:val="-5"/>
        </w:rPr>
        <w:t xml:space="preserve"> </w:t>
      </w:r>
      <w:r>
        <w:t>del</w:t>
      </w:r>
      <w:r>
        <w:rPr>
          <w:spacing w:val="-3"/>
        </w:rPr>
        <w:t xml:space="preserve"> </w:t>
      </w:r>
      <w:r>
        <w:t>tutto</w:t>
      </w:r>
      <w:r>
        <w:rPr>
          <w:spacing w:val="-6"/>
        </w:rPr>
        <w:t xml:space="preserve"> </w:t>
      </w:r>
      <w:r>
        <w:t>carente</w:t>
      </w:r>
      <w:r>
        <w:rPr>
          <w:spacing w:val="-3"/>
        </w:rPr>
        <w:t xml:space="preserve"> </w:t>
      </w:r>
      <w:r>
        <w:t>e</w:t>
      </w:r>
      <w:r>
        <w:rPr>
          <w:spacing w:val="-5"/>
        </w:rPr>
        <w:t xml:space="preserve"> </w:t>
      </w:r>
      <w:r>
        <w:t>si</w:t>
      </w:r>
      <w:r>
        <w:rPr>
          <w:spacing w:val="-3"/>
        </w:rPr>
        <w:t xml:space="preserve"> </w:t>
      </w:r>
      <w:r>
        <w:t>basa</w:t>
      </w:r>
      <w:r>
        <w:rPr>
          <w:spacing w:val="-4"/>
        </w:rPr>
        <w:t xml:space="preserve"> </w:t>
      </w:r>
      <w:r>
        <w:t>su</w:t>
      </w:r>
      <w:r>
        <w:rPr>
          <w:spacing w:val="-3"/>
        </w:rPr>
        <w:t xml:space="preserve"> </w:t>
      </w:r>
      <w:r>
        <w:t>erronei</w:t>
      </w:r>
      <w:r>
        <w:rPr>
          <w:spacing w:val="-3"/>
        </w:rPr>
        <w:t xml:space="preserve"> </w:t>
      </w:r>
      <w:r>
        <w:t>presupposti</w:t>
      </w:r>
      <w:r>
        <w:rPr>
          <w:spacing w:val="-3"/>
        </w:rPr>
        <w:t xml:space="preserve"> </w:t>
      </w:r>
      <w:r>
        <w:t>di</w:t>
      </w:r>
      <w:r>
        <w:rPr>
          <w:spacing w:val="-3"/>
        </w:rPr>
        <w:t xml:space="preserve"> </w:t>
      </w:r>
      <w:r>
        <w:t>fatto palesemente</w:t>
      </w:r>
      <w:r>
        <w:rPr>
          <w:spacing w:val="-4"/>
        </w:rPr>
        <w:t xml:space="preserve"> </w:t>
      </w:r>
      <w:r>
        <w:t>erronei,</w:t>
      </w:r>
      <w:r>
        <w:rPr>
          <w:spacing w:val="-3"/>
        </w:rPr>
        <w:t xml:space="preserve"> </w:t>
      </w:r>
      <w:r>
        <w:t>se</w:t>
      </w:r>
      <w:r>
        <w:rPr>
          <w:spacing w:val="-4"/>
        </w:rPr>
        <w:t xml:space="preserve"> </w:t>
      </w:r>
      <w:r>
        <w:t>ne rende necessaria l'impugnativa con il presente atto di motivi aggiunti, meritando (anche) questa di essere annullata per le seguenti ragioni di</w:t>
      </w:r>
    </w:p>
    <w:p w14:paraId="61F9901D" w14:textId="77777777" w:rsidR="00B558A5" w:rsidRDefault="007733A5">
      <w:pPr>
        <w:pStyle w:val="Heading1"/>
        <w:spacing w:before="119"/>
        <w:ind w:right="1802"/>
      </w:pPr>
      <w:r>
        <w:rPr>
          <w:spacing w:val="-2"/>
        </w:rPr>
        <w:t>DIRITTO</w:t>
      </w:r>
    </w:p>
    <w:p w14:paraId="3E1AA511" w14:textId="77777777" w:rsidR="00B558A5" w:rsidRDefault="00B558A5">
      <w:pPr>
        <w:pStyle w:val="BodyText"/>
        <w:ind w:left="0"/>
        <w:jc w:val="left"/>
        <w:rPr>
          <w:b/>
          <w:sz w:val="26"/>
        </w:rPr>
      </w:pPr>
    </w:p>
    <w:p w14:paraId="1F3B52AC" w14:textId="77777777" w:rsidR="00B558A5" w:rsidRDefault="00B558A5">
      <w:pPr>
        <w:pStyle w:val="BodyText"/>
        <w:spacing w:before="1"/>
        <w:ind w:left="0"/>
        <w:jc w:val="left"/>
        <w:rPr>
          <w:b/>
          <w:sz w:val="23"/>
        </w:rPr>
      </w:pPr>
    </w:p>
    <w:p w14:paraId="41DF4DA0" w14:textId="77777777" w:rsidR="00B558A5" w:rsidRDefault="007733A5">
      <w:pPr>
        <w:pStyle w:val="ListParagraph"/>
        <w:numPr>
          <w:ilvl w:val="0"/>
          <w:numId w:val="4"/>
        </w:numPr>
        <w:tabs>
          <w:tab w:val="left" w:pos="443"/>
        </w:tabs>
        <w:spacing w:line="338" w:lineRule="auto"/>
        <w:ind w:right="226" w:firstLine="0"/>
        <w:jc w:val="both"/>
        <w:rPr>
          <w:rFonts w:ascii="Palatino Linotype" w:hAnsi="Palatino Linotype"/>
          <w:b/>
          <w:i/>
        </w:rPr>
      </w:pPr>
      <w:r>
        <w:rPr>
          <w:b/>
          <w:i/>
          <w:sz w:val="24"/>
        </w:rPr>
        <w:t xml:space="preserve">– </w:t>
      </w:r>
      <w:r>
        <w:rPr>
          <w:b/>
          <w:i/>
          <w:sz w:val="24"/>
          <w:u w:val="single"/>
        </w:rPr>
        <w:t>Illegittimità per i motivi di censura indicati nel ricorso introduttivo, che di seguito si</w:t>
      </w:r>
      <w:r>
        <w:rPr>
          <w:b/>
          <w:i/>
          <w:sz w:val="24"/>
        </w:rPr>
        <w:t xml:space="preserve"> </w:t>
      </w:r>
      <w:r>
        <w:rPr>
          <w:b/>
          <w:i/>
          <w:sz w:val="24"/>
          <w:u w:val="single"/>
        </w:rPr>
        <w:t>riportano sinteticamente:</w:t>
      </w:r>
    </w:p>
    <w:p w14:paraId="2EB1D55B" w14:textId="77777777" w:rsidR="00B558A5" w:rsidRDefault="007733A5">
      <w:pPr>
        <w:pStyle w:val="Heading2"/>
        <w:numPr>
          <w:ilvl w:val="0"/>
          <w:numId w:val="2"/>
        </w:numPr>
        <w:tabs>
          <w:tab w:val="left" w:pos="399"/>
        </w:tabs>
        <w:spacing w:before="25" w:line="360" w:lineRule="auto"/>
        <w:ind w:right="123" w:firstLine="0"/>
        <w:jc w:val="both"/>
      </w:pPr>
      <w:r>
        <w:t>Illegittimità derivata per violazione del principio di parità di trattamento e dei principi</w:t>
      </w:r>
      <w:r>
        <w:rPr>
          <w:u w:val="none"/>
        </w:rPr>
        <w:t xml:space="preserve"> </w:t>
      </w:r>
      <w:r>
        <w:t>di proporzionalità, ragionevolezza ed eguaglianza di cui all’art. 3 Cost.</w:t>
      </w:r>
      <w:r>
        <w:rPr>
          <w:spacing w:val="40"/>
        </w:rPr>
        <w:t xml:space="preserve"> </w:t>
      </w:r>
    </w:p>
    <w:p w14:paraId="7752E2EA" w14:textId="77777777" w:rsidR="00B558A5" w:rsidRDefault="007733A5">
      <w:pPr>
        <w:pStyle w:val="BodyText"/>
        <w:spacing w:before="1" w:line="360" w:lineRule="auto"/>
        <w:ind w:right="116"/>
      </w:pPr>
      <w:r>
        <w:t xml:space="preserve">Il </w:t>
      </w:r>
      <w:r>
        <w:rPr>
          <w:i/>
        </w:rPr>
        <w:t xml:space="preserve">payback </w:t>
      </w:r>
      <w:r>
        <w:t xml:space="preserve">si traduce, di fatto, in un mancato pagamento autorizzato </w:t>
      </w:r>
      <w:r>
        <w:rPr>
          <w:i/>
        </w:rPr>
        <w:t xml:space="preserve">ex lege </w:t>
      </w:r>
      <w:r>
        <w:t>di alcune de</w:t>
      </w:r>
      <w:r>
        <w:t>lle forniture</w:t>
      </w:r>
      <w:r>
        <w:rPr>
          <w:spacing w:val="-6"/>
        </w:rPr>
        <w:t xml:space="preserve"> </w:t>
      </w:r>
      <w:r>
        <w:t>richieste,</w:t>
      </w:r>
      <w:r>
        <w:rPr>
          <w:spacing w:val="-6"/>
        </w:rPr>
        <w:t xml:space="preserve"> </w:t>
      </w:r>
      <w:r>
        <w:t>ossia</w:t>
      </w:r>
      <w:r>
        <w:rPr>
          <w:spacing w:val="-5"/>
        </w:rPr>
        <w:t xml:space="preserve"> </w:t>
      </w:r>
      <w:r>
        <w:t>in</w:t>
      </w:r>
      <w:r>
        <w:rPr>
          <w:spacing w:val="-6"/>
        </w:rPr>
        <w:t xml:space="preserve"> </w:t>
      </w:r>
      <w:r>
        <w:t>una</w:t>
      </w:r>
      <w:r>
        <w:rPr>
          <w:spacing w:val="-5"/>
        </w:rPr>
        <w:t xml:space="preserve"> </w:t>
      </w:r>
      <w:r>
        <w:t>riduzione</w:t>
      </w:r>
      <w:r>
        <w:rPr>
          <w:spacing w:val="-7"/>
        </w:rPr>
        <w:t xml:space="preserve"> </w:t>
      </w:r>
      <w:r>
        <w:t>unilaterale</w:t>
      </w:r>
      <w:r>
        <w:rPr>
          <w:spacing w:val="-7"/>
        </w:rPr>
        <w:t xml:space="preserve"> </w:t>
      </w:r>
      <w:r>
        <w:t>del</w:t>
      </w:r>
      <w:r>
        <w:rPr>
          <w:spacing w:val="-6"/>
        </w:rPr>
        <w:t xml:space="preserve"> </w:t>
      </w:r>
      <w:r>
        <w:t>prezzo</w:t>
      </w:r>
      <w:r>
        <w:rPr>
          <w:spacing w:val="-6"/>
        </w:rPr>
        <w:t xml:space="preserve"> </w:t>
      </w:r>
      <w:r>
        <w:t>stabilito</w:t>
      </w:r>
      <w:r>
        <w:rPr>
          <w:spacing w:val="-6"/>
        </w:rPr>
        <w:t xml:space="preserve"> </w:t>
      </w:r>
      <w:r>
        <w:t>a</w:t>
      </w:r>
      <w:r>
        <w:rPr>
          <w:spacing w:val="-5"/>
        </w:rPr>
        <w:t xml:space="preserve"> </w:t>
      </w:r>
      <w:r>
        <w:t>seguito</w:t>
      </w:r>
      <w:r>
        <w:rPr>
          <w:spacing w:val="-6"/>
        </w:rPr>
        <w:t xml:space="preserve"> </w:t>
      </w:r>
      <w:r>
        <w:t>di</w:t>
      </w:r>
      <w:r>
        <w:rPr>
          <w:spacing w:val="-6"/>
        </w:rPr>
        <w:t xml:space="preserve"> </w:t>
      </w:r>
      <w:r>
        <w:t>procedure</w:t>
      </w:r>
      <w:r>
        <w:rPr>
          <w:spacing w:val="-6"/>
        </w:rPr>
        <w:t xml:space="preserve"> </w:t>
      </w:r>
      <w:r>
        <w:t>ad evidenza</w:t>
      </w:r>
      <w:r>
        <w:rPr>
          <w:spacing w:val="-15"/>
        </w:rPr>
        <w:t xml:space="preserve"> </w:t>
      </w:r>
      <w:r>
        <w:t>pubblica.</w:t>
      </w:r>
      <w:r>
        <w:rPr>
          <w:spacing w:val="-14"/>
        </w:rPr>
        <w:t xml:space="preserve"> </w:t>
      </w:r>
      <w:r>
        <w:t>L'imposizione</w:t>
      </w:r>
      <w:r>
        <w:rPr>
          <w:spacing w:val="-15"/>
        </w:rPr>
        <w:t xml:space="preserve"> </w:t>
      </w:r>
      <w:r>
        <w:t>di</w:t>
      </w:r>
      <w:r>
        <w:rPr>
          <w:spacing w:val="-14"/>
        </w:rPr>
        <w:t xml:space="preserve"> </w:t>
      </w:r>
      <w:r>
        <w:t>un</w:t>
      </w:r>
      <w:r>
        <w:rPr>
          <w:spacing w:val="-14"/>
        </w:rPr>
        <w:t xml:space="preserve"> </w:t>
      </w:r>
      <w:r>
        <w:t>onere</w:t>
      </w:r>
      <w:r>
        <w:rPr>
          <w:spacing w:val="-15"/>
        </w:rPr>
        <w:t xml:space="preserve"> </w:t>
      </w:r>
      <w:r>
        <w:t>di</w:t>
      </w:r>
      <w:r>
        <w:rPr>
          <w:spacing w:val="-14"/>
        </w:rPr>
        <w:t xml:space="preserve"> </w:t>
      </w:r>
      <w:r>
        <w:t>ripiano</w:t>
      </w:r>
      <w:r>
        <w:rPr>
          <w:spacing w:val="-15"/>
        </w:rPr>
        <w:t xml:space="preserve"> </w:t>
      </w:r>
      <w:r>
        <w:t>del</w:t>
      </w:r>
      <w:r>
        <w:rPr>
          <w:spacing w:val="-14"/>
        </w:rPr>
        <w:t xml:space="preserve"> </w:t>
      </w:r>
      <w:r>
        <w:t>50%</w:t>
      </w:r>
      <w:r>
        <w:rPr>
          <w:spacing w:val="-15"/>
        </w:rPr>
        <w:t xml:space="preserve"> </w:t>
      </w:r>
      <w:r>
        <w:t>del</w:t>
      </w:r>
      <w:r>
        <w:rPr>
          <w:spacing w:val="-14"/>
        </w:rPr>
        <w:t xml:space="preserve"> </w:t>
      </w:r>
      <w:r>
        <w:t>superamento</w:t>
      </w:r>
      <w:r>
        <w:rPr>
          <w:spacing w:val="-14"/>
        </w:rPr>
        <w:t xml:space="preserve"> </w:t>
      </w:r>
      <w:r>
        <w:t>del</w:t>
      </w:r>
      <w:r>
        <w:rPr>
          <w:spacing w:val="-14"/>
        </w:rPr>
        <w:t xml:space="preserve"> </w:t>
      </w:r>
      <w:r>
        <w:t>relativo</w:t>
      </w:r>
      <w:r>
        <w:rPr>
          <w:spacing w:val="-14"/>
        </w:rPr>
        <w:t xml:space="preserve"> </w:t>
      </w:r>
      <w:r>
        <w:t>tetto di spesa a carico dell’industria è del tutto irrag</w:t>
      </w:r>
      <w:r>
        <w:t>ionevole e sproporzionata, dato che tale tetto di spesa non risulta in alcun modo legato alla realtà dei consumi del SSN e neppure risulta commisurato al fatturato delle aziende del settore.</w:t>
      </w:r>
    </w:p>
    <w:p w14:paraId="41D82990" w14:textId="77777777" w:rsidR="00B558A5" w:rsidRDefault="007733A5">
      <w:pPr>
        <w:pStyle w:val="BodyText"/>
        <w:spacing w:line="360" w:lineRule="auto"/>
        <w:ind w:right="121"/>
      </w:pPr>
      <w:r>
        <w:t>Un'ulteriore grave forma di disparità di trattamento deriva dal fatto che il sistema del payback garantisce</w:t>
      </w:r>
      <w:r>
        <w:rPr>
          <w:spacing w:val="23"/>
        </w:rPr>
        <w:t xml:space="preserve"> </w:t>
      </w:r>
      <w:r>
        <w:t>un</w:t>
      </w:r>
      <w:r>
        <w:rPr>
          <w:spacing w:val="25"/>
        </w:rPr>
        <w:t xml:space="preserve"> </w:t>
      </w:r>
      <w:r>
        <w:t>illegittimo</w:t>
      </w:r>
      <w:r>
        <w:rPr>
          <w:spacing w:val="24"/>
        </w:rPr>
        <w:t xml:space="preserve"> </w:t>
      </w:r>
      <w:r>
        <w:t>privilegio</w:t>
      </w:r>
      <w:r>
        <w:rPr>
          <w:spacing w:val="25"/>
        </w:rPr>
        <w:t xml:space="preserve"> </w:t>
      </w:r>
      <w:r>
        <w:t>alle</w:t>
      </w:r>
      <w:r>
        <w:rPr>
          <w:spacing w:val="24"/>
        </w:rPr>
        <w:t xml:space="preserve"> </w:t>
      </w:r>
      <w:r>
        <w:t>aziende</w:t>
      </w:r>
      <w:r>
        <w:rPr>
          <w:spacing w:val="25"/>
        </w:rPr>
        <w:t xml:space="preserve"> </w:t>
      </w:r>
      <w:r>
        <w:t>del</w:t>
      </w:r>
      <w:r>
        <w:rPr>
          <w:spacing w:val="25"/>
        </w:rPr>
        <w:t xml:space="preserve"> </w:t>
      </w:r>
      <w:r>
        <w:t>settore</w:t>
      </w:r>
      <w:r>
        <w:rPr>
          <w:spacing w:val="23"/>
        </w:rPr>
        <w:t xml:space="preserve"> </w:t>
      </w:r>
      <w:r>
        <w:t>che</w:t>
      </w:r>
      <w:r>
        <w:rPr>
          <w:spacing w:val="23"/>
        </w:rPr>
        <w:t xml:space="preserve"> </w:t>
      </w:r>
      <w:r>
        <w:t>forniscono</w:t>
      </w:r>
      <w:r>
        <w:rPr>
          <w:spacing w:val="25"/>
        </w:rPr>
        <w:t xml:space="preserve"> </w:t>
      </w:r>
      <w:r>
        <w:t>dispositivi</w:t>
      </w:r>
      <w:r>
        <w:rPr>
          <w:spacing w:val="23"/>
        </w:rPr>
        <w:t xml:space="preserve"> </w:t>
      </w:r>
      <w:r>
        <w:t>medici</w:t>
      </w:r>
      <w:r>
        <w:rPr>
          <w:spacing w:val="24"/>
        </w:rPr>
        <w:t xml:space="preserve"> </w:t>
      </w:r>
      <w:r>
        <w:rPr>
          <w:spacing w:val="-10"/>
        </w:rPr>
        <w:t>a</w:t>
      </w:r>
    </w:p>
    <w:p w14:paraId="1CBF4B36" w14:textId="77777777" w:rsidR="00B558A5" w:rsidRDefault="00B558A5">
      <w:pPr>
        <w:spacing w:line="360" w:lineRule="auto"/>
        <w:sectPr w:rsidR="00B558A5">
          <w:pgSz w:w="11920" w:h="16850"/>
          <w:pgMar w:top="1520" w:right="1180" w:bottom="1100" w:left="1200" w:header="0" w:footer="864" w:gutter="0"/>
          <w:cols w:space="720"/>
        </w:sectPr>
      </w:pPr>
    </w:p>
    <w:p w14:paraId="71B51E8C" w14:textId="77777777" w:rsidR="00B558A5" w:rsidRDefault="007733A5">
      <w:pPr>
        <w:pStyle w:val="BodyText"/>
        <w:spacing w:before="79" w:line="360" w:lineRule="auto"/>
        <w:ind w:right="117"/>
      </w:pPr>
      <w:r>
        <w:lastRenderedPageBreak/>
        <w:t>strutture private accreditate con il</w:t>
      </w:r>
      <w:r>
        <w:t xml:space="preserve"> SSN (quindi, in ogni caso gravanti sul bilancio pubblico), rispetto alle aziende che forniscono dispositivi medici agli enti del SSN, rendendo molto più gravoso rifornire enti del Ssn che strutture sanitarie private accreditate.</w:t>
      </w:r>
    </w:p>
    <w:p w14:paraId="4C61C916" w14:textId="77777777" w:rsidR="00B558A5" w:rsidRDefault="00B558A5">
      <w:pPr>
        <w:pStyle w:val="BodyText"/>
        <w:ind w:left="0"/>
        <w:jc w:val="left"/>
        <w:rPr>
          <w:sz w:val="36"/>
        </w:rPr>
      </w:pPr>
    </w:p>
    <w:p w14:paraId="5E6C1DF1" w14:textId="77777777" w:rsidR="00B558A5" w:rsidRDefault="007733A5">
      <w:pPr>
        <w:pStyle w:val="Heading2"/>
        <w:numPr>
          <w:ilvl w:val="0"/>
          <w:numId w:val="2"/>
        </w:numPr>
        <w:tabs>
          <w:tab w:val="left" w:pos="447"/>
        </w:tabs>
        <w:spacing w:line="360" w:lineRule="auto"/>
        <w:ind w:right="122" w:firstLine="0"/>
        <w:jc w:val="both"/>
      </w:pPr>
      <w:r>
        <w:t>Illegittimità</w:t>
      </w:r>
      <w:r>
        <w:rPr>
          <w:spacing w:val="-12"/>
        </w:rPr>
        <w:t xml:space="preserve"> </w:t>
      </w:r>
      <w:r>
        <w:t>derivata</w:t>
      </w:r>
      <w:r>
        <w:rPr>
          <w:spacing w:val="-10"/>
        </w:rPr>
        <w:t xml:space="preserve"> </w:t>
      </w:r>
      <w:r>
        <w:t>pe</w:t>
      </w:r>
      <w:r>
        <w:t>r</w:t>
      </w:r>
      <w:r>
        <w:rPr>
          <w:spacing w:val="-11"/>
        </w:rPr>
        <w:t xml:space="preserve"> </w:t>
      </w:r>
      <w:r>
        <w:t>violazione</w:t>
      </w:r>
      <w:r>
        <w:rPr>
          <w:spacing w:val="-11"/>
        </w:rPr>
        <w:t xml:space="preserve"> </w:t>
      </w:r>
      <w:r>
        <w:t>dei</w:t>
      </w:r>
      <w:r>
        <w:rPr>
          <w:spacing w:val="-12"/>
        </w:rPr>
        <w:t xml:space="preserve"> </w:t>
      </w:r>
      <w:r>
        <w:t>principi</w:t>
      </w:r>
      <w:r>
        <w:rPr>
          <w:spacing w:val="-9"/>
        </w:rPr>
        <w:t xml:space="preserve"> </w:t>
      </w:r>
      <w:r>
        <w:t>tutelati</w:t>
      </w:r>
      <w:r>
        <w:rPr>
          <w:spacing w:val="-9"/>
        </w:rPr>
        <w:t xml:space="preserve"> </w:t>
      </w:r>
      <w:r>
        <w:t>dagli</w:t>
      </w:r>
      <w:r>
        <w:rPr>
          <w:spacing w:val="-11"/>
        </w:rPr>
        <w:t xml:space="preserve"> </w:t>
      </w:r>
      <w:r>
        <w:t>artt.</w:t>
      </w:r>
      <w:r>
        <w:rPr>
          <w:spacing w:val="-10"/>
        </w:rPr>
        <w:t xml:space="preserve"> </w:t>
      </w:r>
      <w:r>
        <w:t>9</w:t>
      </w:r>
      <w:r>
        <w:rPr>
          <w:spacing w:val="-12"/>
        </w:rPr>
        <w:t xml:space="preserve"> </w:t>
      </w:r>
      <w:r>
        <w:t>e</w:t>
      </w:r>
      <w:r>
        <w:rPr>
          <w:spacing w:val="-11"/>
        </w:rPr>
        <w:t xml:space="preserve"> </w:t>
      </w:r>
      <w:r>
        <w:t>32</w:t>
      </w:r>
      <w:r>
        <w:rPr>
          <w:spacing w:val="-10"/>
        </w:rPr>
        <w:t xml:space="preserve"> </w:t>
      </w:r>
      <w:r>
        <w:t>Cost.</w:t>
      </w:r>
      <w:r>
        <w:rPr>
          <w:spacing w:val="-10"/>
        </w:rPr>
        <w:t xml:space="preserve"> </w:t>
      </w:r>
      <w:r>
        <w:t>in</w:t>
      </w:r>
      <w:r>
        <w:rPr>
          <w:spacing w:val="-11"/>
        </w:rPr>
        <w:t xml:space="preserve"> </w:t>
      </w:r>
      <w:r>
        <w:t>materia</w:t>
      </w:r>
      <w:r>
        <w:rPr>
          <w:u w:val="none"/>
        </w:rPr>
        <w:t xml:space="preserve"> </w:t>
      </w:r>
      <w:r>
        <w:t>di tutela della ricerca scientifica e del connesso obiettivo di tutela della salute dei cittadini.</w:t>
      </w:r>
      <w:r>
        <w:rPr>
          <w:u w:val="none"/>
        </w:rPr>
        <w:t xml:space="preserve"> </w:t>
      </w:r>
      <w:r>
        <w:t>Violazione del principio di libera iniziativa economica di cui all'art. 41 della Costi</w:t>
      </w:r>
      <w:r>
        <w:t>tuzione e</w:t>
      </w:r>
      <w:r>
        <w:rPr>
          <w:u w:val="none"/>
        </w:rPr>
        <w:t xml:space="preserve"> </w:t>
      </w:r>
      <w:r>
        <w:t>di quello di tutela della proprietà privata, di cui all'art. 42 Cost.</w:t>
      </w:r>
    </w:p>
    <w:p w14:paraId="74C5954B" w14:textId="77777777" w:rsidR="00B558A5" w:rsidRDefault="007733A5">
      <w:pPr>
        <w:pStyle w:val="BodyText"/>
        <w:spacing w:before="1" w:line="360" w:lineRule="auto"/>
        <w:ind w:right="121"/>
      </w:pPr>
      <w:r>
        <w:t xml:space="preserve">Il sistema del payback disincentiva le aziende del settore dal rifornire i dispositivi più innovativi e costosi a Regioni soggette a cronici superamenti del tetto di spesa e a </w:t>
      </w:r>
      <w:r>
        <w:t xml:space="preserve">strutture sanitarie pubbliche. Di qui il danno grave e potenzialmente irreparabile alla salute di pazienti di strutture sanitarie pubbliche e/o di pazienti residenti in Regioni soggette all'applicazione del </w:t>
      </w:r>
      <w:r>
        <w:rPr>
          <w:i/>
        </w:rPr>
        <w:t>payback</w:t>
      </w:r>
      <w:r>
        <w:t>.</w:t>
      </w:r>
    </w:p>
    <w:p w14:paraId="5AFD49EB" w14:textId="77777777" w:rsidR="00B558A5" w:rsidRDefault="007733A5">
      <w:pPr>
        <w:pStyle w:val="BodyText"/>
        <w:spacing w:line="360" w:lineRule="auto"/>
        <w:ind w:right="116"/>
      </w:pPr>
      <w:r>
        <w:t>Per quanto riguarda la violazione dell'a</w:t>
      </w:r>
      <w:r>
        <w:t xml:space="preserve">rticolo 41 e 42 della Costituzione il </w:t>
      </w:r>
      <w:r>
        <w:rPr>
          <w:i/>
        </w:rPr>
        <w:t xml:space="preserve">payback </w:t>
      </w:r>
      <w:r>
        <w:t>rappresenta un illegittimo prelievo operato sulle forniture di dispositivi medici avvenute solo in alcune Regioni,</w:t>
      </w:r>
      <w:r>
        <w:rPr>
          <w:spacing w:val="-2"/>
        </w:rPr>
        <w:t xml:space="preserve"> </w:t>
      </w:r>
      <w:r>
        <w:t>con</w:t>
      </w:r>
      <w:r>
        <w:rPr>
          <w:spacing w:val="-2"/>
        </w:rPr>
        <w:t xml:space="preserve"> </w:t>
      </w:r>
      <w:r>
        <w:t>irragionevole</w:t>
      </w:r>
      <w:r>
        <w:rPr>
          <w:spacing w:val="-2"/>
        </w:rPr>
        <w:t xml:space="preserve"> </w:t>
      </w:r>
      <w:r>
        <w:t>esclusione</w:t>
      </w:r>
      <w:r>
        <w:rPr>
          <w:spacing w:val="-3"/>
        </w:rPr>
        <w:t xml:space="preserve"> </w:t>
      </w:r>
      <w:r>
        <w:t>di altre</w:t>
      </w:r>
      <w:r>
        <w:rPr>
          <w:spacing w:val="-2"/>
        </w:rPr>
        <w:t xml:space="preserve"> </w:t>
      </w:r>
      <w:r>
        <w:t>e</w:t>
      </w:r>
      <w:r>
        <w:rPr>
          <w:spacing w:val="-3"/>
        </w:rPr>
        <w:t xml:space="preserve"> </w:t>
      </w:r>
      <w:r>
        <w:t>unicamente</w:t>
      </w:r>
      <w:r>
        <w:rPr>
          <w:spacing w:val="-1"/>
        </w:rPr>
        <w:t xml:space="preserve"> </w:t>
      </w:r>
      <w:r>
        <w:t>alle strutture</w:t>
      </w:r>
      <w:r>
        <w:rPr>
          <w:spacing w:val="-4"/>
        </w:rPr>
        <w:t xml:space="preserve"> </w:t>
      </w:r>
      <w:r>
        <w:t>sanitarie</w:t>
      </w:r>
      <w:r>
        <w:rPr>
          <w:spacing w:val="-4"/>
        </w:rPr>
        <w:t xml:space="preserve"> </w:t>
      </w:r>
      <w:r>
        <w:t>pubbliche, con esclusione</w:t>
      </w:r>
      <w:r>
        <w:rPr>
          <w:spacing w:val="-4"/>
        </w:rPr>
        <w:t xml:space="preserve"> </w:t>
      </w:r>
      <w:r>
        <w:t>di</w:t>
      </w:r>
      <w:r>
        <w:rPr>
          <w:spacing w:val="-3"/>
        </w:rPr>
        <w:t xml:space="preserve"> </w:t>
      </w:r>
      <w:r>
        <w:t>quelle</w:t>
      </w:r>
      <w:r>
        <w:rPr>
          <w:spacing w:val="-3"/>
        </w:rPr>
        <w:t xml:space="preserve"> </w:t>
      </w:r>
      <w:r>
        <w:t>convenzionate</w:t>
      </w:r>
      <w:r>
        <w:rPr>
          <w:spacing w:val="-4"/>
        </w:rPr>
        <w:t xml:space="preserve"> </w:t>
      </w:r>
      <w:r>
        <w:t>con</w:t>
      </w:r>
      <w:r>
        <w:rPr>
          <w:spacing w:val="-3"/>
        </w:rPr>
        <w:t xml:space="preserve"> </w:t>
      </w:r>
      <w:r>
        <w:t>il</w:t>
      </w:r>
      <w:r>
        <w:rPr>
          <w:spacing w:val="-3"/>
        </w:rPr>
        <w:t xml:space="preserve"> </w:t>
      </w:r>
      <w:r>
        <w:t>SSN.</w:t>
      </w:r>
      <w:r>
        <w:rPr>
          <w:spacing w:val="-3"/>
        </w:rPr>
        <w:t xml:space="preserve"> </w:t>
      </w:r>
      <w:r>
        <w:t>Inoltre,</w:t>
      </w:r>
      <w:r>
        <w:rPr>
          <w:spacing w:val="-3"/>
        </w:rPr>
        <w:t xml:space="preserve"> </w:t>
      </w:r>
      <w:r>
        <w:t>un</w:t>
      </w:r>
      <w:r>
        <w:rPr>
          <w:spacing w:val="-3"/>
        </w:rPr>
        <w:t xml:space="preserve"> </w:t>
      </w:r>
      <w:r>
        <w:t>applicazione</w:t>
      </w:r>
      <w:r>
        <w:rPr>
          <w:spacing w:val="-3"/>
        </w:rPr>
        <w:t xml:space="preserve"> </w:t>
      </w:r>
      <w:r>
        <w:t>retroattiva</w:t>
      </w:r>
      <w:r>
        <w:rPr>
          <w:spacing w:val="-3"/>
        </w:rPr>
        <w:t xml:space="preserve"> </w:t>
      </w:r>
      <w:r>
        <w:t xml:space="preserve">del </w:t>
      </w:r>
      <w:r>
        <w:rPr>
          <w:i/>
        </w:rPr>
        <w:t>payback</w:t>
      </w:r>
      <w:r>
        <w:t>,</w:t>
      </w:r>
      <w:r>
        <w:rPr>
          <w:spacing w:val="-1"/>
        </w:rPr>
        <w:t xml:space="preserve"> </w:t>
      </w:r>
      <w:r>
        <w:t>a distanza di ben otto anni dall'adozione della legge che lo ha introdotto non consente alcuna programmazione dell'attività di impresa.</w:t>
      </w:r>
    </w:p>
    <w:p w14:paraId="420996F6" w14:textId="77777777" w:rsidR="00B558A5" w:rsidRDefault="00B558A5">
      <w:pPr>
        <w:pStyle w:val="BodyText"/>
        <w:ind w:left="0"/>
        <w:jc w:val="left"/>
        <w:rPr>
          <w:sz w:val="36"/>
        </w:rPr>
      </w:pPr>
    </w:p>
    <w:p w14:paraId="04F12600" w14:textId="77777777" w:rsidR="00B558A5" w:rsidRDefault="007733A5">
      <w:pPr>
        <w:pStyle w:val="Heading2"/>
        <w:numPr>
          <w:ilvl w:val="0"/>
          <w:numId w:val="2"/>
        </w:numPr>
        <w:tabs>
          <w:tab w:val="left" w:pos="529"/>
        </w:tabs>
        <w:spacing w:line="360" w:lineRule="auto"/>
        <w:ind w:right="128" w:firstLine="0"/>
        <w:jc w:val="both"/>
      </w:pPr>
      <w:r>
        <w:t>Illegit</w:t>
      </w:r>
      <w:r>
        <w:t>timità derivata per violazione del principio di legalità di cui all'art 23 Cost. e dei</w:t>
      </w:r>
      <w:r>
        <w:rPr>
          <w:u w:val="none"/>
        </w:rPr>
        <w:t xml:space="preserve"> </w:t>
      </w:r>
      <w:r>
        <w:t>principi di cui all'art. 53 Cost.</w:t>
      </w:r>
    </w:p>
    <w:p w14:paraId="324B7E2E" w14:textId="77777777" w:rsidR="00B558A5" w:rsidRDefault="007733A5">
      <w:pPr>
        <w:pStyle w:val="BodyText"/>
        <w:spacing w:line="360" w:lineRule="auto"/>
        <w:ind w:right="121"/>
      </w:pPr>
      <w:r>
        <w:t xml:space="preserve">Dovendosi qualificare il </w:t>
      </w:r>
      <w:r>
        <w:rPr>
          <w:i/>
        </w:rPr>
        <w:t xml:space="preserve">payback </w:t>
      </w:r>
      <w:r>
        <w:t>come prelievo fiscale (o comunque come prestazione patrimoniale</w:t>
      </w:r>
      <w:r>
        <w:rPr>
          <w:spacing w:val="-3"/>
        </w:rPr>
        <w:t xml:space="preserve"> </w:t>
      </w:r>
      <w:r>
        <w:t>imposta),</w:t>
      </w:r>
      <w:r>
        <w:rPr>
          <w:spacing w:val="-2"/>
        </w:rPr>
        <w:t xml:space="preserve"> </w:t>
      </w:r>
      <w:r>
        <w:t>palese</w:t>
      </w:r>
      <w:r>
        <w:rPr>
          <w:spacing w:val="-4"/>
        </w:rPr>
        <w:t xml:space="preserve"> </w:t>
      </w:r>
      <w:r>
        <w:t>appare</w:t>
      </w:r>
      <w:r>
        <w:rPr>
          <w:spacing w:val="-2"/>
        </w:rPr>
        <w:t xml:space="preserve"> </w:t>
      </w:r>
      <w:r>
        <w:t>la</w:t>
      </w:r>
      <w:r>
        <w:rPr>
          <w:spacing w:val="-2"/>
        </w:rPr>
        <w:t xml:space="preserve"> </w:t>
      </w:r>
      <w:r>
        <w:t>violazione</w:t>
      </w:r>
      <w:r>
        <w:rPr>
          <w:spacing w:val="-3"/>
        </w:rPr>
        <w:t xml:space="preserve"> </w:t>
      </w:r>
      <w:r>
        <w:t>della</w:t>
      </w:r>
      <w:r>
        <w:rPr>
          <w:spacing w:val="-3"/>
        </w:rPr>
        <w:t xml:space="preserve"> </w:t>
      </w:r>
      <w:r>
        <w:t>riserva</w:t>
      </w:r>
      <w:r>
        <w:rPr>
          <w:spacing w:val="-4"/>
        </w:rPr>
        <w:t xml:space="preserve"> </w:t>
      </w:r>
      <w:r>
        <w:t>di</w:t>
      </w:r>
      <w:r>
        <w:rPr>
          <w:spacing w:val="-2"/>
        </w:rPr>
        <w:t xml:space="preserve"> </w:t>
      </w:r>
      <w:r>
        <w:t>legge</w:t>
      </w:r>
      <w:r>
        <w:rPr>
          <w:spacing w:val="-3"/>
        </w:rPr>
        <w:t xml:space="preserve"> </w:t>
      </w:r>
      <w:r>
        <w:t>di</w:t>
      </w:r>
      <w:r>
        <w:rPr>
          <w:spacing w:val="-2"/>
        </w:rPr>
        <w:t xml:space="preserve"> </w:t>
      </w:r>
      <w:r>
        <w:t>cui</w:t>
      </w:r>
      <w:r>
        <w:rPr>
          <w:spacing w:val="-2"/>
        </w:rPr>
        <w:t xml:space="preserve"> </w:t>
      </w:r>
      <w:r>
        <w:t>all'art.</w:t>
      </w:r>
      <w:r>
        <w:rPr>
          <w:spacing w:val="-2"/>
        </w:rPr>
        <w:t xml:space="preserve"> </w:t>
      </w:r>
      <w:r>
        <w:t>23</w:t>
      </w:r>
      <w:r>
        <w:rPr>
          <w:spacing w:val="-2"/>
        </w:rPr>
        <w:t xml:space="preserve"> </w:t>
      </w:r>
      <w:r>
        <w:t>cost,</w:t>
      </w:r>
      <w:r>
        <w:rPr>
          <w:spacing w:val="-1"/>
        </w:rPr>
        <w:t xml:space="preserve"> </w:t>
      </w:r>
      <w:r>
        <w:t>dal momento</w:t>
      </w:r>
      <w:r>
        <w:rPr>
          <w:spacing w:val="-4"/>
        </w:rPr>
        <w:t xml:space="preserve"> </w:t>
      </w:r>
      <w:r>
        <w:t>che</w:t>
      </w:r>
      <w:r>
        <w:rPr>
          <w:spacing w:val="-5"/>
        </w:rPr>
        <w:t xml:space="preserve"> </w:t>
      </w:r>
      <w:r>
        <w:t>l'oggetto</w:t>
      </w:r>
      <w:r>
        <w:rPr>
          <w:spacing w:val="-4"/>
        </w:rPr>
        <w:t xml:space="preserve"> </w:t>
      </w:r>
      <w:r>
        <w:t>dell'imposta</w:t>
      </w:r>
      <w:r>
        <w:rPr>
          <w:spacing w:val="-5"/>
        </w:rPr>
        <w:t xml:space="preserve"> </w:t>
      </w:r>
      <w:r>
        <w:t>non</w:t>
      </w:r>
      <w:r>
        <w:rPr>
          <w:spacing w:val="-4"/>
        </w:rPr>
        <w:t xml:space="preserve"> </w:t>
      </w:r>
      <w:r>
        <w:t>è</w:t>
      </w:r>
      <w:r>
        <w:rPr>
          <w:spacing w:val="-5"/>
        </w:rPr>
        <w:t xml:space="preserve"> </w:t>
      </w:r>
      <w:r>
        <w:t>predeterminato</w:t>
      </w:r>
      <w:r>
        <w:rPr>
          <w:spacing w:val="-4"/>
        </w:rPr>
        <w:t xml:space="preserve"> </w:t>
      </w:r>
      <w:r>
        <w:t>dal</w:t>
      </w:r>
      <w:r>
        <w:rPr>
          <w:spacing w:val="-4"/>
        </w:rPr>
        <w:t xml:space="preserve"> </w:t>
      </w:r>
      <w:r>
        <w:t>legislatore</w:t>
      </w:r>
      <w:r>
        <w:rPr>
          <w:spacing w:val="-5"/>
        </w:rPr>
        <w:t xml:space="preserve"> </w:t>
      </w:r>
      <w:r>
        <w:t>ma</w:t>
      </w:r>
      <w:r>
        <w:rPr>
          <w:spacing w:val="-5"/>
        </w:rPr>
        <w:t xml:space="preserve"> </w:t>
      </w:r>
      <w:r>
        <w:t>dipendente</w:t>
      </w:r>
      <w:r>
        <w:rPr>
          <w:spacing w:val="-4"/>
        </w:rPr>
        <w:t xml:space="preserve"> </w:t>
      </w:r>
      <w:r>
        <w:t>da</w:t>
      </w:r>
      <w:r>
        <w:rPr>
          <w:spacing w:val="-5"/>
        </w:rPr>
        <w:t xml:space="preserve"> </w:t>
      </w:r>
      <w:r>
        <w:t>eventi futuri, imprevedibili e del tutto scollegati dalla capacità contributiva del soggetto passivo.</w:t>
      </w:r>
    </w:p>
    <w:p w14:paraId="15347CAF" w14:textId="77777777" w:rsidR="00B558A5" w:rsidRDefault="007733A5">
      <w:pPr>
        <w:pStyle w:val="BodyText"/>
        <w:spacing w:line="360" w:lineRule="auto"/>
        <w:ind w:right="115"/>
      </w:pPr>
      <w:r>
        <w:t>Il</w:t>
      </w:r>
      <w:r>
        <w:rPr>
          <w:spacing w:val="-14"/>
        </w:rPr>
        <w:t xml:space="preserve"> </w:t>
      </w:r>
      <w:r>
        <w:rPr>
          <w:i/>
        </w:rPr>
        <w:t>payback</w:t>
      </w:r>
      <w:r>
        <w:rPr>
          <w:i/>
          <w:spacing w:val="-15"/>
        </w:rPr>
        <w:t xml:space="preserve"> </w:t>
      </w:r>
      <w:r>
        <w:t>non</w:t>
      </w:r>
      <w:r>
        <w:rPr>
          <w:spacing w:val="-14"/>
        </w:rPr>
        <w:t xml:space="preserve"> </w:t>
      </w:r>
      <w:r>
        <w:t>tiene</w:t>
      </w:r>
      <w:r>
        <w:rPr>
          <w:spacing w:val="-15"/>
        </w:rPr>
        <w:t xml:space="preserve"> </w:t>
      </w:r>
      <w:r>
        <w:t>peraltro</w:t>
      </w:r>
      <w:r>
        <w:rPr>
          <w:spacing w:val="-15"/>
        </w:rPr>
        <w:t xml:space="preserve"> </w:t>
      </w:r>
      <w:r>
        <w:t>in</w:t>
      </w:r>
      <w:r>
        <w:rPr>
          <w:spacing w:val="-14"/>
        </w:rPr>
        <w:t xml:space="preserve"> </w:t>
      </w:r>
      <w:r>
        <w:t>considerazione</w:t>
      </w:r>
      <w:r>
        <w:rPr>
          <w:spacing w:val="-13"/>
        </w:rPr>
        <w:t xml:space="preserve"> </w:t>
      </w:r>
      <w:r>
        <w:t>alcun</w:t>
      </w:r>
      <w:r>
        <w:rPr>
          <w:spacing w:val="-14"/>
        </w:rPr>
        <w:t xml:space="preserve"> </w:t>
      </w:r>
      <w:r>
        <w:t>credibile</w:t>
      </w:r>
      <w:r>
        <w:rPr>
          <w:spacing w:val="-15"/>
        </w:rPr>
        <w:t xml:space="preserve"> </w:t>
      </w:r>
      <w:r>
        <w:t>indice</w:t>
      </w:r>
      <w:r>
        <w:rPr>
          <w:spacing w:val="-15"/>
        </w:rPr>
        <w:t xml:space="preserve"> </w:t>
      </w:r>
      <w:r>
        <w:t>di</w:t>
      </w:r>
      <w:r>
        <w:rPr>
          <w:spacing w:val="-14"/>
        </w:rPr>
        <w:t xml:space="preserve"> </w:t>
      </w:r>
      <w:r>
        <w:t>capacità</w:t>
      </w:r>
      <w:r>
        <w:rPr>
          <w:spacing w:val="-15"/>
        </w:rPr>
        <w:t xml:space="preserve"> </w:t>
      </w:r>
      <w:r>
        <w:t>contributiva</w:t>
      </w:r>
      <w:r>
        <w:rPr>
          <w:spacing w:val="-15"/>
        </w:rPr>
        <w:t xml:space="preserve"> </w:t>
      </w:r>
      <w:r>
        <w:t>della singola</w:t>
      </w:r>
      <w:r>
        <w:rPr>
          <w:spacing w:val="-15"/>
        </w:rPr>
        <w:t xml:space="preserve"> </w:t>
      </w:r>
      <w:r>
        <w:t>azienda.</w:t>
      </w:r>
      <w:r>
        <w:rPr>
          <w:spacing w:val="-15"/>
        </w:rPr>
        <w:t xml:space="preserve"> </w:t>
      </w:r>
      <w:r>
        <w:t>In</w:t>
      </w:r>
      <w:r>
        <w:rPr>
          <w:spacing w:val="-15"/>
        </w:rPr>
        <w:t xml:space="preserve"> </w:t>
      </w:r>
      <w:r>
        <w:t>sostanza,</w:t>
      </w:r>
      <w:r>
        <w:rPr>
          <w:spacing w:val="-15"/>
        </w:rPr>
        <w:t xml:space="preserve"> </w:t>
      </w:r>
      <w:r>
        <w:t>il</w:t>
      </w:r>
      <w:r>
        <w:rPr>
          <w:spacing w:val="-15"/>
        </w:rPr>
        <w:t xml:space="preserve"> </w:t>
      </w:r>
      <w:r>
        <w:t>sistema</w:t>
      </w:r>
      <w:r>
        <w:rPr>
          <w:spacing w:val="-15"/>
        </w:rPr>
        <w:t xml:space="preserve"> </w:t>
      </w:r>
      <w:r>
        <w:t>è</w:t>
      </w:r>
      <w:r>
        <w:rPr>
          <w:spacing w:val="-15"/>
        </w:rPr>
        <w:t xml:space="preserve"> </w:t>
      </w:r>
      <w:r>
        <w:t>così</w:t>
      </w:r>
      <w:r>
        <w:rPr>
          <w:spacing w:val="-15"/>
        </w:rPr>
        <w:t xml:space="preserve"> </w:t>
      </w:r>
      <w:r>
        <w:t>mal</w:t>
      </w:r>
      <w:r>
        <w:rPr>
          <w:spacing w:val="-15"/>
        </w:rPr>
        <w:t xml:space="preserve"> </w:t>
      </w:r>
      <w:r>
        <w:t>congeniato</w:t>
      </w:r>
      <w:r>
        <w:rPr>
          <w:spacing w:val="-15"/>
        </w:rPr>
        <w:t xml:space="preserve"> </w:t>
      </w:r>
      <w:r>
        <w:t>da</w:t>
      </w:r>
      <w:r>
        <w:rPr>
          <w:spacing w:val="-15"/>
        </w:rPr>
        <w:t xml:space="preserve"> </w:t>
      </w:r>
      <w:r>
        <w:t>sottrarsi</w:t>
      </w:r>
      <w:r>
        <w:rPr>
          <w:spacing w:val="-15"/>
        </w:rPr>
        <w:t xml:space="preserve"> </w:t>
      </w:r>
      <w:r>
        <w:t>ad</w:t>
      </w:r>
      <w:r>
        <w:rPr>
          <w:spacing w:val="-15"/>
        </w:rPr>
        <w:t xml:space="preserve"> </w:t>
      </w:r>
      <w:r>
        <w:t>ogni</w:t>
      </w:r>
      <w:r>
        <w:rPr>
          <w:spacing w:val="-15"/>
        </w:rPr>
        <w:t xml:space="preserve"> </w:t>
      </w:r>
      <w:r>
        <w:t>credibile</w:t>
      </w:r>
      <w:r>
        <w:rPr>
          <w:spacing w:val="-15"/>
        </w:rPr>
        <w:t xml:space="preserve"> </w:t>
      </w:r>
      <w:r>
        <w:t xml:space="preserve">rapporto di coerenza con il principio costituzionale di capacità contributiva, finendo in realtà per far dipendere </w:t>
      </w:r>
      <w:proofErr w:type="spellStart"/>
      <w:r>
        <w:t>l'</w:t>
      </w:r>
      <w:r>
        <w:rPr>
          <w:i/>
        </w:rPr>
        <w:t>an</w:t>
      </w:r>
      <w:proofErr w:type="spellEnd"/>
      <w:r>
        <w:rPr>
          <w:i/>
        </w:rPr>
        <w:t xml:space="preserve"> </w:t>
      </w:r>
      <w:r>
        <w:t xml:space="preserve">e il </w:t>
      </w:r>
      <w:r>
        <w:rPr>
          <w:i/>
        </w:rPr>
        <w:t xml:space="preserve">quantum </w:t>
      </w:r>
      <w:r>
        <w:t xml:space="preserve">della contribuzione da scelte </w:t>
      </w:r>
      <w:proofErr w:type="spellStart"/>
      <w:r>
        <w:t>organizzatorie</w:t>
      </w:r>
      <w:proofErr w:type="spellEnd"/>
      <w:r>
        <w:t>/politiche regionali, che nulla hanno</w:t>
      </w:r>
      <w:r>
        <w:t xml:space="preserve"> a che fare con la produzione di ricchezza da parte dell'impresa.</w:t>
      </w:r>
    </w:p>
    <w:p w14:paraId="19A0147A" w14:textId="77777777" w:rsidR="00B558A5" w:rsidRDefault="007733A5">
      <w:pPr>
        <w:pStyle w:val="BodyText"/>
        <w:spacing w:line="360" w:lineRule="auto"/>
        <w:ind w:right="115"/>
      </w:pPr>
      <w:r>
        <w:t xml:space="preserve">Peraltro, successivamente alla proposizione del giudizio introduttivo, la </w:t>
      </w:r>
      <w:r>
        <w:rPr>
          <w:u w:val="single"/>
        </w:rPr>
        <w:t>Consulta ( Sentenza 9</w:t>
      </w:r>
      <w:r>
        <w:t xml:space="preserve"> </w:t>
      </w:r>
      <w:r>
        <w:rPr>
          <w:u w:val="single"/>
        </w:rPr>
        <w:t>dicembre 2022, n. 245)</w:t>
      </w:r>
      <w:r>
        <w:t xml:space="preserve"> ha sottolineato la particolare rilevanza del principio di omogeneità co</w:t>
      </w:r>
      <w:r>
        <w:t>ntenutistica dei decreti legge in relazione a previsioni tributarie o comunque impositive di contribuzioni</w:t>
      </w:r>
      <w:r>
        <w:rPr>
          <w:spacing w:val="-4"/>
        </w:rPr>
        <w:t xml:space="preserve"> </w:t>
      </w:r>
      <w:r>
        <w:t>economiche.</w:t>
      </w:r>
      <w:r>
        <w:rPr>
          <w:spacing w:val="1"/>
        </w:rPr>
        <w:t xml:space="preserve"> </w:t>
      </w:r>
      <w:r>
        <w:t>Invero,</w:t>
      </w:r>
      <w:r>
        <w:rPr>
          <w:spacing w:val="-1"/>
        </w:rPr>
        <w:t xml:space="preserve"> </w:t>
      </w:r>
      <w:r>
        <w:t>con</w:t>
      </w:r>
      <w:r>
        <w:rPr>
          <w:spacing w:val="1"/>
        </w:rPr>
        <w:t xml:space="preserve"> </w:t>
      </w:r>
      <w:r>
        <w:t>riguardo</w:t>
      </w:r>
      <w:r>
        <w:rPr>
          <w:spacing w:val="-1"/>
        </w:rPr>
        <w:t xml:space="preserve"> </w:t>
      </w:r>
      <w:r>
        <w:t>alla</w:t>
      </w:r>
      <w:r>
        <w:rPr>
          <w:spacing w:val="-2"/>
        </w:rPr>
        <w:t xml:space="preserve"> </w:t>
      </w:r>
      <w:r>
        <w:t>tecnica</w:t>
      </w:r>
      <w:r>
        <w:rPr>
          <w:spacing w:val="-2"/>
        </w:rPr>
        <w:t xml:space="preserve"> </w:t>
      </w:r>
      <w:r>
        <w:t>legislativa</w:t>
      </w:r>
      <w:r>
        <w:rPr>
          <w:spacing w:val="-2"/>
        </w:rPr>
        <w:t xml:space="preserve"> </w:t>
      </w:r>
      <w:r>
        <w:t>ed alla</w:t>
      </w:r>
      <w:r>
        <w:rPr>
          <w:spacing w:val="-2"/>
        </w:rPr>
        <w:t xml:space="preserve"> </w:t>
      </w:r>
      <w:r>
        <w:t>violazione</w:t>
      </w:r>
      <w:r>
        <w:rPr>
          <w:spacing w:val="-1"/>
        </w:rPr>
        <w:t xml:space="preserve"> </w:t>
      </w:r>
      <w:r>
        <w:rPr>
          <w:spacing w:val="-2"/>
        </w:rPr>
        <w:t>dell'art.</w:t>
      </w:r>
    </w:p>
    <w:p w14:paraId="2D3E4A10" w14:textId="77777777" w:rsidR="00B558A5" w:rsidRDefault="00B558A5">
      <w:pPr>
        <w:spacing w:line="360" w:lineRule="auto"/>
        <w:sectPr w:rsidR="00B558A5">
          <w:pgSz w:w="11920" w:h="16850"/>
          <w:pgMar w:top="1520" w:right="1180" w:bottom="1100" w:left="1200" w:header="0" w:footer="864" w:gutter="0"/>
          <w:cols w:space="720"/>
        </w:sectPr>
      </w:pPr>
    </w:p>
    <w:p w14:paraId="49AC1510" w14:textId="77777777" w:rsidR="00B558A5" w:rsidRDefault="007733A5">
      <w:pPr>
        <w:pStyle w:val="BodyText"/>
        <w:spacing w:before="79" w:line="360" w:lineRule="auto"/>
        <w:ind w:right="115"/>
      </w:pPr>
      <w:r>
        <w:lastRenderedPageBreak/>
        <w:t>77 Cost., la Corte costituzionale, afferma che lo specifico rilievo, in materia, "</w:t>
      </w:r>
      <w:r>
        <w:rPr>
          <w:i/>
        </w:rPr>
        <w:t>delle ordinarie dinamiche del confronto parlamentare</w:t>
      </w:r>
      <w:r>
        <w:t>", espressione del principio “</w:t>
      </w:r>
      <w:r>
        <w:rPr>
          <w:i/>
        </w:rPr>
        <w:t xml:space="preserve">no </w:t>
      </w:r>
      <w:proofErr w:type="spellStart"/>
      <w:r>
        <w:rPr>
          <w:i/>
        </w:rPr>
        <w:t>taxation</w:t>
      </w:r>
      <w:proofErr w:type="spellEnd"/>
      <w:r>
        <w:rPr>
          <w:i/>
        </w:rPr>
        <w:t xml:space="preserve"> </w:t>
      </w:r>
      <w:proofErr w:type="spellStart"/>
      <w:r>
        <w:rPr>
          <w:i/>
        </w:rPr>
        <w:t>without</w:t>
      </w:r>
      <w:proofErr w:type="spellEnd"/>
      <w:r>
        <w:rPr>
          <w:i/>
        </w:rPr>
        <w:t xml:space="preserve"> </w:t>
      </w:r>
      <w:proofErr w:type="spellStart"/>
      <w:r>
        <w:rPr>
          <w:i/>
        </w:rPr>
        <w:t>representation</w:t>
      </w:r>
      <w:proofErr w:type="spellEnd"/>
      <w:r>
        <w:t>”, mal si concilia con "</w:t>
      </w:r>
      <w:r>
        <w:rPr>
          <w:i/>
        </w:rPr>
        <w:t>un procedimento legislativo altern</w:t>
      </w:r>
      <w:r>
        <w:rPr>
          <w:i/>
        </w:rPr>
        <w:t>ativo</w:t>
      </w:r>
      <w:r>
        <w:t>", che non sia strettamente giustificato sul piano della omogeneità dell'intervento e delle altre condizioni e presupposti stabiliti dall'art. 77 Cost. Ebbene, l'ultimo intervento in materia di payback dei dispositivi si inserisce in un DL, il n. 115/</w:t>
      </w:r>
      <w:r>
        <w:t>2022, intitolato "Misure urgenti in materia di energia, emergenza idrica, politiche sociali e industriali". Rimane in effetti un mistero come disposizioni in tema di "Accelerazione delle procedure di ripiano per il superamento del tetto di spesa per i disp</w:t>
      </w:r>
      <w:r>
        <w:t>ositivi medici e dei tetti di spesa farmaceutici" possano dirsi in qualche modo coerenti con il complessivo</w:t>
      </w:r>
      <w:r>
        <w:rPr>
          <w:spacing w:val="-12"/>
        </w:rPr>
        <w:t xml:space="preserve"> </w:t>
      </w:r>
      <w:r>
        <w:t>intervento</w:t>
      </w:r>
      <w:r>
        <w:rPr>
          <w:spacing w:val="-12"/>
        </w:rPr>
        <w:t xml:space="preserve"> </w:t>
      </w:r>
      <w:r>
        <w:t>legislativo,</w:t>
      </w:r>
      <w:r>
        <w:rPr>
          <w:spacing w:val="-12"/>
        </w:rPr>
        <w:t xml:space="preserve"> </w:t>
      </w:r>
      <w:r>
        <w:t>in</w:t>
      </w:r>
      <w:r>
        <w:rPr>
          <w:spacing w:val="-12"/>
        </w:rPr>
        <w:t xml:space="preserve"> </w:t>
      </w:r>
      <w:r>
        <w:t>sostanza</w:t>
      </w:r>
      <w:r>
        <w:rPr>
          <w:spacing w:val="-13"/>
        </w:rPr>
        <w:t xml:space="preserve"> </w:t>
      </w:r>
      <w:r>
        <w:t>chiamato</w:t>
      </w:r>
      <w:r>
        <w:rPr>
          <w:spacing w:val="-12"/>
        </w:rPr>
        <w:t xml:space="preserve"> </w:t>
      </w:r>
      <w:r>
        <w:t>a</w:t>
      </w:r>
      <w:r>
        <w:rPr>
          <w:spacing w:val="-13"/>
        </w:rPr>
        <w:t xml:space="preserve"> </w:t>
      </w:r>
      <w:r>
        <w:t>fronteggiare</w:t>
      </w:r>
      <w:r>
        <w:rPr>
          <w:spacing w:val="-12"/>
        </w:rPr>
        <w:t xml:space="preserve"> </w:t>
      </w:r>
      <w:r>
        <w:t>i</w:t>
      </w:r>
      <w:r>
        <w:rPr>
          <w:spacing w:val="-12"/>
        </w:rPr>
        <w:t xml:space="preserve"> </w:t>
      </w:r>
      <w:r>
        <w:t>complessi</w:t>
      </w:r>
      <w:r>
        <w:rPr>
          <w:spacing w:val="-12"/>
        </w:rPr>
        <w:t xml:space="preserve"> </w:t>
      </w:r>
      <w:r>
        <w:t>problemi</w:t>
      </w:r>
      <w:r>
        <w:rPr>
          <w:spacing w:val="-11"/>
        </w:rPr>
        <w:t xml:space="preserve"> </w:t>
      </w:r>
      <w:r>
        <w:t>posti dall'aumento del costo dell'energia; intervento non a caso de</w:t>
      </w:r>
      <w:r>
        <w:t>finito Decreto Aiuti Bis e che non vede, tra i nove ministri proponenti, quello della Salute. Si vuole forse sostenere che le modalità procedurali di ripiano del superamento dei limiti di spesa regionale per dispositivi medici negli anni</w:t>
      </w:r>
      <w:r>
        <w:rPr>
          <w:spacing w:val="-9"/>
        </w:rPr>
        <w:t xml:space="preserve"> </w:t>
      </w:r>
      <w:r>
        <w:t>2015-2018</w:t>
      </w:r>
      <w:r>
        <w:rPr>
          <w:spacing w:val="-10"/>
        </w:rPr>
        <w:t xml:space="preserve"> </w:t>
      </w:r>
      <w:r>
        <w:t>siano</w:t>
      </w:r>
      <w:r>
        <w:rPr>
          <w:spacing w:val="-10"/>
        </w:rPr>
        <w:t xml:space="preserve"> </w:t>
      </w:r>
      <w:r>
        <w:t>in</w:t>
      </w:r>
      <w:r>
        <w:rPr>
          <w:spacing w:val="-9"/>
        </w:rPr>
        <w:t xml:space="preserve"> </w:t>
      </w:r>
      <w:r>
        <w:t>qualche</w:t>
      </w:r>
      <w:r>
        <w:rPr>
          <w:spacing w:val="-11"/>
        </w:rPr>
        <w:t xml:space="preserve"> </w:t>
      </w:r>
      <w:r>
        <w:t>modo</w:t>
      </w:r>
      <w:r>
        <w:rPr>
          <w:spacing w:val="-9"/>
        </w:rPr>
        <w:t xml:space="preserve"> </w:t>
      </w:r>
      <w:r>
        <w:t>connessi</w:t>
      </w:r>
      <w:r>
        <w:rPr>
          <w:spacing w:val="-9"/>
        </w:rPr>
        <w:t xml:space="preserve"> </w:t>
      </w:r>
      <w:r>
        <w:t>con</w:t>
      </w:r>
      <w:r>
        <w:rPr>
          <w:spacing w:val="-10"/>
        </w:rPr>
        <w:t xml:space="preserve"> </w:t>
      </w:r>
      <w:r>
        <w:t>tale</w:t>
      </w:r>
      <w:r>
        <w:rPr>
          <w:spacing w:val="-11"/>
        </w:rPr>
        <w:t xml:space="preserve"> </w:t>
      </w:r>
      <w:r>
        <w:t>problema</w:t>
      </w:r>
      <w:r>
        <w:rPr>
          <w:spacing w:val="-10"/>
        </w:rPr>
        <w:t xml:space="preserve"> </w:t>
      </w:r>
      <w:r>
        <w:t>economico?</w:t>
      </w:r>
      <w:r>
        <w:rPr>
          <w:spacing w:val="-11"/>
        </w:rPr>
        <w:t xml:space="preserve"> </w:t>
      </w:r>
      <w:r>
        <w:t>Così</w:t>
      </w:r>
      <w:r>
        <w:rPr>
          <w:spacing w:val="-9"/>
        </w:rPr>
        <w:t xml:space="preserve"> </w:t>
      </w:r>
      <w:r>
        <w:t>come</w:t>
      </w:r>
      <w:r>
        <w:rPr>
          <w:spacing w:val="-10"/>
        </w:rPr>
        <w:t xml:space="preserve"> </w:t>
      </w:r>
      <w:r>
        <w:t>sfugge quale</w:t>
      </w:r>
      <w:r>
        <w:rPr>
          <w:spacing w:val="-3"/>
        </w:rPr>
        <w:t xml:space="preserve"> </w:t>
      </w:r>
      <w:r>
        <w:t>effettive</w:t>
      </w:r>
      <w:r>
        <w:rPr>
          <w:spacing w:val="-3"/>
        </w:rPr>
        <w:t xml:space="preserve"> </w:t>
      </w:r>
      <w:r>
        <w:t>ragioni</w:t>
      </w:r>
      <w:r>
        <w:rPr>
          <w:spacing w:val="-3"/>
        </w:rPr>
        <w:t xml:space="preserve"> </w:t>
      </w:r>
      <w:r>
        <w:t>straordinarie</w:t>
      </w:r>
      <w:r>
        <w:rPr>
          <w:spacing w:val="-5"/>
        </w:rPr>
        <w:t xml:space="preserve"> </w:t>
      </w:r>
      <w:r>
        <w:t>di</w:t>
      </w:r>
      <w:r>
        <w:rPr>
          <w:spacing w:val="-3"/>
        </w:rPr>
        <w:t xml:space="preserve"> </w:t>
      </w:r>
      <w:r>
        <w:t>necessità</w:t>
      </w:r>
      <w:r>
        <w:rPr>
          <w:spacing w:val="-2"/>
        </w:rPr>
        <w:t xml:space="preserve"> </w:t>
      </w:r>
      <w:r>
        <w:t>e</w:t>
      </w:r>
      <w:r>
        <w:rPr>
          <w:spacing w:val="-2"/>
        </w:rPr>
        <w:t xml:space="preserve"> </w:t>
      </w:r>
      <w:r>
        <w:t>urgenza</w:t>
      </w:r>
      <w:r>
        <w:rPr>
          <w:spacing w:val="-2"/>
        </w:rPr>
        <w:t xml:space="preserve"> </w:t>
      </w:r>
      <w:r>
        <w:t>possano</w:t>
      </w:r>
      <w:r>
        <w:rPr>
          <w:spacing w:val="-3"/>
        </w:rPr>
        <w:t xml:space="preserve"> </w:t>
      </w:r>
      <w:r>
        <w:t>giustificare</w:t>
      </w:r>
      <w:r>
        <w:rPr>
          <w:spacing w:val="-5"/>
        </w:rPr>
        <w:t xml:space="preserve"> </w:t>
      </w:r>
      <w:r>
        <w:t>misure</w:t>
      </w:r>
      <w:r>
        <w:rPr>
          <w:spacing w:val="-5"/>
        </w:rPr>
        <w:t xml:space="preserve"> </w:t>
      </w:r>
      <w:r>
        <w:t>puramente procedurali-acceleratorie, peraltro riferite a situazioni passate, le quali non è dato c</w:t>
      </w:r>
      <w:r>
        <w:t xml:space="preserve">apire (né è spiegato) perché non avrebbero potuto essere affrontate secondo l'ordinario procedimento </w:t>
      </w:r>
      <w:r>
        <w:rPr>
          <w:spacing w:val="-2"/>
        </w:rPr>
        <w:t>legislativo.</w:t>
      </w:r>
    </w:p>
    <w:p w14:paraId="69B0EB10" w14:textId="77777777" w:rsidR="00B558A5" w:rsidRDefault="00B558A5">
      <w:pPr>
        <w:pStyle w:val="BodyText"/>
        <w:spacing w:before="1"/>
        <w:ind w:left="0"/>
        <w:jc w:val="left"/>
        <w:rPr>
          <w:sz w:val="36"/>
        </w:rPr>
      </w:pPr>
    </w:p>
    <w:p w14:paraId="4336C65D" w14:textId="77777777" w:rsidR="00B558A5" w:rsidRDefault="007733A5">
      <w:pPr>
        <w:pStyle w:val="Heading2"/>
        <w:numPr>
          <w:ilvl w:val="0"/>
          <w:numId w:val="2"/>
        </w:numPr>
        <w:tabs>
          <w:tab w:val="left" w:pos="524"/>
        </w:tabs>
        <w:spacing w:line="360" w:lineRule="auto"/>
        <w:ind w:right="121" w:firstLine="0"/>
        <w:jc w:val="both"/>
      </w:pPr>
      <w:r>
        <w:t>Illegittimità derivata per violazione dell’art. 401 della direttiva IVA (2006/112/CE del</w:t>
      </w:r>
      <w:r>
        <w:rPr>
          <w:u w:val="none"/>
        </w:rPr>
        <w:t xml:space="preserve"> </w:t>
      </w:r>
      <w:r>
        <w:t>Consiglio), in materia di armonizzazione delle legislazioni degli Stati membri relative alle</w:t>
      </w:r>
      <w:r>
        <w:rPr>
          <w:u w:val="none"/>
        </w:rPr>
        <w:t xml:space="preserve"> </w:t>
      </w:r>
      <w:r>
        <w:t>imposte sulla cifra di affari.</w:t>
      </w:r>
    </w:p>
    <w:p w14:paraId="2764B9CD" w14:textId="77777777" w:rsidR="00B558A5" w:rsidRDefault="007733A5">
      <w:pPr>
        <w:pStyle w:val="BodyText"/>
        <w:spacing w:line="360" w:lineRule="auto"/>
        <w:ind w:right="116"/>
      </w:pPr>
      <w:r>
        <w:t xml:space="preserve">In sostanza, questa imposizione tributaria </w:t>
      </w:r>
      <w:r>
        <w:t>indiretta deve necessariamente ricondursi al modello, comunitariamente</w:t>
      </w:r>
      <w:r>
        <w:rPr>
          <w:spacing w:val="-6"/>
        </w:rPr>
        <w:t xml:space="preserve"> </w:t>
      </w:r>
      <w:r>
        <w:t>disciplinato,</w:t>
      </w:r>
      <w:r>
        <w:rPr>
          <w:spacing w:val="-6"/>
        </w:rPr>
        <w:t xml:space="preserve"> </w:t>
      </w:r>
      <w:r>
        <w:t>dell'IVA.</w:t>
      </w:r>
      <w:r>
        <w:rPr>
          <w:spacing w:val="-6"/>
        </w:rPr>
        <w:t xml:space="preserve"> </w:t>
      </w:r>
      <w:r>
        <w:t>L’art.</w:t>
      </w:r>
      <w:r>
        <w:rPr>
          <w:spacing w:val="-6"/>
        </w:rPr>
        <w:t xml:space="preserve"> </w:t>
      </w:r>
      <w:r>
        <w:t>401</w:t>
      </w:r>
      <w:r>
        <w:rPr>
          <w:spacing w:val="-6"/>
        </w:rPr>
        <w:t xml:space="preserve"> </w:t>
      </w:r>
      <w:r>
        <w:t>della</w:t>
      </w:r>
      <w:r>
        <w:rPr>
          <w:spacing w:val="-7"/>
        </w:rPr>
        <w:t xml:space="preserve"> </w:t>
      </w:r>
      <w:r>
        <w:t>direttiva</w:t>
      </w:r>
      <w:r>
        <w:rPr>
          <w:spacing w:val="-6"/>
        </w:rPr>
        <w:t xml:space="preserve"> </w:t>
      </w:r>
      <w:r>
        <w:t>IVA</w:t>
      </w:r>
      <w:r>
        <w:rPr>
          <w:spacing w:val="-6"/>
        </w:rPr>
        <w:t xml:space="preserve"> </w:t>
      </w:r>
      <w:r>
        <w:t>consente</w:t>
      </w:r>
      <w:r>
        <w:rPr>
          <w:spacing w:val="-6"/>
        </w:rPr>
        <w:t xml:space="preserve"> </w:t>
      </w:r>
      <w:r>
        <w:t>il</w:t>
      </w:r>
      <w:r>
        <w:rPr>
          <w:spacing w:val="-5"/>
        </w:rPr>
        <w:t xml:space="preserve"> </w:t>
      </w:r>
      <w:r>
        <w:t>mantenimento o l’istituzione da parte di uno Stato membro di imposte, diritti e tasse gravanti sulle forniture di beni</w:t>
      </w:r>
      <w:r>
        <w:t xml:space="preserve">, sulle prestazioni di servizi o sulle importazioni solo se non hanno natura di imposte sulla cifra d’affari. L'imposta qui in questione ha invece esattamente la natura di imposta-prestazione sulla mera cifra d'affari, realizzata sui contratti pubblici di </w:t>
      </w:r>
      <w:r>
        <w:t>fornitura al SSN. Oggettiva ed irrisolvibile è dunque la violazione del diritto UE.</w:t>
      </w:r>
    </w:p>
    <w:p w14:paraId="5E38A30B" w14:textId="77777777" w:rsidR="00B558A5" w:rsidRDefault="00B558A5">
      <w:pPr>
        <w:pStyle w:val="BodyText"/>
        <w:spacing w:before="11"/>
        <w:ind w:left="0"/>
        <w:jc w:val="left"/>
        <w:rPr>
          <w:sz w:val="35"/>
        </w:rPr>
      </w:pPr>
    </w:p>
    <w:p w14:paraId="3DD3D854" w14:textId="77777777" w:rsidR="00B558A5" w:rsidRDefault="007733A5">
      <w:pPr>
        <w:pStyle w:val="Heading2"/>
        <w:numPr>
          <w:ilvl w:val="0"/>
          <w:numId w:val="2"/>
        </w:numPr>
        <w:tabs>
          <w:tab w:val="left" w:pos="438"/>
        </w:tabs>
        <w:spacing w:line="360" w:lineRule="auto"/>
        <w:ind w:right="113" w:firstLine="0"/>
        <w:jc w:val="both"/>
      </w:pPr>
      <w:r>
        <w:t>Illegittimità</w:t>
      </w:r>
      <w:r>
        <w:rPr>
          <w:spacing w:val="-5"/>
        </w:rPr>
        <w:t xml:space="preserve"> </w:t>
      </w:r>
      <w:r>
        <w:t>derivata</w:t>
      </w:r>
      <w:r>
        <w:rPr>
          <w:spacing w:val="-6"/>
        </w:rPr>
        <w:t xml:space="preserve"> </w:t>
      </w:r>
      <w:r>
        <w:t>per</w:t>
      </w:r>
      <w:r>
        <w:rPr>
          <w:spacing w:val="-6"/>
        </w:rPr>
        <w:t xml:space="preserve"> </w:t>
      </w:r>
      <w:r>
        <w:t>violazione</w:t>
      </w:r>
      <w:r>
        <w:rPr>
          <w:spacing w:val="-6"/>
        </w:rPr>
        <w:t xml:space="preserve"> </w:t>
      </w:r>
      <w:r>
        <w:t>degli</w:t>
      </w:r>
      <w:r>
        <w:rPr>
          <w:spacing w:val="-6"/>
        </w:rPr>
        <w:t xml:space="preserve"> </w:t>
      </w:r>
      <w:r>
        <w:t>artt.</w:t>
      </w:r>
      <w:r>
        <w:rPr>
          <w:spacing w:val="-5"/>
        </w:rPr>
        <w:t xml:space="preserve"> </w:t>
      </w:r>
      <w:r>
        <w:t>artt.</w:t>
      </w:r>
      <w:r>
        <w:rPr>
          <w:spacing w:val="-6"/>
        </w:rPr>
        <w:t xml:space="preserve"> </w:t>
      </w:r>
      <w:r>
        <w:t>42</w:t>
      </w:r>
      <w:r>
        <w:rPr>
          <w:spacing w:val="-5"/>
        </w:rPr>
        <w:t xml:space="preserve"> </w:t>
      </w:r>
      <w:r>
        <w:t>e</w:t>
      </w:r>
      <w:r>
        <w:rPr>
          <w:spacing w:val="-6"/>
        </w:rPr>
        <w:t xml:space="preserve"> </w:t>
      </w:r>
      <w:r>
        <w:t>117,</w:t>
      </w:r>
      <w:r>
        <w:rPr>
          <w:spacing w:val="-5"/>
        </w:rPr>
        <w:t xml:space="preserve"> </w:t>
      </w:r>
      <w:r>
        <w:t>comma</w:t>
      </w:r>
      <w:r>
        <w:rPr>
          <w:spacing w:val="-6"/>
        </w:rPr>
        <w:t xml:space="preserve"> </w:t>
      </w:r>
      <w:r>
        <w:t>1,</w:t>
      </w:r>
      <w:r>
        <w:rPr>
          <w:spacing w:val="-5"/>
        </w:rPr>
        <w:t xml:space="preserve"> </w:t>
      </w:r>
      <w:r>
        <w:t>Cost.</w:t>
      </w:r>
      <w:r>
        <w:rPr>
          <w:spacing w:val="-6"/>
        </w:rPr>
        <w:t xml:space="preserve"> </w:t>
      </w:r>
      <w:r>
        <w:t>in</w:t>
      </w:r>
      <w:r>
        <w:rPr>
          <w:spacing w:val="-1"/>
        </w:rPr>
        <w:t xml:space="preserve"> </w:t>
      </w:r>
      <w:r>
        <w:t>relazione</w:t>
      </w:r>
      <w:r>
        <w:rPr>
          <w:u w:val="none"/>
        </w:rPr>
        <w:t xml:space="preserve"> </w:t>
      </w:r>
      <w:r>
        <w:t>all’art.</w:t>
      </w:r>
      <w:r>
        <w:rPr>
          <w:spacing w:val="-7"/>
        </w:rPr>
        <w:t xml:space="preserve"> </w:t>
      </w:r>
      <w:r>
        <w:t>1</w:t>
      </w:r>
      <w:r>
        <w:rPr>
          <w:spacing w:val="-6"/>
        </w:rPr>
        <w:t xml:space="preserve"> </w:t>
      </w:r>
      <w:r>
        <w:t>del</w:t>
      </w:r>
      <w:r>
        <w:rPr>
          <w:spacing w:val="-5"/>
        </w:rPr>
        <w:t xml:space="preserve"> </w:t>
      </w:r>
      <w:r>
        <w:t>Primo</w:t>
      </w:r>
      <w:r>
        <w:rPr>
          <w:spacing w:val="-6"/>
        </w:rPr>
        <w:t xml:space="preserve"> </w:t>
      </w:r>
      <w:r>
        <w:t>Protocollo</w:t>
      </w:r>
      <w:r>
        <w:rPr>
          <w:spacing w:val="-6"/>
        </w:rPr>
        <w:t xml:space="preserve"> </w:t>
      </w:r>
      <w:r>
        <w:t>addizionale</w:t>
      </w:r>
      <w:r>
        <w:rPr>
          <w:spacing w:val="-6"/>
        </w:rPr>
        <w:t xml:space="preserve"> </w:t>
      </w:r>
      <w:r>
        <w:t>alla</w:t>
      </w:r>
      <w:r>
        <w:rPr>
          <w:spacing w:val="-7"/>
        </w:rPr>
        <w:t xml:space="preserve"> </w:t>
      </w:r>
      <w:r>
        <w:t>CEDU.</w:t>
      </w:r>
      <w:r>
        <w:rPr>
          <w:spacing w:val="-6"/>
        </w:rPr>
        <w:t xml:space="preserve"> </w:t>
      </w:r>
      <w:r>
        <w:t>Violazione</w:t>
      </w:r>
      <w:r>
        <w:rPr>
          <w:spacing w:val="-7"/>
        </w:rPr>
        <w:t xml:space="preserve"> </w:t>
      </w:r>
      <w:r>
        <w:t>del</w:t>
      </w:r>
      <w:r>
        <w:rPr>
          <w:spacing w:val="-5"/>
        </w:rPr>
        <w:t xml:space="preserve"> </w:t>
      </w:r>
      <w:r>
        <w:t>princip</w:t>
      </w:r>
      <w:r>
        <w:t>io</w:t>
      </w:r>
      <w:r>
        <w:rPr>
          <w:spacing w:val="-5"/>
        </w:rPr>
        <w:t xml:space="preserve"> </w:t>
      </w:r>
      <w:r>
        <w:t>di</w:t>
      </w:r>
      <w:r>
        <w:rPr>
          <w:spacing w:val="-5"/>
        </w:rPr>
        <w:t xml:space="preserve"> </w:t>
      </w:r>
      <w:r>
        <w:t>certezza</w:t>
      </w:r>
      <w:r>
        <w:rPr>
          <w:spacing w:val="-6"/>
        </w:rPr>
        <w:t xml:space="preserve"> </w:t>
      </w:r>
      <w:r>
        <w:t>e</w:t>
      </w:r>
      <w:r>
        <w:rPr>
          <w:u w:val="none"/>
        </w:rPr>
        <w:t xml:space="preserve"> </w:t>
      </w:r>
      <w:r>
        <w:t>prevedibilità delle interferenze statuali sulla sfera patrimoniale privata.</w:t>
      </w:r>
    </w:p>
    <w:p w14:paraId="031EE79C" w14:textId="77777777" w:rsidR="00B558A5" w:rsidRDefault="007733A5">
      <w:pPr>
        <w:pStyle w:val="BodyText"/>
        <w:spacing w:before="1"/>
      </w:pPr>
      <w:r>
        <w:t>Tale</w:t>
      </w:r>
      <w:r>
        <w:rPr>
          <w:spacing w:val="3"/>
        </w:rPr>
        <w:t xml:space="preserve"> </w:t>
      </w:r>
      <w:r>
        <w:t>sistema</w:t>
      </w:r>
      <w:r>
        <w:rPr>
          <w:spacing w:val="3"/>
        </w:rPr>
        <w:t xml:space="preserve"> </w:t>
      </w:r>
      <w:r>
        <w:t>genera</w:t>
      </w:r>
      <w:r>
        <w:rPr>
          <w:spacing w:val="1"/>
        </w:rPr>
        <w:t xml:space="preserve"> </w:t>
      </w:r>
      <w:r>
        <w:t>una</w:t>
      </w:r>
      <w:r>
        <w:rPr>
          <w:spacing w:val="6"/>
        </w:rPr>
        <w:t xml:space="preserve"> </w:t>
      </w:r>
      <w:r>
        <w:t>indubbia</w:t>
      </w:r>
      <w:r>
        <w:rPr>
          <w:spacing w:val="2"/>
        </w:rPr>
        <w:t xml:space="preserve"> </w:t>
      </w:r>
      <w:r>
        <w:t>“interferenza”</w:t>
      </w:r>
      <w:r>
        <w:rPr>
          <w:spacing w:val="3"/>
        </w:rPr>
        <w:t xml:space="preserve"> </w:t>
      </w:r>
      <w:r>
        <w:t>sulla</w:t>
      </w:r>
      <w:r>
        <w:rPr>
          <w:spacing w:val="3"/>
        </w:rPr>
        <w:t xml:space="preserve"> </w:t>
      </w:r>
      <w:r>
        <w:t>sfera</w:t>
      </w:r>
      <w:r>
        <w:rPr>
          <w:spacing w:val="1"/>
        </w:rPr>
        <w:t xml:space="preserve"> </w:t>
      </w:r>
      <w:r>
        <w:t>patrimoniale</w:t>
      </w:r>
      <w:r>
        <w:rPr>
          <w:spacing w:val="3"/>
        </w:rPr>
        <w:t xml:space="preserve"> </w:t>
      </w:r>
      <w:r>
        <w:t>delle</w:t>
      </w:r>
      <w:r>
        <w:rPr>
          <w:spacing w:val="3"/>
        </w:rPr>
        <w:t xml:space="preserve"> </w:t>
      </w:r>
      <w:r>
        <w:t>imprese</w:t>
      </w:r>
      <w:r>
        <w:rPr>
          <w:spacing w:val="6"/>
        </w:rPr>
        <w:t xml:space="preserve"> </w:t>
      </w:r>
      <w:r>
        <w:t>e,</w:t>
      </w:r>
      <w:r>
        <w:rPr>
          <w:spacing w:val="4"/>
        </w:rPr>
        <w:t xml:space="preserve"> </w:t>
      </w:r>
      <w:r>
        <w:rPr>
          <w:spacing w:val="-2"/>
        </w:rPr>
        <w:t>quindi,</w:t>
      </w:r>
    </w:p>
    <w:p w14:paraId="53A7FE06" w14:textId="77777777" w:rsidR="00B558A5" w:rsidRDefault="00B558A5">
      <w:pPr>
        <w:sectPr w:rsidR="00B558A5">
          <w:pgSz w:w="11920" w:h="16850"/>
          <w:pgMar w:top="1520" w:right="1180" w:bottom="1100" w:left="1200" w:header="0" w:footer="864" w:gutter="0"/>
          <w:cols w:space="720"/>
        </w:sectPr>
      </w:pPr>
    </w:p>
    <w:p w14:paraId="6EC9086B" w14:textId="77777777" w:rsidR="00B558A5" w:rsidRDefault="007733A5">
      <w:pPr>
        <w:pStyle w:val="BodyText"/>
        <w:spacing w:before="79" w:line="360" w:lineRule="auto"/>
        <w:ind w:right="118"/>
      </w:pPr>
      <w:r>
        <w:lastRenderedPageBreak/>
        <w:t>sul</w:t>
      </w:r>
      <w:r>
        <w:rPr>
          <w:spacing w:val="-7"/>
        </w:rPr>
        <w:t xml:space="preserve"> </w:t>
      </w:r>
      <w:r>
        <w:t>pacifico</w:t>
      </w:r>
      <w:r>
        <w:rPr>
          <w:spacing w:val="-7"/>
        </w:rPr>
        <w:t xml:space="preserve"> </w:t>
      </w:r>
      <w:r>
        <w:t>godimento</w:t>
      </w:r>
      <w:r>
        <w:rPr>
          <w:spacing w:val="-7"/>
        </w:rPr>
        <w:t xml:space="preserve"> </w:t>
      </w:r>
      <w:r>
        <w:t>del</w:t>
      </w:r>
      <w:r>
        <w:rPr>
          <w:spacing w:val="-7"/>
        </w:rPr>
        <w:t xml:space="preserve"> </w:t>
      </w:r>
      <w:r>
        <w:t>diritto</w:t>
      </w:r>
      <w:r>
        <w:rPr>
          <w:spacing w:val="-7"/>
        </w:rPr>
        <w:t xml:space="preserve"> </w:t>
      </w:r>
      <w:r>
        <w:t>di</w:t>
      </w:r>
      <w:r>
        <w:rPr>
          <w:spacing w:val="-7"/>
        </w:rPr>
        <w:t xml:space="preserve"> </w:t>
      </w:r>
      <w:r>
        <w:t>proprietà</w:t>
      </w:r>
      <w:r>
        <w:rPr>
          <w:spacing w:val="-8"/>
        </w:rPr>
        <w:t xml:space="preserve"> </w:t>
      </w:r>
      <w:r>
        <w:t>tutelato</w:t>
      </w:r>
      <w:r>
        <w:rPr>
          <w:spacing w:val="-7"/>
        </w:rPr>
        <w:t xml:space="preserve"> </w:t>
      </w:r>
      <w:r>
        <w:t>dall’art.</w:t>
      </w:r>
      <w:r>
        <w:rPr>
          <w:spacing w:val="-8"/>
        </w:rPr>
        <w:t xml:space="preserve"> </w:t>
      </w:r>
      <w:r>
        <w:t>1</w:t>
      </w:r>
      <w:r>
        <w:rPr>
          <w:spacing w:val="-7"/>
        </w:rPr>
        <w:t xml:space="preserve"> </w:t>
      </w:r>
      <w:r>
        <w:t>del</w:t>
      </w:r>
      <w:r>
        <w:rPr>
          <w:spacing w:val="-7"/>
        </w:rPr>
        <w:t xml:space="preserve"> </w:t>
      </w:r>
      <w:r>
        <w:t>Primo</w:t>
      </w:r>
      <w:r>
        <w:rPr>
          <w:spacing w:val="-6"/>
        </w:rPr>
        <w:t xml:space="preserve"> </w:t>
      </w:r>
      <w:r>
        <w:t>Protocollo</w:t>
      </w:r>
      <w:r>
        <w:rPr>
          <w:spacing w:val="-7"/>
        </w:rPr>
        <w:t xml:space="preserve"> </w:t>
      </w:r>
      <w:r>
        <w:t>addizionale alla CEDU. È infatti noto come, nella CEDU, il concetto di proprietà vada inteso in senso ampio e autonomo, fino a ricomprendere qualsivoglia diritto patrimoniale e aspettativa contrattuale.</w:t>
      </w:r>
    </w:p>
    <w:p w14:paraId="3154D25B" w14:textId="77777777" w:rsidR="00B558A5" w:rsidRDefault="00B558A5">
      <w:pPr>
        <w:pStyle w:val="BodyText"/>
        <w:ind w:left="0"/>
        <w:jc w:val="left"/>
        <w:rPr>
          <w:sz w:val="36"/>
        </w:rPr>
      </w:pPr>
    </w:p>
    <w:p w14:paraId="1E16ACAD" w14:textId="77777777" w:rsidR="00B558A5" w:rsidRDefault="007733A5">
      <w:pPr>
        <w:pStyle w:val="Heading2"/>
        <w:numPr>
          <w:ilvl w:val="0"/>
          <w:numId w:val="2"/>
        </w:numPr>
        <w:tabs>
          <w:tab w:val="left" w:pos="608"/>
        </w:tabs>
        <w:spacing w:line="360" w:lineRule="auto"/>
        <w:ind w:right="121" w:firstLine="0"/>
        <w:jc w:val="both"/>
      </w:pPr>
      <w:r>
        <w:t>Illegittimità derivata per violazione dei principi UE della tutela del legittimo</w:t>
      </w:r>
      <w:r>
        <w:rPr>
          <w:u w:val="none"/>
        </w:rPr>
        <w:t xml:space="preserve"> </w:t>
      </w:r>
      <w:r>
        <w:t>affidamento</w:t>
      </w:r>
      <w:r>
        <w:rPr>
          <w:spacing w:val="-9"/>
        </w:rPr>
        <w:t xml:space="preserve"> </w:t>
      </w:r>
      <w:r>
        <w:t>e</w:t>
      </w:r>
      <w:r>
        <w:rPr>
          <w:spacing w:val="-9"/>
        </w:rPr>
        <w:t xml:space="preserve"> </w:t>
      </w:r>
      <w:r>
        <w:t>della</w:t>
      </w:r>
      <w:r>
        <w:rPr>
          <w:spacing w:val="-7"/>
        </w:rPr>
        <w:t xml:space="preserve"> </w:t>
      </w:r>
      <w:r>
        <w:t>certezza</w:t>
      </w:r>
      <w:r>
        <w:rPr>
          <w:spacing w:val="-7"/>
        </w:rPr>
        <w:t xml:space="preserve"> </w:t>
      </w:r>
      <w:r>
        <w:t>del</w:t>
      </w:r>
      <w:r>
        <w:rPr>
          <w:spacing w:val="-7"/>
        </w:rPr>
        <w:t xml:space="preserve"> </w:t>
      </w:r>
      <w:r>
        <w:t>diritto,</w:t>
      </w:r>
      <w:r>
        <w:rPr>
          <w:spacing w:val="-8"/>
        </w:rPr>
        <w:t xml:space="preserve"> </w:t>
      </w:r>
      <w:r>
        <w:t>tra</w:t>
      </w:r>
      <w:r>
        <w:rPr>
          <w:spacing w:val="-8"/>
        </w:rPr>
        <w:t xml:space="preserve"> </w:t>
      </w:r>
      <w:r>
        <w:t>l'altro</w:t>
      </w:r>
      <w:r>
        <w:rPr>
          <w:spacing w:val="-8"/>
        </w:rPr>
        <w:t xml:space="preserve"> </w:t>
      </w:r>
      <w:r>
        <w:t>sub</w:t>
      </w:r>
      <w:r>
        <w:rPr>
          <w:spacing w:val="-7"/>
        </w:rPr>
        <w:t xml:space="preserve"> </w:t>
      </w:r>
      <w:r>
        <w:t>specie</w:t>
      </w:r>
      <w:r>
        <w:rPr>
          <w:spacing w:val="-8"/>
        </w:rPr>
        <w:t xml:space="preserve"> </w:t>
      </w:r>
      <w:r>
        <w:t>di</w:t>
      </w:r>
      <w:r>
        <w:rPr>
          <w:spacing w:val="-7"/>
        </w:rPr>
        <w:t xml:space="preserve"> </w:t>
      </w:r>
      <w:r>
        <w:t>imposizione</w:t>
      </w:r>
      <w:r>
        <w:rPr>
          <w:spacing w:val="-8"/>
        </w:rPr>
        <w:t xml:space="preserve"> </w:t>
      </w:r>
      <w:r>
        <w:t>di</w:t>
      </w:r>
      <w:r>
        <w:rPr>
          <w:spacing w:val="-7"/>
        </w:rPr>
        <w:t xml:space="preserve"> </w:t>
      </w:r>
      <w:r>
        <w:t>contribuzioni</w:t>
      </w:r>
      <w:r>
        <w:rPr>
          <w:u w:val="none"/>
        </w:rPr>
        <w:t xml:space="preserve"> </w:t>
      </w:r>
      <w:r>
        <w:t>retroattive. Violazione dell'art. 3 Cost. e dell'art. 1, co. 2 bis, l. 241 del 1990.</w:t>
      </w:r>
    </w:p>
    <w:p w14:paraId="66EB247D" w14:textId="77777777" w:rsidR="00B558A5" w:rsidRDefault="007733A5">
      <w:pPr>
        <w:pStyle w:val="BodyText"/>
        <w:spacing w:line="360" w:lineRule="auto"/>
        <w:ind w:right="120"/>
      </w:pPr>
      <w:r>
        <w:t>Palese</w:t>
      </w:r>
      <w:r>
        <w:rPr>
          <w:spacing w:val="-2"/>
        </w:rPr>
        <w:t xml:space="preserve"> </w:t>
      </w:r>
      <w:r>
        <w:t>è, nel caso di specie,</w:t>
      </w:r>
      <w:r>
        <w:rPr>
          <w:spacing w:val="-1"/>
        </w:rPr>
        <w:t xml:space="preserve"> </w:t>
      </w:r>
      <w:r>
        <w:t>la</w:t>
      </w:r>
      <w:r>
        <w:rPr>
          <w:spacing w:val="-1"/>
        </w:rPr>
        <w:t xml:space="preserve"> </w:t>
      </w:r>
      <w:r>
        <w:t>violazione</w:t>
      </w:r>
      <w:r>
        <w:rPr>
          <w:spacing w:val="-1"/>
        </w:rPr>
        <w:t xml:space="preserve"> </w:t>
      </w:r>
      <w:r>
        <w:t xml:space="preserve">del principio del legittimo affidamento, in quanto, solo a distanza di sette anni, all'improvviso e senza chiare ragioni, si è </w:t>
      </w:r>
      <w:r>
        <w:t>deciso di dare attuazione alla disciplina</w:t>
      </w:r>
      <w:r>
        <w:rPr>
          <w:spacing w:val="-1"/>
        </w:rPr>
        <w:t xml:space="preserve"> </w:t>
      </w:r>
      <w:r>
        <w:t xml:space="preserve">sul </w:t>
      </w:r>
      <w:r>
        <w:rPr>
          <w:i/>
        </w:rPr>
        <w:t xml:space="preserve">payback </w:t>
      </w:r>
      <w:r>
        <w:t>dei dispositivi medici. Si è</w:t>
      </w:r>
      <w:r>
        <w:rPr>
          <w:spacing w:val="-1"/>
        </w:rPr>
        <w:t xml:space="preserve"> </w:t>
      </w:r>
      <w:r>
        <w:t>trattata</w:t>
      </w:r>
      <w:r>
        <w:rPr>
          <w:spacing w:val="-1"/>
        </w:rPr>
        <w:t xml:space="preserve"> </w:t>
      </w:r>
      <w:r>
        <w:t>infatti di un'applicazione retroattiva</w:t>
      </w:r>
      <w:r>
        <w:rPr>
          <w:spacing w:val="-1"/>
        </w:rPr>
        <w:t xml:space="preserve"> </w:t>
      </w:r>
      <w:r>
        <w:t>(la disciplina, definita solo nel 2022, si applica infatti all'equilibrio economico dei rapporti contrattuali relativi al per</w:t>
      </w:r>
      <w:r>
        <w:t xml:space="preserve">iodo 2015-2018), come tale capace di travolgere, </w:t>
      </w:r>
      <w:r>
        <w:rPr>
          <w:i/>
        </w:rPr>
        <w:t>ex post</w:t>
      </w:r>
      <w:r>
        <w:t>, la programmazione economico-finanziaria delle imprese interessate che si trovano all'improvviso nella enorme difficoltà di far fronte ad inaspettate ma certo pesanti contribuzioni.</w:t>
      </w:r>
    </w:p>
    <w:p w14:paraId="65E3BFBA" w14:textId="77777777" w:rsidR="00B558A5" w:rsidRDefault="00B558A5">
      <w:pPr>
        <w:pStyle w:val="BodyText"/>
        <w:ind w:left="0"/>
        <w:jc w:val="left"/>
        <w:rPr>
          <w:sz w:val="36"/>
        </w:rPr>
      </w:pPr>
    </w:p>
    <w:p w14:paraId="6D3F271F" w14:textId="77777777" w:rsidR="00B558A5" w:rsidRDefault="007733A5">
      <w:pPr>
        <w:pStyle w:val="Heading2"/>
        <w:numPr>
          <w:ilvl w:val="0"/>
          <w:numId w:val="2"/>
        </w:numPr>
        <w:tabs>
          <w:tab w:val="left" w:pos="668"/>
        </w:tabs>
        <w:spacing w:line="360" w:lineRule="auto"/>
        <w:ind w:right="121" w:firstLine="0"/>
        <w:jc w:val="both"/>
      </w:pPr>
      <w:r>
        <w:t>Illegittimità de</w:t>
      </w:r>
      <w:r>
        <w:t>rivata per violazione dei principi UE di rispetto degli impegni</w:t>
      </w:r>
      <w:r>
        <w:rPr>
          <w:u w:val="none"/>
        </w:rPr>
        <w:t xml:space="preserve"> </w:t>
      </w:r>
      <w:r>
        <w:t>contrattuali (</w:t>
      </w:r>
      <w:r>
        <w:rPr>
          <w:i/>
        </w:rPr>
        <w:t xml:space="preserve">pacta </w:t>
      </w:r>
      <w:proofErr w:type="spellStart"/>
      <w:r>
        <w:rPr>
          <w:i/>
        </w:rPr>
        <w:t>sunt</w:t>
      </w:r>
      <w:proofErr w:type="spellEnd"/>
      <w:r>
        <w:rPr>
          <w:i/>
        </w:rPr>
        <w:t xml:space="preserve"> </w:t>
      </w:r>
      <w:proofErr w:type="spellStart"/>
      <w:r>
        <w:rPr>
          <w:i/>
        </w:rPr>
        <w:t>servanda</w:t>
      </w:r>
      <w:proofErr w:type="spellEnd"/>
      <w:r>
        <w:t>) e della certezza del diritto.</w:t>
      </w:r>
      <w:r>
        <w:rPr>
          <w:spacing w:val="40"/>
        </w:rPr>
        <w:t xml:space="preserve"> </w:t>
      </w:r>
    </w:p>
    <w:p w14:paraId="2ACCC753" w14:textId="77777777" w:rsidR="00B558A5" w:rsidRDefault="007733A5">
      <w:pPr>
        <w:pStyle w:val="BodyText"/>
        <w:spacing w:before="1" w:line="360" w:lineRule="auto"/>
        <w:ind w:right="115"/>
      </w:pPr>
      <w:r>
        <w:t>Il</w:t>
      </w:r>
      <w:r>
        <w:rPr>
          <w:spacing w:val="-1"/>
        </w:rPr>
        <w:t xml:space="preserve"> </w:t>
      </w:r>
      <w:r>
        <w:t xml:space="preserve">principio </w:t>
      </w:r>
      <w:r>
        <w:rPr>
          <w:i/>
        </w:rPr>
        <w:t>pacta</w:t>
      </w:r>
      <w:r>
        <w:rPr>
          <w:i/>
          <w:spacing w:val="-1"/>
        </w:rPr>
        <w:t xml:space="preserve"> </w:t>
      </w:r>
      <w:proofErr w:type="spellStart"/>
      <w:r>
        <w:rPr>
          <w:i/>
        </w:rPr>
        <w:t>sunt</w:t>
      </w:r>
      <w:proofErr w:type="spellEnd"/>
      <w:r>
        <w:rPr>
          <w:i/>
          <w:spacing w:val="-1"/>
        </w:rPr>
        <w:t xml:space="preserve"> </w:t>
      </w:r>
      <w:proofErr w:type="spellStart"/>
      <w:r>
        <w:rPr>
          <w:i/>
        </w:rPr>
        <w:t>servanda</w:t>
      </w:r>
      <w:proofErr w:type="spellEnd"/>
      <w:r>
        <w:rPr>
          <w:i/>
        </w:rPr>
        <w:t xml:space="preserve"> </w:t>
      </w:r>
      <w:r>
        <w:t>che</w:t>
      </w:r>
      <w:r>
        <w:rPr>
          <w:spacing w:val="-1"/>
        </w:rPr>
        <w:t xml:space="preserve"> </w:t>
      </w:r>
      <w:r>
        <w:t>trova</w:t>
      </w:r>
      <w:r>
        <w:rPr>
          <w:spacing w:val="-1"/>
        </w:rPr>
        <w:t xml:space="preserve"> </w:t>
      </w:r>
      <w:r>
        <w:t>piena applicazione</w:t>
      </w:r>
      <w:r>
        <w:rPr>
          <w:spacing w:val="-1"/>
        </w:rPr>
        <w:t xml:space="preserve"> </w:t>
      </w:r>
      <w:r>
        <w:t>anche</w:t>
      </w:r>
      <w:r>
        <w:rPr>
          <w:spacing w:val="40"/>
        </w:rPr>
        <w:t xml:space="preserve"> </w:t>
      </w:r>
      <w:r>
        <w:t xml:space="preserve">nei rapporti contrattuali con la PA (si veda ad esempio, Corte </w:t>
      </w:r>
      <w:proofErr w:type="spellStart"/>
      <w:r>
        <w:t>eur</w:t>
      </w:r>
      <w:proofErr w:type="spellEnd"/>
      <w:r>
        <w:t xml:space="preserve">. </w:t>
      </w:r>
      <w:proofErr w:type="spellStart"/>
      <w:r>
        <w:t>giust</w:t>
      </w:r>
      <w:proofErr w:type="spellEnd"/>
      <w:r>
        <w:t xml:space="preserve">., 8 settembre 2019, in causa C-526/17), fa divieto di mutare </w:t>
      </w:r>
      <w:r>
        <w:rPr>
          <w:i/>
        </w:rPr>
        <w:t>ex post</w:t>
      </w:r>
      <w:r>
        <w:t>, a danno del contraente privato, le condizioni economiche del rapporto, quali determinate a seguito di una proced</w:t>
      </w:r>
      <w:r>
        <w:t xml:space="preserve">ura di gara. Con il sistema del </w:t>
      </w:r>
      <w:r>
        <w:rPr>
          <w:i/>
        </w:rPr>
        <w:t xml:space="preserve">payback, </w:t>
      </w:r>
      <w:r>
        <w:t>il contraente privato si troverà obbligato a restituire parte del prezzo, sia in relazione al periodo 2015/2018 che, poi, nel</w:t>
      </w:r>
      <w:r>
        <w:rPr>
          <w:spacing w:val="-2"/>
        </w:rPr>
        <w:t xml:space="preserve"> </w:t>
      </w:r>
      <w:r>
        <w:t>futuro</w:t>
      </w:r>
      <w:r>
        <w:rPr>
          <w:spacing w:val="-2"/>
        </w:rPr>
        <w:t xml:space="preserve"> </w:t>
      </w:r>
      <w:r>
        <w:t>svolgimento</w:t>
      </w:r>
      <w:r>
        <w:rPr>
          <w:spacing w:val="-2"/>
        </w:rPr>
        <w:t xml:space="preserve"> </w:t>
      </w:r>
      <w:r>
        <w:t>del</w:t>
      </w:r>
      <w:r>
        <w:rPr>
          <w:spacing w:val="-2"/>
        </w:rPr>
        <w:t xml:space="preserve"> </w:t>
      </w:r>
      <w:r>
        <w:t>rapporto.</w:t>
      </w:r>
      <w:r>
        <w:rPr>
          <w:spacing w:val="-2"/>
        </w:rPr>
        <w:t xml:space="preserve"> </w:t>
      </w:r>
      <w:r>
        <w:t>Trovandosi</w:t>
      </w:r>
      <w:r>
        <w:rPr>
          <w:spacing w:val="-2"/>
        </w:rPr>
        <w:t xml:space="preserve"> </w:t>
      </w:r>
      <w:r>
        <w:t>così</w:t>
      </w:r>
      <w:r>
        <w:rPr>
          <w:spacing w:val="-2"/>
        </w:rPr>
        <w:t xml:space="preserve"> </w:t>
      </w:r>
      <w:r>
        <w:t>costretto</w:t>
      </w:r>
      <w:r>
        <w:rPr>
          <w:spacing w:val="-2"/>
        </w:rPr>
        <w:t xml:space="preserve"> </w:t>
      </w:r>
      <w:r>
        <w:t>anche</w:t>
      </w:r>
      <w:r>
        <w:rPr>
          <w:spacing w:val="-1"/>
        </w:rPr>
        <w:t xml:space="preserve"> </w:t>
      </w:r>
      <w:r>
        <w:t>a</w:t>
      </w:r>
      <w:r>
        <w:rPr>
          <w:spacing w:val="-3"/>
        </w:rPr>
        <w:t xml:space="preserve"> </w:t>
      </w:r>
      <w:r>
        <w:t>prendere</w:t>
      </w:r>
      <w:r>
        <w:rPr>
          <w:spacing w:val="-4"/>
        </w:rPr>
        <w:t xml:space="preserve"> </w:t>
      </w:r>
      <w:r>
        <w:t>atto</w:t>
      </w:r>
      <w:r>
        <w:rPr>
          <w:spacing w:val="-2"/>
        </w:rPr>
        <w:t xml:space="preserve"> </w:t>
      </w:r>
      <w:r>
        <w:t>che</w:t>
      </w:r>
      <w:r>
        <w:rPr>
          <w:spacing w:val="-3"/>
        </w:rPr>
        <w:t xml:space="preserve"> </w:t>
      </w:r>
      <w:r>
        <w:t>appalti - già</w:t>
      </w:r>
      <w:r>
        <w:rPr>
          <w:spacing w:val="-2"/>
        </w:rPr>
        <w:t xml:space="preserve"> </w:t>
      </w:r>
      <w:r>
        <w:t>dai</w:t>
      </w:r>
      <w:r>
        <w:rPr>
          <w:spacing w:val="-2"/>
        </w:rPr>
        <w:t xml:space="preserve"> </w:t>
      </w:r>
      <w:r>
        <w:t>margini</w:t>
      </w:r>
      <w:r>
        <w:rPr>
          <w:spacing w:val="-2"/>
        </w:rPr>
        <w:t xml:space="preserve"> </w:t>
      </w:r>
      <w:r>
        <w:t>risicati</w:t>
      </w:r>
      <w:r>
        <w:rPr>
          <w:spacing w:val="-2"/>
        </w:rPr>
        <w:t xml:space="preserve"> </w:t>
      </w:r>
      <w:r>
        <w:t>(perché</w:t>
      </w:r>
      <w:r>
        <w:rPr>
          <w:spacing w:val="-1"/>
        </w:rPr>
        <w:t xml:space="preserve"> </w:t>
      </w:r>
      <w:r>
        <w:t>aggiudicati</w:t>
      </w:r>
      <w:r>
        <w:rPr>
          <w:spacing w:val="-2"/>
        </w:rPr>
        <w:t xml:space="preserve"> </w:t>
      </w:r>
      <w:r>
        <w:t>tenendo</w:t>
      </w:r>
      <w:r>
        <w:rPr>
          <w:spacing w:val="-2"/>
        </w:rPr>
        <w:t xml:space="preserve"> </w:t>
      </w:r>
      <w:r>
        <w:t>conto</w:t>
      </w:r>
      <w:r>
        <w:rPr>
          <w:spacing w:val="-2"/>
        </w:rPr>
        <w:t xml:space="preserve"> </w:t>
      </w:r>
      <w:r>
        <w:t>anche</w:t>
      </w:r>
      <w:r>
        <w:rPr>
          <w:spacing w:val="-3"/>
        </w:rPr>
        <w:t xml:space="preserve"> </w:t>
      </w:r>
      <w:r>
        <w:t>del</w:t>
      </w:r>
      <w:r>
        <w:rPr>
          <w:spacing w:val="-2"/>
        </w:rPr>
        <w:t xml:space="preserve"> </w:t>
      </w:r>
      <w:r>
        <w:t>prezzo) -</w:t>
      </w:r>
      <w:r>
        <w:rPr>
          <w:spacing w:val="-3"/>
        </w:rPr>
        <w:t xml:space="preserve"> </w:t>
      </w:r>
      <w:r>
        <w:t xml:space="preserve">divengono, </w:t>
      </w:r>
      <w:r>
        <w:rPr>
          <w:i/>
        </w:rPr>
        <w:t>ex</w:t>
      </w:r>
      <w:r>
        <w:rPr>
          <w:i/>
          <w:spacing w:val="-3"/>
        </w:rPr>
        <w:t xml:space="preserve"> </w:t>
      </w:r>
      <w:r>
        <w:rPr>
          <w:i/>
        </w:rPr>
        <w:t>post</w:t>
      </w:r>
      <w:r>
        <w:t>, meno profittevoli, o addirittura in perdita.</w:t>
      </w:r>
    </w:p>
    <w:p w14:paraId="0D0786C2" w14:textId="77777777" w:rsidR="00B558A5" w:rsidRDefault="00B558A5">
      <w:pPr>
        <w:pStyle w:val="BodyText"/>
        <w:spacing w:before="11"/>
        <w:ind w:left="0"/>
        <w:jc w:val="left"/>
        <w:rPr>
          <w:sz w:val="35"/>
        </w:rPr>
      </w:pPr>
    </w:p>
    <w:p w14:paraId="74C97E84" w14:textId="77777777" w:rsidR="00B558A5" w:rsidRDefault="007733A5">
      <w:pPr>
        <w:pStyle w:val="Heading2"/>
        <w:numPr>
          <w:ilvl w:val="0"/>
          <w:numId w:val="2"/>
        </w:numPr>
        <w:tabs>
          <w:tab w:val="left" w:pos="654"/>
        </w:tabs>
        <w:spacing w:line="360" w:lineRule="auto"/>
        <w:ind w:right="123" w:firstLine="0"/>
        <w:jc w:val="both"/>
      </w:pPr>
      <w:r>
        <w:t>Illegittimità derivata per violazione dell'art. 72 della direttiva UE 2014/24 (divieto di</w:t>
      </w:r>
      <w:r>
        <w:rPr>
          <w:u w:val="none"/>
        </w:rPr>
        <w:t xml:space="preserve"> </w:t>
      </w:r>
      <w:r>
        <w:t>modifiche s</w:t>
      </w:r>
      <w:r>
        <w:t>ostanziali in corso di esecuzione).</w:t>
      </w:r>
    </w:p>
    <w:p w14:paraId="71077713" w14:textId="77777777" w:rsidR="00B558A5" w:rsidRDefault="007733A5">
      <w:pPr>
        <w:spacing w:line="360" w:lineRule="auto"/>
        <w:ind w:left="101" w:right="119"/>
        <w:jc w:val="both"/>
        <w:rPr>
          <w:sz w:val="24"/>
        </w:rPr>
      </w:pPr>
      <w:r>
        <w:rPr>
          <w:sz w:val="24"/>
        </w:rPr>
        <w:t>L'art.</w:t>
      </w:r>
      <w:r>
        <w:rPr>
          <w:spacing w:val="-15"/>
          <w:sz w:val="24"/>
        </w:rPr>
        <w:t xml:space="preserve"> </w:t>
      </w:r>
      <w:r>
        <w:rPr>
          <w:sz w:val="24"/>
        </w:rPr>
        <w:t>72,</w:t>
      </w:r>
      <w:r>
        <w:rPr>
          <w:spacing w:val="-14"/>
          <w:sz w:val="24"/>
        </w:rPr>
        <w:t xml:space="preserve"> </w:t>
      </w:r>
      <w:r>
        <w:rPr>
          <w:sz w:val="24"/>
        </w:rPr>
        <w:t>par.</w:t>
      </w:r>
      <w:r>
        <w:rPr>
          <w:spacing w:val="-15"/>
          <w:sz w:val="24"/>
        </w:rPr>
        <w:t xml:space="preserve"> </w:t>
      </w:r>
      <w:r>
        <w:rPr>
          <w:sz w:val="24"/>
        </w:rPr>
        <w:t>4,</w:t>
      </w:r>
      <w:r>
        <w:rPr>
          <w:spacing w:val="-14"/>
          <w:sz w:val="24"/>
        </w:rPr>
        <w:t xml:space="preserve"> </w:t>
      </w:r>
      <w:r>
        <w:rPr>
          <w:sz w:val="24"/>
        </w:rPr>
        <w:t>della</w:t>
      </w:r>
      <w:r>
        <w:rPr>
          <w:spacing w:val="-15"/>
          <w:sz w:val="24"/>
        </w:rPr>
        <w:t xml:space="preserve"> </w:t>
      </w:r>
      <w:r>
        <w:rPr>
          <w:sz w:val="24"/>
        </w:rPr>
        <w:t>direttiva</w:t>
      </w:r>
      <w:r>
        <w:rPr>
          <w:spacing w:val="-15"/>
          <w:sz w:val="24"/>
        </w:rPr>
        <w:t xml:space="preserve"> </w:t>
      </w:r>
      <w:r>
        <w:rPr>
          <w:sz w:val="24"/>
        </w:rPr>
        <w:t>2014/24</w:t>
      </w:r>
      <w:r>
        <w:rPr>
          <w:spacing w:val="-14"/>
          <w:sz w:val="24"/>
        </w:rPr>
        <w:t xml:space="preserve"> </w:t>
      </w:r>
      <w:r>
        <w:rPr>
          <w:sz w:val="24"/>
        </w:rPr>
        <w:t>prevede</w:t>
      </w:r>
      <w:r>
        <w:rPr>
          <w:spacing w:val="-13"/>
          <w:sz w:val="24"/>
        </w:rPr>
        <w:t xml:space="preserve"> </w:t>
      </w:r>
      <w:r>
        <w:rPr>
          <w:sz w:val="24"/>
        </w:rPr>
        <w:t>che</w:t>
      </w:r>
      <w:r>
        <w:rPr>
          <w:spacing w:val="-13"/>
          <w:sz w:val="24"/>
        </w:rPr>
        <w:t xml:space="preserve"> </w:t>
      </w:r>
      <w:r>
        <w:rPr>
          <w:sz w:val="24"/>
        </w:rPr>
        <w:t>"</w:t>
      </w:r>
      <w:r>
        <w:rPr>
          <w:i/>
          <w:sz w:val="24"/>
        </w:rPr>
        <w:t>Una</w:t>
      </w:r>
      <w:r>
        <w:rPr>
          <w:i/>
          <w:spacing w:val="-14"/>
          <w:sz w:val="24"/>
        </w:rPr>
        <w:t xml:space="preserve"> </w:t>
      </w:r>
      <w:r>
        <w:rPr>
          <w:i/>
          <w:sz w:val="24"/>
        </w:rPr>
        <w:t>modifica</w:t>
      </w:r>
      <w:r>
        <w:rPr>
          <w:i/>
          <w:spacing w:val="-13"/>
          <w:sz w:val="24"/>
        </w:rPr>
        <w:t xml:space="preserve"> </w:t>
      </w:r>
      <w:r>
        <w:rPr>
          <w:i/>
          <w:sz w:val="24"/>
        </w:rPr>
        <w:t>di</w:t>
      </w:r>
      <w:r>
        <w:rPr>
          <w:i/>
          <w:spacing w:val="-13"/>
          <w:sz w:val="24"/>
        </w:rPr>
        <w:t xml:space="preserve"> </w:t>
      </w:r>
      <w:r>
        <w:rPr>
          <w:i/>
          <w:sz w:val="24"/>
        </w:rPr>
        <w:t>un</w:t>
      </w:r>
      <w:r>
        <w:rPr>
          <w:i/>
          <w:spacing w:val="-13"/>
          <w:sz w:val="24"/>
        </w:rPr>
        <w:t xml:space="preserve"> </w:t>
      </w:r>
      <w:r>
        <w:rPr>
          <w:i/>
          <w:sz w:val="24"/>
        </w:rPr>
        <w:t>contratto</w:t>
      </w:r>
      <w:r>
        <w:rPr>
          <w:i/>
          <w:spacing w:val="-13"/>
          <w:sz w:val="24"/>
        </w:rPr>
        <w:t xml:space="preserve"> </w:t>
      </w:r>
      <w:r>
        <w:rPr>
          <w:i/>
          <w:sz w:val="24"/>
        </w:rPr>
        <w:t>o</w:t>
      </w:r>
      <w:r>
        <w:rPr>
          <w:i/>
          <w:spacing w:val="-13"/>
          <w:sz w:val="24"/>
        </w:rPr>
        <w:t xml:space="preserve"> </w:t>
      </w:r>
      <w:r>
        <w:rPr>
          <w:i/>
          <w:sz w:val="24"/>
        </w:rPr>
        <w:t>di</w:t>
      </w:r>
      <w:r>
        <w:rPr>
          <w:i/>
          <w:spacing w:val="-13"/>
          <w:sz w:val="24"/>
        </w:rPr>
        <w:t xml:space="preserve"> </w:t>
      </w:r>
      <w:r>
        <w:rPr>
          <w:i/>
          <w:sz w:val="24"/>
        </w:rPr>
        <w:t>un</w:t>
      </w:r>
      <w:r>
        <w:rPr>
          <w:i/>
          <w:spacing w:val="-12"/>
          <w:sz w:val="24"/>
        </w:rPr>
        <w:t xml:space="preserve"> </w:t>
      </w:r>
      <w:r>
        <w:rPr>
          <w:i/>
          <w:sz w:val="24"/>
        </w:rPr>
        <w:t>accordo</w:t>
      </w:r>
      <w:r>
        <w:rPr>
          <w:i/>
          <w:sz w:val="24"/>
        </w:rPr>
        <w:t xml:space="preserve"> quadro durante il periodo della sua validità è considerata sostanziale ai sensi del paragrafo 1, lettera e),</w:t>
      </w:r>
      <w:r>
        <w:rPr>
          <w:i/>
          <w:spacing w:val="-1"/>
          <w:sz w:val="24"/>
        </w:rPr>
        <w:t xml:space="preserve"> </w:t>
      </w:r>
      <w:r>
        <w:rPr>
          <w:i/>
          <w:sz w:val="24"/>
        </w:rPr>
        <w:t>quando muta sostanzialmente</w:t>
      </w:r>
      <w:r>
        <w:rPr>
          <w:i/>
          <w:spacing w:val="-1"/>
          <w:sz w:val="24"/>
        </w:rPr>
        <w:t xml:space="preserve"> </w:t>
      </w:r>
      <w:r>
        <w:rPr>
          <w:i/>
          <w:sz w:val="24"/>
        </w:rPr>
        <w:t>la natura</w:t>
      </w:r>
      <w:r>
        <w:rPr>
          <w:i/>
          <w:spacing w:val="-2"/>
          <w:sz w:val="24"/>
        </w:rPr>
        <w:t xml:space="preserve"> </w:t>
      </w:r>
      <w:r>
        <w:rPr>
          <w:i/>
          <w:sz w:val="24"/>
        </w:rPr>
        <w:t>del contratto o dell’accordo quadro rispetto a quello inizialmente concluso</w:t>
      </w:r>
      <w:r>
        <w:rPr>
          <w:sz w:val="24"/>
        </w:rPr>
        <w:t xml:space="preserve">". Ebbene, la profonda materiale </w:t>
      </w:r>
      <w:r>
        <w:rPr>
          <w:sz w:val="24"/>
        </w:rPr>
        <w:t xml:space="preserve">alterazione del prezzo conseguente al meccanismo del </w:t>
      </w:r>
      <w:r>
        <w:rPr>
          <w:i/>
          <w:sz w:val="24"/>
        </w:rPr>
        <w:t xml:space="preserve">payback </w:t>
      </w:r>
      <w:r>
        <w:rPr>
          <w:sz w:val="24"/>
        </w:rPr>
        <w:t>(quale</w:t>
      </w:r>
      <w:r>
        <w:rPr>
          <w:spacing w:val="-1"/>
          <w:sz w:val="24"/>
        </w:rPr>
        <w:t xml:space="preserve"> </w:t>
      </w:r>
      <w:r>
        <w:rPr>
          <w:sz w:val="24"/>
        </w:rPr>
        <w:t>sia</w:t>
      </w:r>
      <w:r>
        <w:rPr>
          <w:spacing w:val="-1"/>
          <w:sz w:val="24"/>
        </w:rPr>
        <w:t xml:space="preserve"> </w:t>
      </w:r>
      <w:r>
        <w:rPr>
          <w:sz w:val="24"/>
        </w:rPr>
        <w:t>la</w:t>
      </w:r>
      <w:r>
        <w:rPr>
          <w:spacing w:val="-1"/>
          <w:sz w:val="24"/>
        </w:rPr>
        <w:t xml:space="preserve"> </w:t>
      </w:r>
      <w:r>
        <w:rPr>
          <w:sz w:val="24"/>
        </w:rPr>
        <w:t>natura</w:t>
      </w:r>
      <w:r>
        <w:rPr>
          <w:spacing w:val="-2"/>
          <w:sz w:val="24"/>
        </w:rPr>
        <w:t xml:space="preserve"> </w:t>
      </w:r>
      <w:r>
        <w:rPr>
          <w:sz w:val="24"/>
        </w:rPr>
        <w:t>da attribuirgli, tributo ovvero</w:t>
      </w:r>
      <w:r>
        <w:rPr>
          <w:spacing w:val="-1"/>
          <w:sz w:val="24"/>
        </w:rPr>
        <w:t xml:space="preserve"> </w:t>
      </w:r>
      <w:r>
        <w:rPr>
          <w:sz w:val="24"/>
        </w:rPr>
        <w:t>di altra</w:t>
      </w:r>
      <w:r>
        <w:rPr>
          <w:spacing w:val="-2"/>
          <w:sz w:val="24"/>
        </w:rPr>
        <w:t xml:space="preserve"> </w:t>
      </w:r>
      <w:r>
        <w:rPr>
          <w:sz w:val="24"/>
        </w:rPr>
        <w:t>tipologia</w:t>
      </w:r>
      <w:r>
        <w:rPr>
          <w:spacing w:val="-1"/>
          <w:sz w:val="24"/>
        </w:rPr>
        <w:t xml:space="preserve"> </w:t>
      </w:r>
      <w:r>
        <w:rPr>
          <w:sz w:val="24"/>
        </w:rPr>
        <w:t>di prestazione</w:t>
      </w:r>
      <w:r>
        <w:rPr>
          <w:spacing w:val="52"/>
          <w:sz w:val="24"/>
        </w:rPr>
        <w:t xml:space="preserve"> </w:t>
      </w:r>
      <w:r>
        <w:rPr>
          <w:sz w:val="24"/>
        </w:rPr>
        <w:t>patrimoniale</w:t>
      </w:r>
      <w:r>
        <w:rPr>
          <w:spacing w:val="52"/>
          <w:sz w:val="24"/>
        </w:rPr>
        <w:t xml:space="preserve"> </w:t>
      </w:r>
      <w:r>
        <w:rPr>
          <w:sz w:val="24"/>
        </w:rPr>
        <w:t>di</w:t>
      </w:r>
      <w:r>
        <w:rPr>
          <w:spacing w:val="52"/>
          <w:sz w:val="24"/>
        </w:rPr>
        <w:t xml:space="preserve"> </w:t>
      </w:r>
      <w:r>
        <w:rPr>
          <w:sz w:val="24"/>
        </w:rPr>
        <w:t>tipo</w:t>
      </w:r>
      <w:r>
        <w:rPr>
          <w:spacing w:val="50"/>
          <w:sz w:val="24"/>
        </w:rPr>
        <w:t xml:space="preserve"> </w:t>
      </w:r>
      <w:r>
        <w:rPr>
          <w:sz w:val="24"/>
        </w:rPr>
        <w:t>ablatorio)</w:t>
      </w:r>
      <w:r>
        <w:rPr>
          <w:spacing w:val="53"/>
          <w:sz w:val="24"/>
        </w:rPr>
        <w:t xml:space="preserve"> </w:t>
      </w:r>
      <w:r>
        <w:rPr>
          <w:sz w:val="24"/>
        </w:rPr>
        <w:t>è</w:t>
      </w:r>
      <w:r>
        <w:rPr>
          <w:spacing w:val="52"/>
          <w:sz w:val="24"/>
        </w:rPr>
        <w:t xml:space="preserve"> </w:t>
      </w:r>
      <w:r>
        <w:rPr>
          <w:sz w:val="24"/>
        </w:rPr>
        <w:t>destinata</w:t>
      </w:r>
      <w:r>
        <w:rPr>
          <w:spacing w:val="50"/>
          <w:sz w:val="24"/>
        </w:rPr>
        <w:t xml:space="preserve"> </w:t>
      </w:r>
      <w:r>
        <w:rPr>
          <w:sz w:val="24"/>
        </w:rPr>
        <w:t>a</w:t>
      </w:r>
      <w:r>
        <w:rPr>
          <w:spacing w:val="53"/>
          <w:sz w:val="24"/>
        </w:rPr>
        <w:t xml:space="preserve"> </w:t>
      </w:r>
      <w:r>
        <w:rPr>
          <w:sz w:val="24"/>
        </w:rPr>
        <w:t>risolversi</w:t>
      </w:r>
      <w:r>
        <w:rPr>
          <w:spacing w:val="52"/>
          <w:sz w:val="24"/>
        </w:rPr>
        <w:t xml:space="preserve"> </w:t>
      </w:r>
      <w:r>
        <w:rPr>
          <w:sz w:val="24"/>
        </w:rPr>
        <w:t>proprio</w:t>
      </w:r>
      <w:r>
        <w:rPr>
          <w:spacing w:val="51"/>
          <w:sz w:val="24"/>
        </w:rPr>
        <w:t xml:space="preserve"> </w:t>
      </w:r>
      <w:r>
        <w:rPr>
          <w:sz w:val="24"/>
        </w:rPr>
        <w:t>in</w:t>
      </w:r>
      <w:r>
        <w:rPr>
          <w:spacing w:val="51"/>
          <w:sz w:val="24"/>
        </w:rPr>
        <w:t xml:space="preserve"> </w:t>
      </w:r>
      <w:r>
        <w:rPr>
          <w:sz w:val="24"/>
        </w:rPr>
        <w:t>un</w:t>
      </w:r>
      <w:r>
        <w:rPr>
          <w:spacing w:val="53"/>
          <w:sz w:val="24"/>
        </w:rPr>
        <w:t xml:space="preserve"> </w:t>
      </w:r>
      <w:r>
        <w:rPr>
          <w:spacing w:val="-2"/>
          <w:sz w:val="24"/>
        </w:rPr>
        <w:t>alterazione</w:t>
      </w:r>
    </w:p>
    <w:p w14:paraId="46700E1C" w14:textId="77777777" w:rsidR="00B558A5" w:rsidRDefault="00B558A5">
      <w:pPr>
        <w:spacing w:line="360" w:lineRule="auto"/>
        <w:jc w:val="both"/>
        <w:rPr>
          <w:sz w:val="24"/>
        </w:rPr>
        <w:sectPr w:rsidR="00B558A5">
          <w:pgSz w:w="11920" w:h="16850"/>
          <w:pgMar w:top="1520" w:right="1180" w:bottom="1100" w:left="1200" w:header="0" w:footer="864" w:gutter="0"/>
          <w:cols w:space="720"/>
        </w:sectPr>
      </w:pPr>
    </w:p>
    <w:p w14:paraId="53DA2BE7" w14:textId="77777777" w:rsidR="00B558A5" w:rsidRDefault="007733A5">
      <w:pPr>
        <w:pStyle w:val="BodyText"/>
        <w:spacing w:before="79" w:line="360" w:lineRule="auto"/>
        <w:ind w:right="113"/>
      </w:pPr>
      <w:r>
        <w:lastRenderedPageBreak/>
        <w:t>sostanz</w:t>
      </w:r>
      <w:r>
        <w:t xml:space="preserve">iale della natura del contratto, rendendolo </w:t>
      </w:r>
      <w:r>
        <w:rPr>
          <w:i/>
        </w:rPr>
        <w:t xml:space="preserve">ex post </w:t>
      </w:r>
      <w:r>
        <w:t>economicamente non più sostenibile. I provvedimenti gravati avrebbero dovuto farsi carico del problema, quantomeno escludendo l'applicabilità del sistema ove tale da determinare una modifica sostanziale a</w:t>
      </w:r>
      <w:r>
        <w:t xml:space="preserve">l contratto, senza </w:t>
      </w:r>
      <w:r>
        <w:rPr>
          <w:spacing w:val="-2"/>
        </w:rPr>
        <w:t>prevedere</w:t>
      </w:r>
      <w:r>
        <w:rPr>
          <w:spacing w:val="-6"/>
        </w:rPr>
        <w:t xml:space="preserve"> </w:t>
      </w:r>
      <w:r>
        <w:rPr>
          <w:spacing w:val="-2"/>
        </w:rPr>
        <w:t>un</w:t>
      </w:r>
      <w:r>
        <w:rPr>
          <w:spacing w:val="-4"/>
        </w:rPr>
        <w:t xml:space="preserve"> </w:t>
      </w:r>
      <w:r>
        <w:rPr>
          <w:spacing w:val="-2"/>
        </w:rPr>
        <w:t>sistema</w:t>
      </w:r>
      <w:r>
        <w:rPr>
          <w:spacing w:val="-4"/>
        </w:rPr>
        <w:t xml:space="preserve"> </w:t>
      </w:r>
      <w:r>
        <w:rPr>
          <w:spacing w:val="-2"/>
        </w:rPr>
        <w:t>automatico</w:t>
      </w:r>
      <w:r>
        <w:rPr>
          <w:spacing w:val="-4"/>
        </w:rPr>
        <w:t xml:space="preserve"> </w:t>
      </w:r>
      <w:r>
        <w:rPr>
          <w:spacing w:val="-2"/>
        </w:rPr>
        <w:t>e</w:t>
      </w:r>
      <w:r>
        <w:rPr>
          <w:spacing w:val="-4"/>
        </w:rPr>
        <w:t xml:space="preserve"> </w:t>
      </w:r>
      <w:r>
        <w:rPr>
          <w:spacing w:val="-2"/>
        </w:rPr>
        <w:t>insensibile</w:t>
      </w:r>
      <w:r>
        <w:rPr>
          <w:spacing w:val="-4"/>
        </w:rPr>
        <w:t xml:space="preserve"> </w:t>
      </w:r>
      <w:r>
        <w:rPr>
          <w:spacing w:val="-2"/>
        </w:rPr>
        <w:t>alle</w:t>
      </w:r>
      <w:r>
        <w:rPr>
          <w:spacing w:val="-4"/>
        </w:rPr>
        <w:t xml:space="preserve"> </w:t>
      </w:r>
      <w:r>
        <w:rPr>
          <w:spacing w:val="-2"/>
        </w:rPr>
        <w:t>specificità</w:t>
      </w:r>
      <w:r>
        <w:rPr>
          <w:spacing w:val="-5"/>
        </w:rPr>
        <w:t xml:space="preserve"> </w:t>
      </w:r>
      <w:r>
        <w:rPr>
          <w:spacing w:val="-2"/>
        </w:rPr>
        <w:t>di ogni singolo rapporto</w:t>
      </w:r>
      <w:r>
        <w:rPr>
          <w:spacing w:val="-3"/>
        </w:rPr>
        <w:t xml:space="preserve"> </w:t>
      </w:r>
      <w:r>
        <w:rPr>
          <w:spacing w:val="-2"/>
        </w:rPr>
        <w:t>contrattuale.</w:t>
      </w:r>
    </w:p>
    <w:p w14:paraId="73D30DB0" w14:textId="77777777" w:rsidR="00B558A5" w:rsidRDefault="00B558A5">
      <w:pPr>
        <w:pStyle w:val="BodyText"/>
        <w:spacing w:before="11"/>
        <w:ind w:left="0"/>
        <w:jc w:val="left"/>
        <w:rPr>
          <w:sz w:val="35"/>
        </w:rPr>
      </w:pPr>
    </w:p>
    <w:p w14:paraId="02C111CD" w14:textId="77777777" w:rsidR="00B558A5" w:rsidRDefault="007733A5">
      <w:pPr>
        <w:pStyle w:val="Heading2"/>
        <w:numPr>
          <w:ilvl w:val="0"/>
          <w:numId w:val="2"/>
        </w:numPr>
        <w:tabs>
          <w:tab w:val="left" w:pos="539"/>
        </w:tabs>
        <w:spacing w:line="360" w:lineRule="auto"/>
        <w:ind w:right="121" w:firstLine="0"/>
        <w:jc w:val="both"/>
      </w:pPr>
      <w:r>
        <w:t>Illegittimità derivata per violazione dei principi UE di necessaria profittabilità degli</w:t>
      </w:r>
      <w:r>
        <w:rPr>
          <w:u w:val="none"/>
        </w:rPr>
        <w:t xml:space="preserve"> </w:t>
      </w:r>
      <w:r>
        <w:t>appalti pubblici (art. 69, Direttiva 24/2014/UE).</w:t>
      </w:r>
    </w:p>
    <w:p w14:paraId="43D49880" w14:textId="77777777" w:rsidR="00B558A5" w:rsidRDefault="007733A5">
      <w:pPr>
        <w:pStyle w:val="BodyText"/>
        <w:spacing w:line="360" w:lineRule="auto"/>
        <w:ind w:right="117"/>
      </w:pPr>
      <w:r>
        <w:t>La</w:t>
      </w:r>
      <w:r>
        <w:rPr>
          <w:spacing w:val="-12"/>
        </w:rPr>
        <w:t xml:space="preserve"> </w:t>
      </w:r>
      <w:r>
        <w:t>totale</w:t>
      </w:r>
      <w:r>
        <w:rPr>
          <w:spacing w:val="-11"/>
        </w:rPr>
        <w:t xml:space="preserve"> </w:t>
      </w:r>
      <w:r>
        <w:t>disattenzione</w:t>
      </w:r>
      <w:r>
        <w:rPr>
          <w:spacing w:val="-11"/>
        </w:rPr>
        <w:t xml:space="preserve"> </w:t>
      </w:r>
      <w:r>
        <w:t>all'equilibrio</w:t>
      </w:r>
      <w:r>
        <w:rPr>
          <w:spacing w:val="-10"/>
        </w:rPr>
        <w:t xml:space="preserve"> </w:t>
      </w:r>
      <w:r>
        <w:t>economico</w:t>
      </w:r>
      <w:r>
        <w:rPr>
          <w:spacing w:val="-11"/>
        </w:rPr>
        <w:t xml:space="preserve"> </w:t>
      </w:r>
      <w:r>
        <w:t>del</w:t>
      </w:r>
      <w:r>
        <w:rPr>
          <w:spacing w:val="-8"/>
        </w:rPr>
        <w:t xml:space="preserve"> </w:t>
      </w:r>
      <w:r>
        <w:t>rapporto,</w:t>
      </w:r>
      <w:r>
        <w:rPr>
          <w:spacing w:val="-11"/>
        </w:rPr>
        <w:t xml:space="preserve"> </w:t>
      </w:r>
      <w:r>
        <w:t>passibile</w:t>
      </w:r>
      <w:r>
        <w:rPr>
          <w:spacing w:val="-12"/>
        </w:rPr>
        <w:t xml:space="preserve"> </w:t>
      </w:r>
      <w:r>
        <w:t>di</w:t>
      </w:r>
      <w:r>
        <w:rPr>
          <w:spacing w:val="-10"/>
        </w:rPr>
        <w:t xml:space="preserve"> </w:t>
      </w:r>
      <w:r>
        <w:t>un'unilaterale</w:t>
      </w:r>
      <w:r>
        <w:rPr>
          <w:spacing w:val="-11"/>
        </w:rPr>
        <w:t xml:space="preserve"> </w:t>
      </w:r>
      <w:r>
        <w:t xml:space="preserve">essenziale mutazione </w:t>
      </w:r>
      <w:r>
        <w:rPr>
          <w:i/>
        </w:rPr>
        <w:t>ex po</w:t>
      </w:r>
      <w:r>
        <w:rPr>
          <w:i/>
        </w:rPr>
        <w:t>st</w:t>
      </w:r>
      <w:r>
        <w:t>, appare altresì in contrasto con il noto principio di divieto di aggiudicazione a prezzi</w:t>
      </w:r>
      <w:r>
        <w:rPr>
          <w:spacing w:val="-1"/>
        </w:rPr>
        <w:t xml:space="preserve"> </w:t>
      </w:r>
      <w:r>
        <w:t>non</w:t>
      </w:r>
      <w:r>
        <w:rPr>
          <w:spacing w:val="-1"/>
        </w:rPr>
        <w:t xml:space="preserve"> </w:t>
      </w:r>
      <w:r>
        <w:t>profittevoli</w:t>
      </w:r>
      <w:r>
        <w:rPr>
          <w:spacing w:val="-1"/>
        </w:rPr>
        <w:t xml:space="preserve"> </w:t>
      </w:r>
      <w:r>
        <w:t>(c.d. offerta anormalmente bassa). Per</w:t>
      </w:r>
      <w:r>
        <w:rPr>
          <w:spacing w:val="-2"/>
        </w:rPr>
        <w:t xml:space="preserve"> </w:t>
      </w:r>
      <w:r>
        <w:t>rendere</w:t>
      </w:r>
      <w:r>
        <w:rPr>
          <w:spacing w:val="-2"/>
        </w:rPr>
        <w:t xml:space="preserve"> </w:t>
      </w:r>
      <w:r>
        <w:t>l'intervento</w:t>
      </w:r>
      <w:r>
        <w:rPr>
          <w:spacing w:val="-1"/>
        </w:rPr>
        <w:t xml:space="preserve"> </w:t>
      </w:r>
      <w:r>
        <w:t>retroattivo</w:t>
      </w:r>
      <w:r>
        <w:rPr>
          <w:spacing w:val="-1"/>
        </w:rPr>
        <w:t xml:space="preserve"> </w:t>
      </w:r>
      <w:r>
        <w:t xml:space="preserve">e </w:t>
      </w:r>
      <w:r>
        <w:rPr>
          <w:i/>
        </w:rPr>
        <w:t xml:space="preserve">ex post </w:t>
      </w:r>
      <w:r>
        <w:t>sui prezzi compatibile con tale principio, i provvedimenti gravat</w:t>
      </w:r>
      <w:r>
        <w:t xml:space="preserve">i avrebbero dovuto quantomeno prevedere un </w:t>
      </w:r>
      <w:r>
        <w:rPr>
          <w:i/>
        </w:rPr>
        <w:t xml:space="preserve">payback </w:t>
      </w:r>
      <w:r>
        <w:t>solo nei limiti in cui esso non contrasti, in concreto, con la necessaria profittabilità della fornitura. Mentre tale essenziale profilo risulta totalmente pretermesso,</w:t>
      </w:r>
      <w:r>
        <w:rPr>
          <w:spacing w:val="-5"/>
        </w:rPr>
        <w:t xml:space="preserve"> </w:t>
      </w:r>
      <w:r>
        <w:t>ben</w:t>
      </w:r>
      <w:r>
        <w:rPr>
          <w:spacing w:val="-5"/>
        </w:rPr>
        <w:t xml:space="preserve"> </w:t>
      </w:r>
      <w:r>
        <w:t>accettando,</w:t>
      </w:r>
      <w:r>
        <w:rPr>
          <w:spacing w:val="-7"/>
        </w:rPr>
        <w:t xml:space="preserve"> </w:t>
      </w:r>
      <w:r>
        <w:t>il</w:t>
      </w:r>
      <w:r>
        <w:rPr>
          <w:spacing w:val="-7"/>
        </w:rPr>
        <w:t xml:space="preserve"> </w:t>
      </w:r>
      <w:r>
        <w:t>sistema,</w:t>
      </w:r>
      <w:r>
        <w:rPr>
          <w:spacing w:val="-7"/>
        </w:rPr>
        <w:t xml:space="preserve"> </w:t>
      </w:r>
      <w:r>
        <w:t>che</w:t>
      </w:r>
      <w:r>
        <w:rPr>
          <w:spacing w:val="-6"/>
        </w:rPr>
        <w:t xml:space="preserve"> </w:t>
      </w:r>
      <w:r>
        <w:t>il</w:t>
      </w:r>
      <w:r>
        <w:rPr>
          <w:spacing w:val="-7"/>
        </w:rPr>
        <w:t xml:space="preserve"> </w:t>
      </w:r>
      <w:r>
        <w:t>f</w:t>
      </w:r>
      <w:r>
        <w:t>ornitore</w:t>
      </w:r>
      <w:r>
        <w:rPr>
          <w:spacing w:val="-9"/>
        </w:rPr>
        <w:t xml:space="preserve"> </w:t>
      </w:r>
      <w:r>
        <w:t>sia</w:t>
      </w:r>
      <w:r>
        <w:rPr>
          <w:spacing w:val="-8"/>
        </w:rPr>
        <w:t xml:space="preserve"> </w:t>
      </w:r>
      <w:r>
        <w:t xml:space="preserve">privato, </w:t>
      </w:r>
      <w:r>
        <w:rPr>
          <w:i/>
        </w:rPr>
        <w:t>ex</w:t>
      </w:r>
      <w:r>
        <w:rPr>
          <w:i/>
          <w:spacing w:val="-6"/>
        </w:rPr>
        <w:t xml:space="preserve"> </w:t>
      </w:r>
      <w:r>
        <w:rPr>
          <w:i/>
        </w:rPr>
        <w:t>post</w:t>
      </w:r>
      <w:r>
        <w:t>,</w:t>
      </w:r>
      <w:r>
        <w:rPr>
          <w:spacing w:val="-7"/>
        </w:rPr>
        <w:t xml:space="preserve"> </w:t>
      </w:r>
      <w:r>
        <w:t>di</w:t>
      </w:r>
      <w:r>
        <w:rPr>
          <w:spacing w:val="-7"/>
        </w:rPr>
        <w:t xml:space="preserve"> </w:t>
      </w:r>
      <w:r>
        <w:t>ogni</w:t>
      </w:r>
      <w:r>
        <w:rPr>
          <w:spacing w:val="-7"/>
        </w:rPr>
        <w:t xml:space="preserve"> </w:t>
      </w:r>
      <w:r>
        <w:t>giusto</w:t>
      </w:r>
      <w:r>
        <w:rPr>
          <w:spacing w:val="-7"/>
        </w:rPr>
        <w:t xml:space="preserve"> </w:t>
      </w:r>
      <w:r>
        <w:t>profitto e anzi tenuto a operare in perdita.</w:t>
      </w:r>
    </w:p>
    <w:p w14:paraId="4DEB34BA" w14:textId="77777777" w:rsidR="00B558A5" w:rsidRDefault="00B558A5">
      <w:pPr>
        <w:pStyle w:val="BodyText"/>
        <w:spacing w:before="11"/>
        <w:ind w:left="0"/>
        <w:jc w:val="left"/>
        <w:rPr>
          <w:sz w:val="35"/>
        </w:rPr>
      </w:pPr>
    </w:p>
    <w:p w14:paraId="5352A653" w14:textId="77777777" w:rsidR="00B558A5" w:rsidRDefault="007733A5">
      <w:pPr>
        <w:pStyle w:val="Heading2"/>
        <w:numPr>
          <w:ilvl w:val="0"/>
          <w:numId w:val="2"/>
        </w:numPr>
        <w:tabs>
          <w:tab w:val="left" w:pos="503"/>
        </w:tabs>
        <w:spacing w:line="360" w:lineRule="auto"/>
        <w:ind w:right="120" w:firstLine="0"/>
        <w:jc w:val="both"/>
      </w:pPr>
      <w:r>
        <w:t xml:space="preserve">Illegittimità derivata per violazione delle libertà pattizie tutelate dal </w:t>
      </w:r>
      <w:proofErr w:type="spellStart"/>
      <w:r>
        <w:t>TFUE</w:t>
      </w:r>
      <w:proofErr w:type="spellEnd"/>
      <w:r>
        <w:t>, quali</w:t>
      </w:r>
      <w:r>
        <w:rPr>
          <w:u w:val="none"/>
        </w:rPr>
        <w:t xml:space="preserve"> </w:t>
      </w:r>
      <w:r>
        <w:t>direttamente</w:t>
      </w:r>
      <w:r>
        <w:t xml:space="preserve"> applicabili e comunque richiamate dal primo considerando della Direttiva</w:t>
      </w:r>
      <w:r>
        <w:rPr>
          <w:u w:val="none"/>
        </w:rPr>
        <w:t xml:space="preserve"> </w:t>
      </w:r>
      <w:r>
        <w:t>24/2014/UE. Violazione del principio della libera circolazione delle merci, della libertà di</w:t>
      </w:r>
      <w:r>
        <w:rPr>
          <w:u w:val="none"/>
        </w:rPr>
        <w:t xml:space="preserve"> </w:t>
      </w:r>
      <w:r>
        <w:t>stabilimento</w:t>
      </w:r>
      <w:r>
        <w:rPr>
          <w:spacing w:val="-2"/>
        </w:rPr>
        <w:t xml:space="preserve"> </w:t>
      </w:r>
      <w:r>
        <w:t>e</w:t>
      </w:r>
      <w:r>
        <w:rPr>
          <w:spacing w:val="-4"/>
        </w:rPr>
        <w:t xml:space="preserve"> </w:t>
      </w:r>
      <w:r>
        <w:t>della libera prestazione</w:t>
      </w:r>
      <w:r>
        <w:rPr>
          <w:spacing w:val="-1"/>
        </w:rPr>
        <w:t xml:space="preserve"> </w:t>
      </w:r>
      <w:r>
        <w:t>di servizi, nonché</w:t>
      </w:r>
      <w:r>
        <w:rPr>
          <w:spacing w:val="-1"/>
        </w:rPr>
        <w:t xml:space="preserve"> </w:t>
      </w:r>
      <w:r>
        <w:t>dei</w:t>
      </w:r>
      <w:r>
        <w:rPr>
          <w:spacing w:val="-2"/>
        </w:rPr>
        <w:t xml:space="preserve"> </w:t>
      </w:r>
      <w:r>
        <w:t>principi che</w:t>
      </w:r>
      <w:r>
        <w:rPr>
          <w:spacing w:val="-1"/>
        </w:rPr>
        <w:t xml:space="preserve"> </w:t>
      </w:r>
      <w:r>
        <w:t>ne</w:t>
      </w:r>
      <w:r>
        <w:rPr>
          <w:spacing w:val="-1"/>
        </w:rPr>
        <w:t xml:space="preserve"> </w:t>
      </w:r>
      <w:r>
        <w:t xml:space="preserve">derivano, </w:t>
      </w:r>
      <w:r>
        <w:t>come</w:t>
      </w:r>
      <w:r>
        <w:rPr>
          <w:u w:val="none"/>
        </w:rPr>
        <w:t xml:space="preserve"> </w:t>
      </w:r>
      <w:r>
        <w:t>la</w:t>
      </w:r>
      <w:r>
        <w:rPr>
          <w:spacing w:val="-13"/>
        </w:rPr>
        <w:t xml:space="preserve"> </w:t>
      </w:r>
      <w:r>
        <w:t>parità</w:t>
      </w:r>
      <w:r>
        <w:rPr>
          <w:spacing w:val="-13"/>
        </w:rPr>
        <w:t xml:space="preserve"> </w:t>
      </w:r>
      <w:r>
        <w:t>di</w:t>
      </w:r>
      <w:r>
        <w:rPr>
          <w:spacing w:val="-13"/>
        </w:rPr>
        <w:t xml:space="preserve"> </w:t>
      </w:r>
      <w:r>
        <w:t>trattamento,</w:t>
      </w:r>
      <w:r>
        <w:rPr>
          <w:spacing w:val="-15"/>
        </w:rPr>
        <w:t xml:space="preserve"> </w:t>
      </w:r>
      <w:r>
        <w:t>la</w:t>
      </w:r>
      <w:r>
        <w:rPr>
          <w:spacing w:val="-14"/>
        </w:rPr>
        <w:t xml:space="preserve"> </w:t>
      </w:r>
      <w:r>
        <w:t>non</w:t>
      </w:r>
      <w:r>
        <w:rPr>
          <w:spacing w:val="-15"/>
        </w:rPr>
        <w:t xml:space="preserve"> </w:t>
      </w:r>
      <w:r>
        <w:t>discriminazione,</w:t>
      </w:r>
      <w:r>
        <w:rPr>
          <w:spacing w:val="-13"/>
        </w:rPr>
        <w:t xml:space="preserve"> </w:t>
      </w:r>
      <w:r>
        <w:t>il</w:t>
      </w:r>
      <w:r>
        <w:rPr>
          <w:spacing w:val="-15"/>
        </w:rPr>
        <w:t xml:space="preserve"> </w:t>
      </w:r>
      <w:r>
        <w:t>mutuo</w:t>
      </w:r>
      <w:r>
        <w:rPr>
          <w:spacing w:val="-15"/>
        </w:rPr>
        <w:t xml:space="preserve"> </w:t>
      </w:r>
      <w:r>
        <w:t>riconoscimento,</w:t>
      </w:r>
      <w:r>
        <w:rPr>
          <w:spacing w:val="-14"/>
        </w:rPr>
        <w:t xml:space="preserve"> </w:t>
      </w:r>
      <w:r>
        <w:t>la</w:t>
      </w:r>
      <w:r>
        <w:rPr>
          <w:spacing w:val="-14"/>
        </w:rPr>
        <w:t xml:space="preserve"> </w:t>
      </w:r>
      <w:r>
        <w:t>proporzionalità</w:t>
      </w:r>
      <w:r>
        <w:rPr>
          <w:u w:val="none"/>
        </w:rPr>
        <w:t xml:space="preserve"> </w:t>
      </w:r>
      <w:r>
        <w:t>e la trasparenza.</w:t>
      </w:r>
    </w:p>
    <w:p w14:paraId="24C3A76E" w14:textId="77777777" w:rsidR="00B558A5" w:rsidRDefault="007733A5">
      <w:pPr>
        <w:pStyle w:val="BodyText"/>
        <w:spacing w:before="1" w:line="360" w:lineRule="auto"/>
        <w:ind w:right="117"/>
      </w:pPr>
      <w:r>
        <w:t>Il payback crea un sistema dissuasivo dell'effettivo funzionamento del sistema europeo degli appalti</w:t>
      </w:r>
      <w:r>
        <w:rPr>
          <w:spacing w:val="-13"/>
        </w:rPr>
        <w:t xml:space="preserve"> </w:t>
      </w:r>
      <w:r>
        <w:t>pubblici.</w:t>
      </w:r>
      <w:r>
        <w:rPr>
          <w:spacing w:val="-13"/>
        </w:rPr>
        <w:t xml:space="preserve"> </w:t>
      </w:r>
      <w:r>
        <w:t>L'idea</w:t>
      </w:r>
      <w:r>
        <w:rPr>
          <w:spacing w:val="-14"/>
        </w:rPr>
        <w:t xml:space="preserve"> </w:t>
      </w:r>
      <w:r>
        <w:t>che</w:t>
      </w:r>
      <w:r>
        <w:rPr>
          <w:spacing w:val="-14"/>
        </w:rPr>
        <w:t xml:space="preserve"> </w:t>
      </w:r>
      <w:r>
        <w:t>un</w:t>
      </w:r>
      <w:r>
        <w:rPr>
          <w:spacing w:val="-13"/>
        </w:rPr>
        <w:t xml:space="preserve"> </w:t>
      </w:r>
      <w:r>
        <w:t>operatore</w:t>
      </w:r>
      <w:r>
        <w:rPr>
          <w:spacing w:val="-14"/>
        </w:rPr>
        <w:t xml:space="preserve"> </w:t>
      </w:r>
      <w:r>
        <w:t>razi</w:t>
      </w:r>
      <w:r>
        <w:t>onale</w:t>
      </w:r>
      <w:r>
        <w:rPr>
          <w:spacing w:val="-12"/>
        </w:rPr>
        <w:t xml:space="preserve"> </w:t>
      </w:r>
      <w:r>
        <w:t>possa</w:t>
      </w:r>
      <w:r>
        <w:rPr>
          <w:spacing w:val="-14"/>
        </w:rPr>
        <w:t xml:space="preserve"> </w:t>
      </w:r>
      <w:r>
        <w:t>assumersi</w:t>
      </w:r>
      <w:r>
        <w:rPr>
          <w:spacing w:val="-13"/>
        </w:rPr>
        <w:t xml:space="preserve"> </w:t>
      </w:r>
      <w:r>
        <w:t>l'impegno</w:t>
      </w:r>
      <w:r>
        <w:rPr>
          <w:spacing w:val="-14"/>
        </w:rPr>
        <w:t xml:space="preserve"> </w:t>
      </w:r>
      <w:r>
        <w:t>di</w:t>
      </w:r>
      <w:r>
        <w:rPr>
          <w:spacing w:val="-13"/>
        </w:rPr>
        <w:t xml:space="preserve"> </w:t>
      </w:r>
      <w:r>
        <w:t>fornire</w:t>
      </w:r>
      <w:r>
        <w:rPr>
          <w:spacing w:val="-14"/>
        </w:rPr>
        <w:t xml:space="preserve"> </w:t>
      </w:r>
      <w:r>
        <w:t>dispositivi medici, senza sapere se e quanto la fornitura sarà profittevole è infatti inevitabilmente quanto gravemente dissuasiva della partecipazione alle gare, e, con ciò, dell'esercizio delle connesse libertà economiche fondamentali. Vi è anche un elem</w:t>
      </w:r>
      <w:r>
        <w:t>ento materialmente discriminatorio nei confronti</w:t>
      </w:r>
      <w:r>
        <w:rPr>
          <w:spacing w:val="-8"/>
        </w:rPr>
        <w:t xml:space="preserve"> </w:t>
      </w:r>
      <w:r>
        <w:t>di</w:t>
      </w:r>
      <w:r>
        <w:rPr>
          <w:spacing w:val="-8"/>
        </w:rPr>
        <w:t xml:space="preserve"> </w:t>
      </w:r>
      <w:r>
        <w:t>società</w:t>
      </w:r>
      <w:r>
        <w:rPr>
          <w:spacing w:val="-7"/>
        </w:rPr>
        <w:t xml:space="preserve"> </w:t>
      </w:r>
      <w:r>
        <w:t>appartenenti</w:t>
      </w:r>
      <w:r>
        <w:rPr>
          <w:spacing w:val="-8"/>
        </w:rPr>
        <w:t xml:space="preserve"> </w:t>
      </w:r>
      <w:r>
        <w:t>a</w:t>
      </w:r>
      <w:r>
        <w:rPr>
          <w:spacing w:val="-10"/>
        </w:rPr>
        <w:t xml:space="preserve"> </w:t>
      </w:r>
      <w:r>
        <w:t>gruppi</w:t>
      </w:r>
      <w:r>
        <w:rPr>
          <w:spacing w:val="-9"/>
        </w:rPr>
        <w:t xml:space="preserve"> </w:t>
      </w:r>
      <w:r>
        <w:t>multinazionali,</w:t>
      </w:r>
      <w:r>
        <w:rPr>
          <w:spacing w:val="-9"/>
        </w:rPr>
        <w:t xml:space="preserve"> </w:t>
      </w:r>
      <w:r>
        <w:t>come</w:t>
      </w:r>
      <w:r>
        <w:rPr>
          <w:spacing w:val="-9"/>
        </w:rPr>
        <w:t xml:space="preserve"> </w:t>
      </w:r>
      <w:r>
        <w:t>la</w:t>
      </w:r>
      <w:r>
        <w:rPr>
          <w:spacing w:val="-10"/>
        </w:rPr>
        <w:t xml:space="preserve"> </w:t>
      </w:r>
      <w:r>
        <w:t>Società</w:t>
      </w:r>
      <w:r>
        <w:rPr>
          <w:spacing w:val="-7"/>
        </w:rPr>
        <w:t xml:space="preserve"> </w:t>
      </w:r>
      <w:r>
        <w:t>istante,</w:t>
      </w:r>
      <w:r>
        <w:rPr>
          <w:spacing w:val="-9"/>
        </w:rPr>
        <w:t xml:space="preserve"> </w:t>
      </w:r>
      <w:r>
        <w:t>in</w:t>
      </w:r>
      <w:r>
        <w:rPr>
          <w:spacing w:val="-8"/>
        </w:rPr>
        <w:t xml:space="preserve"> </w:t>
      </w:r>
      <w:r>
        <w:t>ultima</w:t>
      </w:r>
      <w:r>
        <w:rPr>
          <w:spacing w:val="-7"/>
        </w:rPr>
        <w:t xml:space="preserve"> </w:t>
      </w:r>
      <w:r>
        <w:t>analisi controllate da investitori</w:t>
      </w:r>
      <w:r>
        <w:rPr>
          <w:spacing w:val="-1"/>
        </w:rPr>
        <w:t xml:space="preserve"> </w:t>
      </w:r>
      <w:r>
        <w:t>stranieri, queste infatti non hanno né possono avere</w:t>
      </w:r>
      <w:r>
        <w:rPr>
          <w:spacing w:val="-1"/>
        </w:rPr>
        <w:t xml:space="preserve"> </w:t>
      </w:r>
      <w:r>
        <w:t>alcuna reale idea di tale specifici</w:t>
      </w:r>
      <w:r>
        <w:t xml:space="preserve">tà italiana, né, ovviamente, sono in grado di (o comunque hanno molte maggiori difficoltà a) seguire l'attuazione del </w:t>
      </w:r>
      <w:r>
        <w:rPr>
          <w:i/>
        </w:rPr>
        <w:t xml:space="preserve">payback </w:t>
      </w:r>
      <w:r>
        <w:t>e di controllare l'esattezza dei relativi dati.</w:t>
      </w:r>
    </w:p>
    <w:p w14:paraId="00FAE24F" w14:textId="77777777" w:rsidR="00B558A5" w:rsidRDefault="007733A5">
      <w:pPr>
        <w:pStyle w:val="Heading2"/>
        <w:numPr>
          <w:ilvl w:val="0"/>
          <w:numId w:val="2"/>
        </w:numPr>
        <w:tabs>
          <w:tab w:val="left" w:pos="551"/>
        </w:tabs>
        <w:spacing w:before="2" w:line="360" w:lineRule="auto"/>
        <w:ind w:right="117" w:firstLine="0"/>
        <w:jc w:val="both"/>
      </w:pPr>
      <w:r>
        <w:t>Illegittimità derivata per violazione dei principi di divieto di misure pubbliche che</w:t>
      </w:r>
      <w:r>
        <w:rPr>
          <w:u w:val="none"/>
        </w:rPr>
        <w:t xml:space="preserve"> </w:t>
      </w:r>
      <w:r>
        <w:t>comportino o favoriscano una alterazione della concorrenza nel mercato, tra l'altro sub</w:t>
      </w:r>
      <w:r>
        <w:rPr>
          <w:u w:val="none"/>
        </w:rPr>
        <w:t xml:space="preserve"> </w:t>
      </w:r>
      <w:r>
        <w:t>specie</w:t>
      </w:r>
      <w:r>
        <w:rPr>
          <w:spacing w:val="1"/>
        </w:rPr>
        <w:t xml:space="preserve"> </w:t>
      </w:r>
      <w:r>
        <w:t>di</w:t>
      </w:r>
      <w:r>
        <w:rPr>
          <w:spacing w:val="3"/>
        </w:rPr>
        <w:t xml:space="preserve"> </w:t>
      </w:r>
      <w:r>
        <w:t>aiuti</w:t>
      </w:r>
      <w:r>
        <w:rPr>
          <w:spacing w:val="-1"/>
        </w:rPr>
        <w:t xml:space="preserve"> </w:t>
      </w:r>
      <w:r>
        <w:t>di</w:t>
      </w:r>
      <w:r>
        <w:rPr>
          <w:spacing w:val="3"/>
        </w:rPr>
        <w:t xml:space="preserve"> </w:t>
      </w:r>
      <w:r>
        <w:t>stato</w:t>
      </w:r>
      <w:r>
        <w:rPr>
          <w:spacing w:val="2"/>
        </w:rPr>
        <w:t xml:space="preserve"> </w:t>
      </w:r>
      <w:r>
        <w:t>(artt.</w:t>
      </w:r>
      <w:r>
        <w:rPr>
          <w:spacing w:val="2"/>
        </w:rPr>
        <w:t xml:space="preserve"> </w:t>
      </w:r>
      <w:r>
        <w:t>107</w:t>
      </w:r>
      <w:r>
        <w:rPr>
          <w:spacing w:val="2"/>
        </w:rPr>
        <w:t xml:space="preserve"> </w:t>
      </w:r>
      <w:r>
        <w:t>e</w:t>
      </w:r>
      <w:r>
        <w:rPr>
          <w:spacing w:val="1"/>
        </w:rPr>
        <w:t xml:space="preserve"> </w:t>
      </w:r>
      <w:r>
        <w:t>108</w:t>
      </w:r>
      <w:r>
        <w:rPr>
          <w:spacing w:val="2"/>
        </w:rPr>
        <w:t xml:space="preserve"> </w:t>
      </w:r>
      <w:proofErr w:type="spellStart"/>
      <w:r>
        <w:t>TFUE</w:t>
      </w:r>
      <w:proofErr w:type="spellEnd"/>
      <w:r>
        <w:t>).</w:t>
      </w:r>
      <w:r>
        <w:rPr>
          <w:spacing w:val="1"/>
        </w:rPr>
        <w:t xml:space="preserve"> </w:t>
      </w:r>
      <w:r>
        <w:t>Violazione</w:t>
      </w:r>
      <w:r>
        <w:rPr>
          <w:spacing w:val="1"/>
        </w:rPr>
        <w:t xml:space="preserve"> </w:t>
      </w:r>
      <w:r>
        <w:t>del</w:t>
      </w:r>
      <w:r>
        <w:rPr>
          <w:spacing w:val="3"/>
        </w:rPr>
        <w:t xml:space="preserve"> </w:t>
      </w:r>
      <w:r>
        <w:t>dovere</w:t>
      </w:r>
      <w:r>
        <w:rPr>
          <w:spacing w:val="1"/>
        </w:rPr>
        <w:t xml:space="preserve"> </w:t>
      </w:r>
      <w:r>
        <w:t>di</w:t>
      </w:r>
      <w:r>
        <w:rPr>
          <w:spacing w:val="3"/>
        </w:rPr>
        <w:t xml:space="preserve"> </w:t>
      </w:r>
      <w:r>
        <w:t>leale</w:t>
      </w:r>
      <w:r>
        <w:rPr>
          <w:spacing w:val="1"/>
        </w:rPr>
        <w:t xml:space="preserve"> </w:t>
      </w:r>
      <w:r>
        <w:rPr>
          <w:spacing w:val="-2"/>
        </w:rPr>
        <w:t>co</w:t>
      </w:r>
      <w:r>
        <w:rPr>
          <w:spacing w:val="-2"/>
        </w:rPr>
        <w:t>llaborazione</w:t>
      </w:r>
    </w:p>
    <w:p w14:paraId="33C89EC8" w14:textId="77777777" w:rsidR="00B558A5" w:rsidRDefault="00B558A5">
      <w:pPr>
        <w:spacing w:line="360" w:lineRule="auto"/>
        <w:jc w:val="both"/>
        <w:sectPr w:rsidR="00B558A5">
          <w:pgSz w:w="11920" w:h="16850"/>
          <w:pgMar w:top="1520" w:right="1180" w:bottom="1100" w:left="1200" w:header="0" w:footer="864" w:gutter="0"/>
          <w:cols w:space="720"/>
        </w:sectPr>
      </w:pPr>
    </w:p>
    <w:p w14:paraId="32802D55" w14:textId="77777777" w:rsidR="00B558A5" w:rsidRDefault="007733A5">
      <w:pPr>
        <w:spacing w:before="79"/>
        <w:ind w:left="101"/>
        <w:jc w:val="both"/>
        <w:rPr>
          <w:b/>
          <w:sz w:val="24"/>
        </w:rPr>
      </w:pPr>
      <w:r>
        <w:rPr>
          <w:b/>
          <w:sz w:val="24"/>
          <w:u w:val="single"/>
        </w:rPr>
        <w:lastRenderedPageBreak/>
        <w:t>degli</w:t>
      </w:r>
      <w:r>
        <w:rPr>
          <w:b/>
          <w:spacing w:val="-5"/>
          <w:sz w:val="24"/>
          <w:u w:val="single"/>
        </w:rPr>
        <w:t xml:space="preserve"> </w:t>
      </w:r>
      <w:r>
        <w:rPr>
          <w:b/>
          <w:sz w:val="24"/>
          <w:u w:val="single"/>
        </w:rPr>
        <w:t>Stati</w:t>
      </w:r>
      <w:r>
        <w:rPr>
          <w:b/>
          <w:spacing w:val="-5"/>
          <w:sz w:val="24"/>
          <w:u w:val="single"/>
        </w:rPr>
        <w:t xml:space="preserve"> </w:t>
      </w:r>
      <w:r>
        <w:rPr>
          <w:b/>
          <w:sz w:val="24"/>
          <w:u w:val="single"/>
        </w:rPr>
        <w:t>nei</w:t>
      </w:r>
      <w:r>
        <w:rPr>
          <w:b/>
          <w:spacing w:val="-5"/>
          <w:sz w:val="24"/>
          <w:u w:val="single"/>
        </w:rPr>
        <w:t xml:space="preserve"> </w:t>
      </w:r>
      <w:r>
        <w:rPr>
          <w:b/>
          <w:sz w:val="24"/>
          <w:u w:val="single"/>
        </w:rPr>
        <w:t>confronti</w:t>
      </w:r>
      <w:r>
        <w:rPr>
          <w:b/>
          <w:spacing w:val="-5"/>
          <w:sz w:val="24"/>
          <w:u w:val="single"/>
        </w:rPr>
        <w:t xml:space="preserve"> </w:t>
      </w:r>
      <w:r>
        <w:rPr>
          <w:b/>
          <w:sz w:val="24"/>
          <w:u w:val="single"/>
        </w:rPr>
        <w:t>dell'Unione</w:t>
      </w:r>
      <w:r>
        <w:rPr>
          <w:b/>
          <w:spacing w:val="-5"/>
          <w:sz w:val="24"/>
          <w:u w:val="single"/>
        </w:rPr>
        <w:t xml:space="preserve"> </w:t>
      </w:r>
      <w:r>
        <w:rPr>
          <w:b/>
          <w:sz w:val="24"/>
          <w:u w:val="single"/>
        </w:rPr>
        <w:t>Europea</w:t>
      </w:r>
      <w:r>
        <w:rPr>
          <w:b/>
          <w:spacing w:val="-4"/>
          <w:sz w:val="24"/>
          <w:u w:val="single"/>
        </w:rPr>
        <w:t xml:space="preserve"> </w:t>
      </w:r>
      <w:r>
        <w:rPr>
          <w:b/>
          <w:sz w:val="24"/>
          <w:u w:val="single"/>
        </w:rPr>
        <w:t>(Art.</w:t>
      </w:r>
      <w:r>
        <w:rPr>
          <w:b/>
          <w:spacing w:val="-6"/>
          <w:sz w:val="24"/>
          <w:u w:val="single"/>
        </w:rPr>
        <w:t xml:space="preserve"> </w:t>
      </w:r>
      <w:r>
        <w:rPr>
          <w:b/>
          <w:sz w:val="24"/>
          <w:u w:val="single"/>
        </w:rPr>
        <w:t>4,</w:t>
      </w:r>
      <w:r>
        <w:rPr>
          <w:b/>
          <w:spacing w:val="-5"/>
          <w:sz w:val="24"/>
          <w:u w:val="single"/>
        </w:rPr>
        <w:t xml:space="preserve"> </w:t>
      </w:r>
      <w:r>
        <w:rPr>
          <w:b/>
          <w:sz w:val="24"/>
          <w:u w:val="single"/>
        </w:rPr>
        <w:t>par.</w:t>
      </w:r>
      <w:r>
        <w:rPr>
          <w:b/>
          <w:spacing w:val="-5"/>
          <w:sz w:val="24"/>
          <w:u w:val="single"/>
        </w:rPr>
        <w:t xml:space="preserve"> </w:t>
      </w:r>
      <w:r>
        <w:rPr>
          <w:b/>
          <w:sz w:val="24"/>
          <w:u w:val="single"/>
        </w:rPr>
        <w:t>3,</w:t>
      </w:r>
      <w:r>
        <w:rPr>
          <w:b/>
          <w:spacing w:val="-5"/>
          <w:sz w:val="24"/>
          <w:u w:val="single"/>
        </w:rPr>
        <w:t xml:space="preserve"> </w:t>
      </w:r>
      <w:proofErr w:type="spellStart"/>
      <w:r>
        <w:rPr>
          <w:b/>
          <w:spacing w:val="-2"/>
          <w:sz w:val="24"/>
          <w:u w:val="single"/>
        </w:rPr>
        <w:t>TFUE</w:t>
      </w:r>
      <w:proofErr w:type="spellEnd"/>
      <w:r>
        <w:rPr>
          <w:b/>
          <w:spacing w:val="-2"/>
          <w:sz w:val="24"/>
          <w:u w:val="single"/>
        </w:rPr>
        <w:t>).</w:t>
      </w:r>
    </w:p>
    <w:p w14:paraId="7A57F094" w14:textId="77777777" w:rsidR="00B558A5" w:rsidRDefault="007733A5">
      <w:pPr>
        <w:pStyle w:val="BodyText"/>
        <w:spacing w:before="137" w:line="360" w:lineRule="auto"/>
        <w:ind w:right="121"/>
      </w:pPr>
      <w:r>
        <w:t>Le misure asimmetriche poste in essere con il meccanismo del payback, tali da non colpire in alcun modo chi non sia fornitore del SSN o sia fornitore del SSN solo nelle Regioni che non abbiano sforato il tetto alla spesa per dispositivi medici ed invece da</w:t>
      </w:r>
      <w:r>
        <w:t xml:space="preserve"> sacrificare fino alla perdita di</w:t>
      </w:r>
      <w:r>
        <w:rPr>
          <w:spacing w:val="-9"/>
        </w:rPr>
        <w:t xml:space="preserve"> </w:t>
      </w:r>
      <w:r>
        <w:t>qualsiasi</w:t>
      </w:r>
      <w:r>
        <w:rPr>
          <w:spacing w:val="-9"/>
        </w:rPr>
        <w:t xml:space="preserve"> </w:t>
      </w:r>
      <w:r>
        <w:t>profitto</w:t>
      </w:r>
      <w:r>
        <w:rPr>
          <w:spacing w:val="-9"/>
        </w:rPr>
        <w:t xml:space="preserve"> </w:t>
      </w:r>
      <w:r>
        <w:t>e</w:t>
      </w:r>
      <w:r>
        <w:rPr>
          <w:spacing w:val="-11"/>
        </w:rPr>
        <w:t xml:space="preserve"> </w:t>
      </w:r>
      <w:r>
        <w:t>alla</w:t>
      </w:r>
      <w:r>
        <w:rPr>
          <w:spacing w:val="-13"/>
        </w:rPr>
        <w:t xml:space="preserve"> </w:t>
      </w:r>
      <w:r>
        <w:t>stessa</w:t>
      </w:r>
      <w:r>
        <w:rPr>
          <w:spacing w:val="-10"/>
        </w:rPr>
        <w:t xml:space="preserve"> </w:t>
      </w:r>
      <w:r>
        <w:t>necessità</w:t>
      </w:r>
      <w:r>
        <w:rPr>
          <w:spacing w:val="-10"/>
        </w:rPr>
        <w:t xml:space="preserve"> </w:t>
      </w:r>
      <w:r>
        <w:t>di</w:t>
      </w:r>
      <w:r>
        <w:rPr>
          <w:spacing w:val="-9"/>
        </w:rPr>
        <w:t xml:space="preserve"> </w:t>
      </w:r>
      <w:r>
        <w:t>forniture</w:t>
      </w:r>
      <w:r>
        <w:rPr>
          <w:spacing w:val="-11"/>
        </w:rPr>
        <w:t xml:space="preserve"> </w:t>
      </w:r>
      <w:r>
        <w:t>in</w:t>
      </w:r>
      <w:r>
        <w:rPr>
          <w:spacing w:val="-9"/>
        </w:rPr>
        <w:t xml:space="preserve"> </w:t>
      </w:r>
      <w:r>
        <w:t>perdita</w:t>
      </w:r>
      <w:r>
        <w:rPr>
          <w:spacing w:val="-10"/>
        </w:rPr>
        <w:t xml:space="preserve"> </w:t>
      </w:r>
      <w:r>
        <w:t>chi</w:t>
      </w:r>
      <w:r>
        <w:rPr>
          <w:spacing w:val="-9"/>
        </w:rPr>
        <w:t xml:space="preserve"> </w:t>
      </w:r>
      <w:r>
        <w:t>invece</w:t>
      </w:r>
      <w:r>
        <w:rPr>
          <w:spacing w:val="-11"/>
        </w:rPr>
        <w:t xml:space="preserve"> </w:t>
      </w:r>
      <w:r>
        <w:t>abbia,</w:t>
      </w:r>
      <w:r>
        <w:rPr>
          <w:spacing w:val="-10"/>
        </w:rPr>
        <w:t xml:space="preserve"> </w:t>
      </w:r>
      <w:r>
        <w:t>per</w:t>
      </w:r>
      <w:r>
        <w:rPr>
          <w:spacing w:val="-10"/>
        </w:rPr>
        <w:t xml:space="preserve"> </w:t>
      </w:r>
      <w:r>
        <w:t>sua</w:t>
      </w:r>
      <w:r>
        <w:rPr>
          <w:spacing w:val="-10"/>
        </w:rPr>
        <w:t xml:space="preserve"> </w:t>
      </w:r>
      <w:r>
        <w:t>sfortuna, vinto gare in Regioni che hanno sforato i limiti di spesa, determina un'evidente alterazione del mercato, e quindi un a</w:t>
      </w:r>
      <w:r>
        <w:t>iuto di Stato, a favore delle imprese "graziate".</w:t>
      </w:r>
    </w:p>
    <w:p w14:paraId="1AB54608" w14:textId="77777777" w:rsidR="00B558A5" w:rsidRDefault="00B558A5">
      <w:pPr>
        <w:pStyle w:val="BodyText"/>
        <w:spacing w:before="1"/>
        <w:ind w:left="0"/>
        <w:jc w:val="left"/>
        <w:rPr>
          <w:sz w:val="36"/>
        </w:rPr>
      </w:pPr>
    </w:p>
    <w:p w14:paraId="374C5E20" w14:textId="77777777" w:rsidR="00B558A5" w:rsidRDefault="007733A5">
      <w:pPr>
        <w:pStyle w:val="Heading2"/>
        <w:numPr>
          <w:ilvl w:val="0"/>
          <w:numId w:val="2"/>
        </w:numPr>
        <w:tabs>
          <w:tab w:val="left" w:pos="651"/>
        </w:tabs>
        <w:spacing w:before="1" w:line="360" w:lineRule="auto"/>
        <w:ind w:right="116" w:firstLine="0"/>
        <w:jc w:val="both"/>
      </w:pPr>
      <w:r>
        <w:t>Illegittimità derivata per violazione dei principi generali del diritto dell'Unione</w:t>
      </w:r>
      <w:r>
        <w:rPr>
          <w:u w:val="none"/>
        </w:rPr>
        <w:t xml:space="preserve"> </w:t>
      </w:r>
      <w:r>
        <w:t>Europea, tra cui non discriminazione e buona amministrazione. Violazione dei principi di</w:t>
      </w:r>
      <w:r>
        <w:rPr>
          <w:u w:val="none"/>
        </w:rPr>
        <w:t xml:space="preserve"> </w:t>
      </w:r>
      <w:r>
        <w:t>uguaglianza, parità di trattamen</w:t>
      </w:r>
      <w:r>
        <w:t>to e non discriminazione tra imprese e proporzionalità,</w:t>
      </w:r>
      <w:r>
        <w:rPr>
          <w:u w:val="none"/>
        </w:rPr>
        <w:t xml:space="preserve"> </w:t>
      </w:r>
      <w:r>
        <w:t>sanciti dagli articoli 16, 41 e 52 della Carta di Nizza.</w:t>
      </w:r>
    </w:p>
    <w:p w14:paraId="07C3B477" w14:textId="77777777" w:rsidR="00B558A5" w:rsidRDefault="007733A5">
      <w:pPr>
        <w:pStyle w:val="BodyText"/>
        <w:spacing w:line="360" w:lineRule="auto"/>
        <w:ind w:right="117"/>
      </w:pPr>
      <w:r>
        <w:t>Evidente</w:t>
      </w:r>
      <w:r>
        <w:rPr>
          <w:spacing w:val="-2"/>
        </w:rPr>
        <w:t xml:space="preserve"> </w:t>
      </w:r>
      <w:r>
        <w:t>l'illegittimo</w:t>
      </w:r>
      <w:r>
        <w:rPr>
          <w:spacing w:val="-1"/>
        </w:rPr>
        <w:t xml:space="preserve"> </w:t>
      </w:r>
      <w:r>
        <w:t>vantaggio</w:t>
      </w:r>
      <w:r>
        <w:rPr>
          <w:spacing w:val="-1"/>
        </w:rPr>
        <w:t xml:space="preserve"> </w:t>
      </w:r>
      <w:r>
        <w:t>accordato</w:t>
      </w:r>
      <w:r>
        <w:rPr>
          <w:spacing w:val="-1"/>
        </w:rPr>
        <w:t xml:space="preserve"> </w:t>
      </w:r>
      <w:r>
        <w:t>in</w:t>
      </w:r>
      <w:r>
        <w:rPr>
          <w:spacing w:val="-1"/>
        </w:rPr>
        <w:t xml:space="preserve"> </w:t>
      </w:r>
      <w:r>
        <w:t>favore</w:t>
      </w:r>
      <w:r>
        <w:rPr>
          <w:spacing w:val="-2"/>
        </w:rPr>
        <w:t xml:space="preserve"> </w:t>
      </w:r>
      <w:r>
        <w:t>di</w:t>
      </w:r>
      <w:r>
        <w:rPr>
          <w:spacing w:val="-1"/>
        </w:rPr>
        <w:t xml:space="preserve"> </w:t>
      </w:r>
      <w:r>
        <w:t>alcune</w:t>
      </w:r>
      <w:r>
        <w:rPr>
          <w:spacing w:val="-3"/>
        </w:rPr>
        <w:t xml:space="preserve"> </w:t>
      </w:r>
      <w:r>
        <w:t>imprese</w:t>
      </w:r>
      <w:r>
        <w:rPr>
          <w:spacing w:val="-2"/>
        </w:rPr>
        <w:t xml:space="preserve"> </w:t>
      </w:r>
      <w:r>
        <w:t>(vale a</w:t>
      </w:r>
      <w:r>
        <w:rPr>
          <w:spacing w:val="-2"/>
        </w:rPr>
        <w:t xml:space="preserve"> </w:t>
      </w:r>
      <w:r>
        <w:t>dire</w:t>
      </w:r>
      <w:r>
        <w:rPr>
          <w:spacing w:val="-3"/>
        </w:rPr>
        <w:t xml:space="preserve"> </w:t>
      </w:r>
      <w:r>
        <w:t>quelle</w:t>
      </w:r>
      <w:r>
        <w:rPr>
          <w:spacing w:val="-2"/>
        </w:rPr>
        <w:t xml:space="preserve"> </w:t>
      </w:r>
      <w:r>
        <w:t>che</w:t>
      </w:r>
      <w:r>
        <w:rPr>
          <w:spacing w:val="-2"/>
        </w:rPr>
        <w:t xml:space="preserve"> </w:t>
      </w:r>
      <w:r>
        <w:t xml:space="preserve">non operano nelle Regioni soggette a </w:t>
      </w:r>
      <w:r>
        <w:rPr>
          <w:i/>
        </w:rPr>
        <w:t>payback</w:t>
      </w:r>
      <w:r>
        <w:t xml:space="preserve">) a discapito di altre, che pur concorrendo all'aumento della spesa sanitaria, non sono soggette a </w:t>
      </w:r>
      <w:r>
        <w:rPr>
          <w:i/>
        </w:rPr>
        <w:t xml:space="preserve">payback </w:t>
      </w:r>
      <w:r>
        <w:t>in quanto operanti in determinate aree geografiche</w:t>
      </w:r>
      <w:r>
        <w:rPr>
          <w:spacing w:val="-15"/>
        </w:rPr>
        <w:t xml:space="preserve"> </w:t>
      </w:r>
      <w:r>
        <w:t>(es:</w:t>
      </w:r>
      <w:r>
        <w:rPr>
          <w:spacing w:val="-14"/>
        </w:rPr>
        <w:t xml:space="preserve"> </w:t>
      </w:r>
      <w:r>
        <w:t>Lazio,</w:t>
      </w:r>
      <w:r>
        <w:rPr>
          <w:spacing w:val="-14"/>
        </w:rPr>
        <w:t xml:space="preserve"> </w:t>
      </w:r>
      <w:r>
        <w:t>Campania,</w:t>
      </w:r>
      <w:r>
        <w:rPr>
          <w:spacing w:val="-14"/>
        </w:rPr>
        <w:t xml:space="preserve"> </w:t>
      </w:r>
      <w:r>
        <w:t>Lombardia)</w:t>
      </w:r>
      <w:r>
        <w:rPr>
          <w:spacing w:val="-15"/>
        </w:rPr>
        <w:t xml:space="preserve"> </w:t>
      </w:r>
      <w:r>
        <w:t>o</w:t>
      </w:r>
      <w:r>
        <w:rPr>
          <w:spacing w:val="-14"/>
        </w:rPr>
        <w:t xml:space="preserve"> </w:t>
      </w:r>
      <w:r>
        <w:t>in</w:t>
      </w:r>
      <w:r>
        <w:rPr>
          <w:spacing w:val="-14"/>
        </w:rPr>
        <w:t xml:space="preserve"> </w:t>
      </w:r>
      <w:r>
        <w:t>quanto</w:t>
      </w:r>
      <w:r>
        <w:rPr>
          <w:spacing w:val="-14"/>
        </w:rPr>
        <w:t xml:space="preserve"> </w:t>
      </w:r>
      <w:r>
        <w:t>le</w:t>
      </w:r>
      <w:r>
        <w:rPr>
          <w:spacing w:val="-15"/>
        </w:rPr>
        <w:t xml:space="preserve"> </w:t>
      </w:r>
      <w:r>
        <w:t>stesse</w:t>
      </w:r>
      <w:r>
        <w:rPr>
          <w:spacing w:val="-13"/>
        </w:rPr>
        <w:t xml:space="preserve"> </w:t>
      </w:r>
      <w:r>
        <w:t>riforniscono</w:t>
      </w:r>
      <w:r>
        <w:rPr>
          <w:spacing w:val="-14"/>
        </w:rPr>
        <w:t xml:space="preserve"> </w:t>
      </w:r>
      <w:r>
        <w:t>strutture</w:t>
      </w:r>
      <w:r>
        <w:rPr>
          <w:spacing w:val="-15"/>
        </w:rPr>
        <w:t xml:space="preserve"> </w:t>
      </w:r>
      <w:r>
        <w:t>sanitarie private, seppur anche convenzionate con il SSN. Una tale disposizione viola l'art. 16 della Carte di Nizza, che tutela la libertà di impresa e la libera concorrenza imponendo che qualsiasi sua limitazione avvenga, nel risp</w:t>
      </w:r>
      <w:r>
        <w:t>etto del principio di proporzionalità, necessaria e risponda effettivamente a finalità di interesse generale.</w:t>
      </w:r>
    </w:p>
    <w:p w14:paraId="79EEED9A" w14:textId="77777777" w:rsidR="00B558A5" w:rsidRDefault="007733A5">
      <w:pPr>
        <w:pStyle w:val="BodyText"/>
        <w:spacing w:line="360" w:lineRule="auto"/>
        <w:ind w:right="121"/>
      </w:pPr>
      <w:r>
        <w:t>Le disposizioni normative oggetto di censura, che quantificano retroattivamente e a distanza di ben sette anni gli oneri che le imprese del settor</w:t>
      </w:r>
      <w:r>
        <w:t xml:space="preserve">e devono versare alle casse regionali a titolo di </w:t>
      </w:r>
      <w:r>
        <w:rPr>
          <w:i/>
        </w:rPr>
        <w:t xml:space="preserve">payback, </w:t>
      </w:r>
      <w:r>
        <w:t xml:space="preserve">appaiono </w:t>
      </w:r>
      <w:proofErr w:type="spellStart"/>
      <w:r>
        <w:rPr>
          <w:i/>
        </w:rPr>
        <w:t>ictu</w:t>
      </w:r>
      <w:proofErr w:type="spellEnd"/>
      <w:r>
        <w:rPr>
          <w:i/>
        </w:rPr>
        <w:t xml:space="preserve"> oculi </w:t>
      </w:r>
      <w:r>
        <w:t>lesive del diritto di veder trattate le questioni di proprio interesse entro un termine ragionevole, come previsto dall'art. 41 della Carta di Nizza.</w:t>
      </w:r>
    </w:p>
    <w:p w14:paraId="5E1E2BDF" w14:textId="77777777" w:rsidR="00B558A5" w:rsidRDefault="00B558A5">
      <w:pPr>
        <w:pStyle w:val="BodyText"/>
        <w:ind w:left="0"/>
        <w:jc w:val="left"/>
        <w:rPr>
          <w:sz w:val="36"/>
        </w:rPr>
      </w:pPr>
    </w:p>
    <w:p w14:paraId="4685FED3" w14:textId="77777777" w:rsidR="00B558A5" w:rsidRDefault="007733A5">
      <w:pPr>
        <w:pStyle w:val="Heading2"/>
        <w:numPr>
          <w:ilvl w:val="0"/>
          <w:numId w:val="2"/>
        </w:numPr>
        <w:tabs>
          <w:tab w:val="left" w:pos="644"/>
        </w:tabs>
        <w:spacing w:line="360" w:lineRule="auto"/>
        <w:ind w:right="122" w:firstLine="0"/>
        <w:jc w:val="both"/>
      </w:pPr>
      <w:r>
        <w:t>Per</w:t>
      </w:r>
      <w:r>
        <w:rPr>
          <w:spacing w:val="-1"/>
        </w:rPr>
        <w:t xml:space="preserve"> </w:t>
      </w:r>
      <w:r>
        <w:t>i motivi sopra</w:t>
      </w:r>
      <w:r>
        <w:rPr>
          <w:spacing w:val="-2"/>
        </w:rPr>
        <w:t xml:space="preserve"> </w:t>
      </w:r>
      <w:r>
        <w:t>esposti</w:t>
      </w:r>
      <w:r>
        <w:t xml:space="preserve"> si è</w:t>
      </w:r>
      <w:r>
        <w:rPr>
          <w:spacing w:val="-1"/>
        </w:rPr>
        <w:t xml:space="preserve"> </w:t>
      </w:r>
      <w:r>
        <w:t>formulata</w:t>
      </w:r>
      <w:r>
        <w:rPr>
          <w:spacing w:val="-2"/>
        </w:rPr>
        <w:t xml:space="preserve"> </w:t>
      </w:r>
      <w:r>
        <w:t>nel ricorso introduttivo</w:t>
      </w:r>
      <w:r>
        <w:rPr>
          <w:spacing w:val="-1"/>
        </w:rPr>
        <w:t xml:space="preserve"> </w:t>
      </w:r>
      <w:r>
        <w:t>e si rinnova</w:t>
      </w:r>
      <w:r>
        <w:rPr>
          <w:spacing w:val="-2"/>
        </w:rPr>
        <w:t xml:space="preserve"> </w:t>
      </w:r>
      <w:r>
        <w:t>in</w:t>
      </w:r>
      <w:r>
        <w:rPr>
          <w:spacing w:val="-1"/>
        </w:rPr>
        <w:t xml:space="preserve"> </w:t>
      </w:r>
      <w:r>
        <w:t>questa</w:t>
      </w:r>
      <w:r>
        <w:rPr>
          <w:u w:val="none"/>
        </w:rPr>
        <w:t xml:space="preserve"> </w:t>
      </w:r>
      <w:r>
        <w:t xml:space="preserve">sede la richiesta di rinvio pregiudiziale alla Corte di Giustizia ex art. 267 </w:t>
      </w:r>
      <w:proofErr w:type="spellStart"/>
      <w:r>
        <w:t>TFUE</w:t>
      </w:r>
      <w:proofErr w:type="spellEnd"/>
      <w:r>
        <w:t xml:space="preserve"> e, ove,</w:t>
      </w:r>
      <w:r>
        <w:rPr>
          <w:u w:val="none"/>
        </w:rPr>
        <w:t xml:space="preserve"> </w:t>
      </w:r>
      <w:r>
        <w:t>ritenuto necessario il rinvio degli atti alla Corte Costituzionale.</w:t>
      </w:r>
      <w:r>
        <w:rPr>
          <w:spacing w:val="125"/>
        </w:rPr>
        <w:t xml:space="preserve"> </w:t>
      </w:r>
    </w:p>
    <w:p w14:paraId="1D8DC550" w14:textId="77777777" w:rsidR="00B558A5" w:rsidRDefault="007733A5">
      <w:pPr>
        <w:pStyle w:val="ListParagraph"/>
        <w:numPr>
          <w:ilvl w:val="0"/>
          <w:numId w:val="2"/>
        </w:numPr>
        <w:tabs>
          <w:tab w:val="left" w:pos="673"/>
        </w:tabs>
        <w:spacing w:line="360" w:lineRule="auto"/>
        <w:ind w:right="118" w:firstLine="0"/>
        <w:jc w:val="both"/>
        <w:rPr>
          <w:b/>
          <w:sz w:val="24"/>
          <w:u w:val="single"/>
        </w:rPr>
      </w:pPr>
      <w:r>
        <w:rPr>
          <w:sz w:val="24"/>
        </w:rPr>
        <w:t>Inoltre,</w:t>
      </w:r>
      <w:r>
        <w:rPr>
          <w:spacing w:val="-12"/>
          <w:sz w:val="24"/>
        </w:rPr>
        <w:t xml:space="preserve"> </w:t>
      </w:r>
      <w:r>
        <w:rPr>
          <w:sz w:val="24"/>
        </w:rPr>
        <w:t>indipendentemente</w:t>
      </w:r>
      <w:r>
        <w:rPr>
          <w:spacing w:val="-12"/>
          <w:sz w:val="24"/>
        </w:rPr>
        <w:t xml:space="preserve"> </w:t>
      </w:r>
      <w:r>
        <w:rPr>
          <w:sz w:val="24"/>
        </w:rPr>
        <w:t>dai</w:t>
      </w:r>
      <w:r>
        <w:rPr>
          <w:spacing w:val="-11"/>
          <w:sz w:val="24"/>
        </w:rPr>
        <w:t xml:space="preserve"> </w:t>
      </w:r>
      <w:r>
        <w:rPr>
          <w:sz w:val="24"/>
        </w:rPr>
        <w:t>sopra</w:t>
      </w:r>
      <w:r>
        <w:rPr>
          <w:spacing w:val="-12"/>
          <w:sz w:val="24"/>
        </w:rPr>
        <w:t xml:space="preserve"> </w:t>
      </w:r>
      <w:r>
        <w:rPr>
          <w:sz w:val="24"/>
        </w:rPr>
        <w:t>evocati</w:t>
      </w:r>
      <w:r>
        <w:rPr>
          <w:spacing w:val="-11"/>
          <w:sz w:val="24"/>
        </w:rPr>
        <w:t xml:space="preserve"> </w:t>
      </w:r>
      <w:r>
        <w:rPr>
          <w:sz w:val="24"/>
        </w:rPr>
        <w:t>profili</w:t>
      </w:r>
      <w:r>
        <w:rPr>
          <w:spacing w:val="-11"/>
          <w:sz w:val="24"/>
        </w:rPr>
        <w:t xml:space="preserve"> </w:t>
      </w:r>
      <w:r>
        <w:rPr>
          <w:sz w:val="24"/>
        </w:rPr>
        <w:t>di</w:t>
      </w:r>
      <w:r>
        <w:rPr>
          <w:spacing w:val="-11"/>
          <w:sz w:val="24"/>
        </w:rPr>
        <w:t xml:space="preserve"> </w:t>
      </w:r>
      <w:r>
        <w:rPr>
          <w:sz w:val="24"/>
        </w:rPr>
        <w:t>incostituzionalità</w:t>
      </w:r>
      <w:r>
        <w:rPr>
          <w:spacing w:val="-12"/>
          <w:sz w:val="24"/>
        </w:rPr>
        <w:t xml:space="preserve"> </w:t>
      </w:r>
      <w:r>
        <w:rPr>
          <w:sz w:val="24"/>
        </w:rPr>
        <w:t>e</w:t>
      </w:r>
      <w:r>
        <w:rPr>
          <w:spacing w:val="-12"/>
          <w:sz w:val="24"/>
        </w:rPr>
        <w:t xml:space="preserve"> </w:t>
      </w:r>
      <w:r>
        <w:rPr>
          <w:sz w:val="24"/>
        </w:rPr>
        <w:t>di</w:t>
      </w:r>
      <w:r>
        <w:rPr>
          <w:spacing w:val="-11"/>
          <w:sz w:val="24"/>
        </w:rPr>
        <w:t xml:space="preserve"> </w:t>
      </w:r>
      <w:r>
        <w:rPr>
          <w:sz w:val="24"/>
        </w:rPr>
        <w:t>incompatibilità con</w:t>
      </w:r>
      <w:r>
        <w:rPr>
          <w:spacing w:val="-8"/>
          <w:sz w:val="24"/>
        </w:rPr>
        <w:t xml:space="preserve"> </w:t>
      </w:r>
      <w:r>
        <w:rPr>
          <w:sz w:val="24"/>
        </w:rPr>
        <w:t>l’ordinamento</w:t>
      </w:r>
      <w:r>
        <w:rPr>
          <w:spacing w:val="-5"/>
          <w:sz w:val="24"/>
        </w:rPr>
        <w:t xml:space="preserve"> </w:t>
      </w:r>
      <w:r>
        <w:rPr>
          <w:sz w:val="24"/>
        </w:rPr>
        <w:t>comunitario,</w:t>
      </w:r>
      <w:r>
        <w:rPr>
          <w:spacing w:val="-9"/>
          <w:sz w:val="24"/>
        </w:rPr>
        <w:t xml:space="preserve"> </w:t>
      </w:r>
      <w:r>
        <w:rPr>
          <w:sz w:val="24"/>
        </w:rPr>
        <w:t>i</w:t>
      </w:r>
      <w:r>
        <w:rPr>
          <w:spacing w:val="-8"/>
          <w:sz w:val="24"/>
        </w:rPr>
        <w:t xml:space="preserve"> </w:t>
      </w:r>
      <w:r>
        <w:rPr>
          <w:sz w:val="24"/>
        </w:rPr>
        <w:t>provvedimenti</w:t>
      </w:r>
      <w:r>
        <w:rPr>
          <w:spacing w:val="-8"/>
          <w:sz w:val="24"/>
        </w:rPr>
        <w:t xml:space="preserve"> </w:t>
      </w:r>
      <w:r>
        <w:rPr>
          <w:sz w:val="24"/>
        </w:rPr>
        <w:t>attuativi</w:t>
      </w:r>
      <w:r>
        <w:rPr>
          <w:spacing w:val="-8"/>
          <w:sz w:val="24"/>
        </w:rPr>
        <w:t xml:space="preserve"> </w:t>
      </w:r>
      <w:r>
        <w:rPr>
          <w:sz w:val="24"/>
        </w:rPr>
        <w:t>del</w:t>
      </w:r>
      <w:r>
        <w:rPr>
          <w:spacing w:val="-8"/>
          <w:sz w:val="24"/>
        </w:rPr>
        <w:t xml:space="preserve"> </w:t>
      </w:r>
      <w:r>
        <w:rPr>
          <w:sz w:val="24"/>
        </w:rPr>
        <w:t>payback</w:t>
      </w:r>
      <w:r>
        <w:rPr>
          <w:spacing w:val="-6"/>
          <w:sz w:val="24"/>
        </w:rPr>
        <w:t xml:space="preserve"> </w:t>
      </w:r>
      <w:r>
        <w:rPr>
          <w:sz w:val="24"/>
        </w:rPr>
        <w:t>(Decreto</w:t>
      </w:r>
      <w:r>
        <w:rPr>
          <w:spacing w:val="-8"/>
          <w:sz w:val="24"/>
        </w:rPr>
        <w:t xml:space="preserve"> </w:t>
      </w:r>
      <w:r>
        <w:rPr>
          <w:sz w:val="24"/>
        </w:rPr>
        <w:t>del</w:t>
      </w:r>
      <w:r>
        <w:rPr>
          <w:spacing w:val="-8"/>
          <w:sz w:val="24"/>
        </w:rPr>
        <w:t xml:space="preserve"> </w:t>
      </w:r>
      <w:r>
        <w:rPr>
          <w:sz w:val="24"/>
        </w:rPr>
        <w:t>Ministro</w:t>
      </w:r>
      <w:r>
        <w:rPr>
          <w:spacing w:val="-8"/>
          <w:sz w:val="24"/>
        </w:rPr>
        <w:t xml:space="preserve"> </w:t>
      </w:r>
      <w:r>
        <w:rPr>
          <w:sz w:val="24"/>
        </w:rPr>
        <w:t>della Salute, di concerto</w:t>
      </w:r>
      <w:r>
        <w:rPr>
          <w:spacing w:val="-1"/>
          <w:sz w:val="24"/>
        </w:rPr>
        <w:t xml:space="preserve"> </w:t>
      </w:r>
      <w:r>
        <w:rPr>
          <w:sz w:val="24"/>
        </w:rPr>
        <w:t>con il Ministro dell'Economia e</w:t>
      </w:r>
      <w:r>
        <w:rPr>
          <w:spacing w:val="-1"/>
          <w:sz w:val="24"/>
        </w:rPr>
        <w:t xml:space="preserve"> </w:t>
      </w:r>
      <w:r>
        <w:rPr>
          <w:sz w:val="24"/>
        </w:rPr>
        <w:t xml:space="preserve">delle Finanze del 6 </w:t>
      </w:r>
      <w:r>
        <w:rPr>
          <w:sz w:val="24"/>
        </w:rPr>
        <w:t>luglio 2022 e</w:t>
      </w:r>
      <w:r>
        <w:rPr>
          <w:spacing w:val="-1"/>
          <w:sz w:val="24"/>
        </w:rPr>
        <w:t xml:space="preserve"> </w:t>
      </w:r>
      <w:r>
        <w:rPr>
          <w:sz w:val="24"/>
        </w:rPr>
        <w:t>del Decreto del</w:t>
      </w:r>
      <w:r>
        <w:rPr>
          <w:spacing w:val="-8"/>
          <w:sz w:val="24"/>
        </w:rPr>
        <w:t xml:space="preserve"> </w:t>
      </w:r>
      <w:r>
        <w:rPr>
          <w:sz w:val="24"/>
        </w:rPr>
        <w:t>Ministero</w:t>
      </w:r>
      <w:r>
        <w:rPr>
          <w:spacing w:val="-9"/>
          <w:sz w:val="24"/>
        </w:rPr>
        <w:t xml:space="preserve"> </w:t>
      </w:r>
      <w:r>
        <w:rPr>
          <w:sz w:val="24"/>
        </w:rPr>
        <w:t>della</w:t>
      </w:r>
      <w:r>
        <w:rPr>
          <w:spacing w:val="-10"/>
          <w:sz w:val="24"/>
        </w:rPr>
        <w:t xml:space="preserve"> </w:t>
      </w:r>
      <w:r>
        <w:rPr>
          <w:sz w:val="24"/>
        </w:rPr>
        <w:t>Salute</w:t>
      </w:r>
      <w:r>
        <w:rPr>
          <w:spacing w:val="-7"/>
          <w:sz w:val="24"/>
        </w:rPr>
        <w:t xml:space="preserve"> </w:t>
      </w:r>
      <w:r>
        <w:rPr>
          <w:sz w:val="24"/>
        </w:rPr>
        <w:t>del</w:t>
      </w:r>
      <w:r>
        <w:rPr>
          <w:spacing w:val="-8"/>
          <w:sz w:val="24"/>
        </w:rPr>
        <w:t xml:space="preserve"> </w:t>
      </w:r>
      <w:r>
        <w:rPr>
          <w:sz w:val="24"/>
        </w:rPr>
        <w:t>6</w:t>
      </w:r>
      <w:r>
        <w:rPr>
          <w:spacing w:val="-9"/>
          <w:sz w:val="24"/>
        </w:rPr>
        <w:t xml:space="preserve"> </w:t>
      </w:r>
      <w:r>
        <w:rPr>
          <w:sz w:val="24"/>
        </w:rPr>
        <w:t>ottobre</w:t>
      </w:r>
      <w:r>
        <w:rPr>
          <w:spacing w:val="-10"/>
          <w:sz w:val="24"/>
        </w:rPr>
        <w:t xml:space="preserve"> </w:t>
      </w:r>
      <w:r>
        <w:rPr>
          <w:sz w:val="24"/>
        </w:rPr>
        <w:t>2022)</w:t>
      </w:r>
      <w:r>
        <w:rPr>
          <w:spacing w:val="-9"/>
          <w:sz w:val="24"/>
        </w:rPr>
        <w:t xml:space="preserve"> </w:t>
      </w:r>
      <w:r>
        <w:rPr>
          <w:sz w:val="24"/>
        </w:rPr>
        <w:t>sono</w:t>
      </w:r>
      <w:r>
        <w:rPr>
          <w:spacing w:val="-6"/>
          <w:sz w:val="24"/>
        </w:rPr>
        <w:t xml:space="preserve"> </w:t>
      </w:r>
      <w:r>
        <w:rPr>
          <w:sz w:val="24"/>
        </w:rPr>
        <w:t>pure</w:t>
      </w:r>
      <w:r>
        <w:rPr>
          <w:spacing w:val="-10"/>
          <w:sz w:val="24"/>
        </w:rPr>
        <w:t xml:space="preserve"> </w:t>
      </w:r>
      <w:r>
        <w:rPr>
          <w:sz w:val="24"/>
        </w:rPr>
        <w:t>illegittimi</w:t>
      </w:r>
      <w:r>
        <w:rPr>
          <w:spacing w:val="-8"/>
          <w:sz w:val="24"/>
        </w:rPr>
        <w:t xml:space="preserve"> </w:t>
      </w:r>
      <w:r>
        <w:rPr>
          <w:sz w:val="24"/>
        </w:rPr>
        <w:t>per</w:t>
      </w:r>
      <w:r>
        <w:rPr>
          <w:spacing w:val="-9"/>
          <w:sz w:val="24"/>
        </w:rPr>
        <w:t xml:space="preserve"> </w:t>
      </w:r>
      <w:r>
        <w:rPr>
          <w:sz w:val="24"/>
        </w:rPr>
        <w:t>vizi</w:t>
      </w:r>
      <w:r>
        <w:rPr>
          <w:spacing w:val="-9"/>
          <w:sz w:val="24"/>
        </w:rPr>
        <w:t xml:space="preserve"> </w:t>
      </w:r>
      <w:r>
        <w:rPr>
          <w:sz w:val="24"/>
        </w:rPr>
        <w:t>propri,</w:t>
      </w:r>
      <w:r>
        <w:rPr>
          <w:spacing w:val="-9"/>
          <w:sz w:val="24"/>
        </w:rPr>
        <w:t xml:space="preserve"> </w:t>
      </w:r>
      <w:r>
        <w:rPr>
          <w:sz w:val="24"/>
        </w:rPr>
        <w:t>che</w:t>
      </w:r>
      <w:r>
        <w:rPr>
          <w:spacing w:val="-10"/>
          <w:sz w:val="24"/>
        </w:rPr>
        <w:t xml:space="preserve"> </w:t>
      </w:r>
      <w:r>
        <w:rPr>
          <w:sz w:val="24"/>
        </w:rPr>
        <w:t>si</w:t>
      </w:r>
      <w:r>
        <w:rPr>
          <w:spacing w:val="-8"/>
          <w:sz w:val="24"/>
        </w:rPr>
        <w:t xml:space="preserve"> </w:t>
      </w:r>
      <w:r>
        <w:rPr>
          <w:sz w:val="24"/>
        </w:rPr>
        <w:t>riportano di seguito:</w:t>
      </w:r>
    </w:p>
    <w:p w14:paraId="62D74DAD" w14:textId="77777777" w:rsidR="00B558A5" w:rsidRDefault="007733A5">
      <w:pPr>
        <w:pStyle w:val="Heading2"/>
        <w:numPr>
          <w:ilvl w:val="0"/>
          <w:numId w:val="3"/>
        </w:numPr>
        <w:tabs>
          <w:tab w:val="left" w:pos="282"/>
        </w:tabs>
        <w:spacing w:before="1"/>
        <w:ind w:left="281" w:hanging="181"/>
        <w:rPr>
          <w:u w:val="none"/>
        </w:rPr>
      </w:pPr>
      <w:r>
        <w:rPr>
          <w:spacing w:val="33"/>
        </w:rPr>
        <w:t xml:space="preserve"> </w:t>
      </w:r>
      <w:r>
        <w:t>Violazione</w:t>
      </w:r>
      <w:r>
        <w:rPr>
          <w:spacing w:val="-14"/>
        </w:rPr>
        <w:t xml:space="preserve"> </w:t>
      </w:r>
      <w:r>
        <w:t>e</w:t>
      </w:r>
      <w:r>
        <w:rPr>
          <w:spacing w:val="-12"/>
        </w:rPr>
        <w:t xml:space="preserve"> </w:t>
      </w:r>
      <w:r>
        <w:t>falsa</w:t>
      </w:r>
      <w:r>
        <w:rPr>
          <w:spacing w:val="-13"/>
        </w:rPr>
        <w:t xml:space="preserve"> </w:t>
      </w:r>
      <w:r>
        <w:t>applicazione</w:t>
      </w:r>
      <w:r>
        <w:rPr>
          <w:spacing w:val="-14"/>
        </w:rPr>
        <w:t xml:space="preserve"> </w:t>
      </w:r>
      <w:r>
        <w:t>dell'art.</w:t>
      </w:r>
      <w:r>
        <w:rPr>
          <w:spacing w:val="-12"/>
        </w:rPr>
        <w:t xml:space="preserve"> </w:t>
      </w:r>
      <w:r>
        <w:t>9</w:t>
      </w:r>
      <w:r>
        <w:rPr>
          <w:spacing w:val="-13"/>
        </w:rPr>
        <w:t xml:space="preserve"> </w:t>
      </w:r>
      <w:r>
        <w:t>ter,</w:t>
      </w:r>
      <w:r>
        <w:rPr>
          <w:spacing w:val="-12"/>
        </w:rPr>
        <w:t xml:space="preserve"> </w:t>
      </w:r>
      <w:r>
        <w:t>comma</w:t>
      </w:r>
      <w:r>
        <w:rPr>
          <w:spacing w:val="-13"/>
        </w:rPr>
        <w:t xml:space="preserve"> </w:t>
      </w:r>
      <w:r>
        <w:t>1,</w:t>
      </w:r>
      <w:r>
        <w:rPr>
          <w:spacing w:val="-12"/>
        </w:rPr>
        <w:t xml:space="preserve"> </w:t>
      </w:r>
      <w:r>
        <w:t>lett.</w:t>
      </w:r>
      <w:r>
        <w:rPr>
          <w:spacing w:val="-14"/>
        </w:rPr>
        <w:t xml:space="preserve"> </w:t>
      </w:r>
      <w:r>
        <w:t>b</w:t>
      </w:r>
      <w:r>
        <w:rPr>
          <w:spacing w:val="-11"/>
        </w:rPr>
        <w:t xml:space="preserve"> </w:t>
      </w:r>
      <w:r>
        <w:t>del</w:t>
      </w:r>
      <w:r>
        <w:rPr>
          <w:spacing w:val="-13"/>
        </w:rPr>
        <w:t xml:space="preserve"> </w:t>
      </w:r>
      <w:r>
        <w:t>decreto</w:t>
      </w:r>
      <w:r>
        <w:rPr>
          <w:spacing w:val="-13"/>
        </w:rPr>
        <w:t xml:space="preserve"> </w:t>
      </w:r>
      <w:r>
        <w:t>legge</w:t>
      </w:r>
      <w:r>
        <w:rPr>
          <w:spacing w:val="-12"/>
        </w:rPr>
        <w:t xml:space="preserve"> </w:t>
      </w:r>
      <w:r>
        <w:rPr>
          <w:spacing w:val="-2"/>
        </w:rPr>
        <w:t>19/06/2015,</w:t>
      </w:r>
    </w:p>
    <w:p w14:paraId="78CBC7DA" w14:textId="77777777" w:rsidR="00B558A5" w:rsidRDefault="00B558A5">
      <w:pPr>
        <w:jc w:val="both"/>
        <w:sectPr w:rsidR="00B558A5">
          <w:pgSz w:w="11920" w:h="16850"/>
          <w:pgMar w:top="1520" w:right="1180" w:bottom="1100" w:left="1200" w:header="0" w:footer="864" w:gutter="0"/>
          <w:cols w:space="720"/>
        </w:sectPr>
      </w:pPr>
    </w:p>
    <w:p w14:paraId="3CBEE683" w14:textId="77777777" w:rsidR="00B558A5" w:rsidRDefault="007733A5">
      <w:pPr>
        <w:spacing w:before="79" w:line="360" w:lineRule="auto"/>
        <w:ind w:left="101" w:right="126"/>
        <w:jc w:val="both"/>
        <w:rPr>
          <w:b/>
          <w:sz w:val="24"/>
        </w:rPr>
      </w:pPr>
      <w:r>
        <w:rPr>
          <w:b/>
          <w:sz w:val="24"/>
          <w:u w:val="single"/>
        </w:rPr>
        <w:lastRenderedPageBreak/>
        <w:t>n. 78, convertito con modificazioni dalla legge 6 agosto 2015, n. 125. Difetto di istruttoria e</w:t>
      </w:r>
      <w:r>
        <w:rPr>
          <w:b/>
          <w:sz w:val="24"/>
        </w:rPr>
        <w:t xml:space="preserve"> </w:t>
      </w:r>
      <w:r>
        <w:rPr>
          <w:b/>
          <w:spacing w:val="-2"/>
          <w:sz w:val="24"/>
          <w:u w:val="single"/>
        </w:rPr>
        <w:t>irragionevolezza.</w:t>
      </w:r>
    </w:p>
    <w:p w14:paraId="029E1439" w14:textId="77777777" w:rsidR="00B558A5" w:rsidRDefault="007733A5">
      <w:pPr>
        <w:pStyle w:val="BodyText"/>
        <w:spacing w:line="360" w:lineRule="auto"/>
        <w:ind w:right="116"/>
      </w:pPr>
      <w:r>
        <w:t>Il</w:t>
      </w:r>
      <w:r>
        <w:rPr>
          <w:spacing w:val="-5"/>
        </w:rPr>
        <w:t xml:space="preserve"> </w:t>
      </w:r>
      <w:r>
        <w:t>decreto</w:t>
      </w:r>
      <w:r>
        <w:rPr>
          <w:spacing w:val="-5"/>
        </w:rPr>
        <w:t xml:space="preserve"> </w:t>
      </w:r>
      <w:r>
        <w:t>del</w:t>
      </w:r>
      <w:r>
        <w:rPr>
          <w:spacing w:val="-5"/>
        </w:rPr>
        <w:t xml:space="preserve"> </w:t>
      </w:r>
      <w:r>
        <w:t>Ministro</w:t>
      </w:r>
      <w:r>
        <w:rPr>
          <w:spacing w:val="-6"/>
        </w:rPr>
        <w:t xml:space="preserve"> </w:t>
      </w:r>
      <w:r>
        <w:t>della</w:t>
      </w:r>
      <w:r>
        <w:rPr>
          <w:spacing w:val="-7"/>
        </w:rPr>
        <w:t xml:space="preserve"> </w:t>
      </w:r>
      <w:r>
        <w:t>salute,</w:t>
      </w:r>
      <w:r>
        <w:rPr>
          <w:spacing w:val="-6"/>
        </w:rPr>
        <w:t xml:space="preserve"> </w:t>
      </w:r>
      <w:r>
        <w:t>di</w:t>
      </w:r>
      <w:r>
        <w:rPr>
          <w:spacing w:val="-5"/>
        </w:rPr>
        <w:t xml:space="preserve"> </w:t>
      </w:r>
      <w:r>
        <w:t>concerto</w:t>
      </w:r>
      <w:r>
        <w:rPr>
          <w:spacing w:val="-6"/>
        </w:rPr>
        <w:t xml:space="preserve"> </w:t>
      </w:r>
      <w:r>
        <w:t>con</w:t>
      </w:r>
      <w:r>
        <w:rPr>
          <w:spacing w:val="-6"/>
        </w:rPr>
        <w:t xml:space="preserve"> </w:t>
      </w:r>
      <w:r>
        <w:t>il</w:t>
      </w:r>
      <w:r>
        <w:rPr>
          <w:spacing w:val="-5"/>
        </w:rPr>
        <w:t xml:space="preserve"> </w:t>
      </w:r>
      <w:r>
        <w:t>Ministro</w:t>
      </w:r>
      <w:r>
        <w:rPr>
          <w:spacing w:val="-6"/>
        </w:rPr>
        <w:t xml:space="preserve"> </w:t>
      </w:r>
      <w:r>
        <w:t>dell'economia</w:t>
      </w:r>
      <w:r>
        <w:rPr>
          <w:spacing w:val="-7"/>
        </w:rPr>
        <w:t xml:space="preserve"> </w:t>
      </w:r>
      <w:r>
        <w:t>e</w:t>
      </w:r>
      <w:r>
        <w:rPr>
          <w:spacing w:val="-7"/>
        </w:rPr>
        <w:t xml:space="preserve"> </w:t>
      </w:r>
      <w:r>
        <w:t>delle</w:t>
      </w:r>
      <w:r>
        <w:rPr>
          <w:spacing w:val="-7"/>
        </w:rPr>
        <w:t xml:space="preserve"> </w:t>
      </w:r>
      <w:r>
        <w:t>finanze</w:t>
      </w:r>
      <w:r>
        <w:rPr>
          <w:spacing w:val="-7"/>
        </w:rPr>
        <w:t xml:space="preserve"> </w:t>
      </w:r>
      <w:r>
        <w:t>del</w:t>
      </w:r>
      <w:r>
        <w:rPr>
          <w:spacing w:val="-5"/>
        </w:rPr>
        <w:t xml:space="preserve"> </w:t>
      </w:r>
      <w:r>
        <w:t>6 luglio</w:t>
      </w:r>
      <w:r>
        <w:rPr>
          <w:spacing w:val="-15"/>
        </w:rPr>
        <w:t xml:space="preserve"> </w:t>
      </w:r>
      <w:r>
        <w:t>2022,</w:t>
      </w:r>
      <w:r>
        <w:rPr>
          <w:spacing w:val="-15"/>
        </w:rPr>
        <w:t xml:space="preserve"> </w:t>
      </w:r>
      <w:r>
        <w:t>calcola</w:t>
      </w:r>
      <w:r>
        <w:rPr>
          <w:spacing w:val="-15"/>
        </w:rPr>
        <w:t xml:space="preserve"> </w:t>
      </w:r>
      <w:r>
        <w:t>il</w:t>
      </w:r>
      <w:r>
        <w:rPr>
          <w:spacing w:val="-15"/>
        </w:rPr>
        <w:t xml:space="preserve"> </w:t>
      </w:r>
      <w:r>
        <w:rPr>
          <w:i/>
        </w:rPr>
        <w:t>payback</w:t>
      </w:r>
      <w:r>
        <w:rPr>
          <w:i/>
          <w:spacing w:val="-15"/>
        </w:rPr>
        <w:t xml:space="preserve"> </w:t>
      </w:r>
      <w:r>
        <w:t>sulla</w:t>
      </w:r>
      <w:r>
        <w:rPr>
          <w:spacing w:val="-15"/>
        </w:rPr>
        <w:t xml:space="preserve"> </w:t>
      </w:r>
      <w:r>
        <w:t>base</w:t>
      </w:r>
      <w:r>
        <w:rPr>
          <w:spacing w:val="-15"/>
        </w:rPr>
        <w:t xml:space="preserve"> </w:t>
      </w:r>
      <w:r>
        <w:t>di</w:t>
      </w:r>
      <w:r>
        <w:rPr>
          <w:spacing w:val="-15"/>
        </w:rPr>
        <w:t xml:space="preserve"> </w:t>
      </w:r>
      <w:r>
        <w:t>presupposti</w:t>
      </w:r>
      <w:r>
        <w:rPr>
          <w:spacing w:val="-15"/>
        </w:rPr>
        <w:t xml:space="preserve"> </w:t>
      </w:r>
      <w:r>
        <w:t>totalmente</w:t>
      </w:r>
      <w:r>
        <w:rPr>
          <w:spacing w:val="-15"/>
        </w:rPr>
        <w:t xml:space="preserve"> </w:t>
      </w:r>
      <w:r>
        <w:t>irragionevoli</w:t>
      </w:r>
      <w:r>
        <w:rPr>
          <w:spacing w:val="-15"/>
        </w:rPr>
        <w:t xml:space="preserve"> </w:t>
      </w:r>
      <w:r>
        <w:t>e</w:t>
      </w:r>
      <w:r>
        <w:rPr>
          <w:spacing w:val="-15"/>
        </w:rPr>
        <w:t xml:space="preserve"> </w:t>
      </w:r>
      <w:r>
        <w:t>ed</w:t>
      </w:r>
      <w:r>
        <w:rPr>
          <w:spacing w:val="-15"/>
        </w:rPr>
        <w:t xml:space="preserve"> </w:t>
      </w:r>
      <w:r>
        <w:t>in</w:t>
      </w:r>
      <w:r>
        <w:rPr>
          <w:spacing w:val="-15"/>
        </w:rPr>
        <w:t xml:space="preserve"> </w:t>
      </w:r>
      <w:r>
        <w:t>violazione del precetto normativo, omettendo di considerare le specificità di ciascuna Regione. Le varie Regioni italiane si differenziano, tra l'altro, notevolmente tra loro con riferimento alla m</w:t>
      </w:r>
      <w:r>
        <w:t>obilità sanitaria</w:t>
      </w:r>
      <w:r>
        <w:rPr>
          <w:spacing w:val="-15"/>
        </w:rPr>
        <w:t xml:space="preserve"> </w:t>
      </w:r>
      <w:r>
        <w:t>(attiva</w:t>
      </w:r>
      <w:r>
        <w:rPr>
          <w:spacing w:val="-15"/>
        </w:rPr>
        <w:t xml:space="preserve"> </w:t>
      </w:r>
      <w:r>
        <w:t>o</w:t>
      </w:r>
      <w:r>
        <w:rPr>
          <w:spacing w:val="-15"/>
        </w:rPr>
        <w:t xml:space="preserve"> </w:t>
      </w:r>
      <w:r>
        <w:t>passiva),</w:t>
      </w:r>
      <w:r>
        <w:rPr>
          <w:spacing w:val="-15"/>
        </w:rPr>
        <w:t xml:space="preserve"> </w:t>
      </w:r>
      <w:r>
        <w:t>nonché</w:t>
      </w:r>
      <w:r>
        <w:rPr>
          <w:spacing w:val="-15"/>
        </w:rPr>
        <w:t xml:space="preserve"> </w:t>
      </w:r>
      <w:r>
        <w:t>in</w:t>
      </w:r>
      <w:r>
        <w:rPr>
          <w:spacing w:val="-15"/>
        </w:rPr>
        <w:t xml:space="preserve"> </w:t>
      </w:r>
      <w:r>
        <w:t>merito</w:t>
      </w:r>
      <w:r>
        <w:rPr>
          <w:spacing w:val="-15"/>
        </w:rPr>
        <w:t xml:space="preserve"> </w:t>
      </w:r>
      <w:r>
        <w:t>al</w:t>
      </w:r>
      <w:r>
        <w:rPr>
          <w:spacing w:val="-15"/>
        </w:rPr>
        <w:t xml:space="preserve"> </w:t>
      </w:r>
      <w:r>
        <w:t>fatto</w:t>
      </w:r>
      <w:r>
        <w:rPr>
          <w:spacing w:val="-15"/>
        </w:rPr>
        <w:t xml:space="preserve"> </w:t>
      </w:r>
      <w:r>
        <w:t>che</w:t>
      </w:r>
      <w:r>
        <w:rPr>
          <w:spacing w:val="-15"/>
        </w:rPr>
        <w:t xml:space="preserve"> </w:t>
      </w:r>
      <w:r>
        <w:t>in</w:t>
      </w:r>
      <w:r>
        <w:rPr>
          <w:spacing w:val="-15"/>
        </w:rPr>
        <w:t xml:space="preserve"> </w:t>
      </w:r>
      <w:r>
        <w:t>alcune</w:t>
      </w:r>
      <w:r>
        <w:rPr>
          <w:spacing w:val="-15"/>
        </w:rPr>
        <w:t xml:space="preserve"> </w:t>
      </w:r>
      <w:r>
        <w:t>Regioni</w:t>
      </w:r>
      <w:r>
        <w:rPr>
          <w:spacing w:val="-15"/>
        </w:rPr>
        <w:t xml:space="preserve"> </w:t>
      </w:r>
      <w:r>
        <w:t>(es:</w:t>
      </w:r>
      <w:r>
        <w:rPr>
          <w:spacing w:val="-15"/>
        </w:rPr>
        <w:t xml:space="preserve"> </w:t>
      </w:r>
      <w:r>
        <w:t>Lazio</w:t>
      </w:r>
      <w:r>
        <w:rPr>
          <w:spacing w:val="-15"/>
        </w:rPr>
        <w:t xml:space="preserve"> </w:t>
      </w:r>
      <w:r>
        <w:t>o</w:t>
      </w:r>
      <w:r>
        <w:rPr>
          <w:spacing w:val="-15"/>
        </w:rPr>
        <w:t xml:space="preserve"> </w:t>
      </w:r>
      <w:r>
        <w:t>Lombardia) l'offerta sanitaria è in percentuale significativa in mano a soggetti privati.</w:t>
      </w:r>
      <w:r>
        <w:rPr>
          <w:spacing w:val="40"/>
        </w:rPr>
        <w:t xml:space="preserve"> </w:t>
      </w:r>
      <w:r>
        <w:t>Alla luce di tali differenze,</w:t>
      </w:r>
      <w:r>
        <w:rPr>
          <w:spacing w:val="-8"/>
        </w:rPr>
        <w:t xml:space="preserve"> </w:t>
      </w:r>
      <w:r>
        <w:t>nonché</w:t>
      </w:r>
      <w:r>
        <w:rPr>
          <w:spacing w:val="-11"/>
        </w:rPr>
        <w:t xml:space="preserve"> </w:t>
      </w:r>
      <w:r>
        <w:t>di</w:t>
      </w:r>
      <w:r>
        <w:rPr>
          <w:spacing w:val="-9"/>
        </w:rPr>
        <w:t xml:space="preserve"> </w:t>
      </w:r>
      <w:r>
        <w:t>quelle</w:t>
      </w:r>
      <w:r>
        <w:rPr>
          <w:spacing w:val="-11"/>
        </w:rPr>
        <w:t xml:space="preserve"> </w:t>
      </w:r>
      <w:r>
        <w:t>demografiche</w:t>
      </w:r>
      <w:r>
        <w:rPr>
          <w:spacing w:val="-8"/>
        </w:rPr>
        <w:t xml:space="preserve"> </w:t>
      </w:r>
      <w:r>
        <w:t>e</w:t>
      </w:r>
      <w:r>
        <w:rPr>
          <w:spacing w:val="-11"/>
        </w:rPr>
        <w:t xml:space="preserve"> </w:t>
      </w:r>
      <w:r>
        <w:t>terri</w:t>
      </w:r>
      <w:r>
        <w:t>toriali,</w:t>
      </w:r>
      <w:r>
        <w:rPr>
          <w:spacing w:val="-10"/>
        </w:rPr>
        <w:t xml:space="preserve"> </w:t>
      </w:r>
      <w:r>
        <w:t>non</w:t>
      </w:r>
      <w:r>
        <w:rPr>
          <w:spacing w:val="-10"/>
        </w:rPr>
        <w:t xml:space="preserve"> </w:t>
      </w:r>
      <w:r>
        <w:t>si</w:t>
      </w:r>
      <w:r>
        <w:rPr>
          <w:spacing w:val="-7"/>
        </w:rPr>
        <w:t xml:space="preserve"> </w:t>
      </w:r>
      <w:r>
        <w:t>comprende</w:t>
      </w:r>
      <w:r>
        <w:rPr>
          <w:spacing w:val="-8"/>
        </w:rPr>
        <w:t xml:space="preserve"> </w:t>
      </w:r>
      <w:r>
        <w:t>come</w:t>
      </w:r>
      <w:r>
        <w:rPr>
          <w:spacing w:val="-10"/>
        </w:rPr>
        <w:t xml:space="preserve"> </w:t>
      </w:r>
      <w:r>
        <w:t>possano</w:t>
      </w:r>
      <w:r>
        <w:rPr>
          <w:spacing w:val="-8"/>
        </w:rPr>
        <w:t xml:space="preserve"> </w:t>
      </w:r>
      <w:r>
        <w:t>adottarsi accordi</w:t>
      </w:r>
      <w:r>
        <w:rPr>
          <w:spacing w:val="-3"/>
        </w:rPr>
        <w:t xml:space="preserve"> </w:t>
      </w:r>
      <w:r>
        <w:t>e</w:t>
      </w:r>
      <w:r>
        <w:rPr>
          <w:spacing w:val="-7"/>
        </w:rPr>
        <w:t xml:space="preserve"> </w:t>
      </w:r>
      <w:r>
        <w:t>provvedimenti</w:t>
      </w:r>
      <w:r>
        <w:rPr>
          <w:spacing w:val="-3"/>
        </w:rPr>
        <w:t xml:space="preserve"> </w:t>
      </w:r>
      <w:r>
        <w:t>che</w:t>
      </w:r>
      <w:r>
        <w:rPr>
          <w:spacing w:val="-7"/>
        </w:rPr>
        <w:t xml:space="preserve"> </w:t>
      </w:r>
      <w:r>
        <w:t>indichino</w:t>
      </w:r>
      <w:r>
        <w:rPr>
          <w:spacing w:val="-5"/>
        </w:rPr>
        <w:t xml:space="preserve"> </w:t>
      </w:r>
      <w:r>
        <w:t>in</w:t>
      </w:r>
      <w:r>
        <w:rPr>
          <w:spacing w:val="-5"/>
        </w:rPr>
        <w:t xml:space="preserve"> </w:t>
      </w:r>
      <w:r>
        <w:t>maniera</w:t>
      </w:r>
      <w:r>
        <w:rPr>
          <w:spacing w:val="-5"/>
        </w:rPr>
        <w:t xml:space="preserve"> </w:t>
      </w:r>
      <w:r>
        <w:t>così</w:t>
      </w:r>
      <w:r>
        <w:rPr>
          <w:spacing w:val="-5"/>
        </w:rPr>
        <w:t xml:space="preserve"> </w:t>
      </w:r>
      <w:r>
        <w:t>superficiale</w:t>
      </w:r>
      <w:r>
        <w:rPr>
          <w:spacing w:val="-6"/>
        </w:rPr>
        <w:t xml:space="preserve"> </w:t>
      </w:r>
      <w:r>
        <w:t>tetti</w:t>
      </w:r>
      <w:r>
        <w:rPr>
          <w:spacing w:val="-5"/>
        </w:rPr>
        <w:t xml:space="preserve"> </w:t>
      </w:r>
      <w:r>
        <w:t>di</w:t>
      </w:r>
      <w:r>
        <w:rPr>
          <w:spacing w:val="-5"/>
        </w:rPr>
        <w:t xml:space="preserve"> </w:t>
      </w:r>
      <w:r>
        <w:t>spesa</w:t>
      </w:r>
      <w:r>
        <w:rPr>
          <w:spacing w:val="-7"/>
        </w:rPr>
        <w:t xml:space="preserve"> </w:t>
      </w:r>
      <w:r>
        <w:t>validi</w:t>
      </w:r>
      <w:r>
        <w:rPr>
          <w:spacing w:val="-5"/>
        </w:rPr>
        <w:t xml:space="preserve"> </w:t>
      </w:r>
      <w:r>
        <w:t>per</w:t>
      </w:r>
      <w:r>
        <w:rPr>
          <w:spacing w:val="-7"/>
        </w:rPr>
        <w:t xml:space="preserve"> </w:t>
      </w:r>
      <w:r>
        <w:t>tutte</w:t>
      </w:r>
      <w:r>
        <w:rPr>
          <w:spacing w:val="-6"/>
        </w:rPr>
        <w:t xml:space="preserve"> </w:t>
      </w:r>
      <w:r>
        <w:t xml:space="preserve">le Regioni. Evidente la carenza di un'adeguata istruttoria da parte delle amministrazioni resistenti nell'individuazione della base imponibile per il </w:t>
      </w:r>
      <w:r>
        <w:rPr>
          <w:i/>
        </w:rPr>
        <w:t>payback</w:t>
      </w:r>
      <w:r>
        <w:t>.</w:t>
      </w:r>
    </w:p>
    <w:p w14:paraId="057A8004" w14:textId="77777777" w:rsidR="00B558A5" w:rsidRDefault="007733A5">
      <w:pPr>
        <w:pStyle w:val="Heading2"/>
        <w:numPr>
          <w:ilvl w:val="0"/>
          <w:numId w:val="3"/>
        </w:numPr>
        <w:tabs>
          <w:tab w:val="left" w:pos="243"/>
        </w:tabs>
        <w:spacing w:line="360" w:lineRule="auto"/>
        <w:ind w:right="121" w:firstLine="0"/>
        <w:rPr>
          <w:u w:val="none"/>
        </w:rPr>
      </w:pPr>
      <w:r>
        <w:t>Violazione</w:t>
      </w:r>
      <w:r>
        <w:rPr>
          <w:spacing w:val="-2"/>
        </w:rPr>
        <w:t xml:space="preserve"> </w:t>
      </w:r>
      <w:r>
        <w:t>e</w:t>
      </w:r>
      <w:r>
        <w:rPr>
          <w:spacing w:val="-2"/>
        </w:rPr>
        <w:t xml:space="preserve"> </w:t>
      </w:r>
      <w:r>
        <w:t>falsa</w:t>
      </w:r>
      <w:r>
        <w:rPr>
          <w:spacing w:val="-1"/>
        </w:rPr>
        <w:t xml:space="preserve"> </w:t>
      </w:r>
      <w:r>
        <w:t>applicazione</w:t>
      </w:r>
      <w:r>
        <w:rPr>
          <w:spacing w:val="-1"/>
        </w:rPr>
        <w:t xml:space="preserve"> </w:t>
      </w:r>
      <w:r>
        <w:t>dell'Art.</w:t>
      </w:r>
      <w:r>
        <w:rPr>
          <w:spacing w:val="-1"/>
        </w:rPr>
        <w:t xml:space="preserve"> </w:t>
      </w:r>
      <w:r>
        <w:t>3 e 41 Cost. -</w:t>
      </w:r>
      <w:r>
        <w:rPr>
          <w:spacing w:val="-1"/>
        </w:rPr>
        <w:t xml:space="preserve"> </w:t>
      </w:r>
      <w:r>
        <w:t>Eccesso di potere:</w:t>
      </w:r>
      <w:r>
        <w:rPr>
          <w:spacing w:val="-2"/>
        </w:rPr>
        <w:t xml:space="preserve"> </w:t>
      </w:r>
      <w:r>
        <w:t>irragionevolezza,</w:t>
      </w:r>
      <w:r>
        <w:rPr>
          <w:u w:val="none"/>
        </w:rPr>
        <w:t xml:space="preserve"> </w:t>
      </w:r>
      <w:r>
        <w:t>vio</w:t>
      </w:r>
      <w:r>
        <w:t>lazione del principio del legittimo affidamento, disparità di trattamento,</w:t>
      </w:r>
      <w:r>
        <w:rPr>
          <w:u w:val="none"/>
        </w:rPr>
        <w:t xml:space="preserve"> </w:t>
      </w:r>
      <w:r>
        <w:rPr>
          <w:spacing w:val="-2"/>
        </w:rPr>
        <w:t>contraddittorietà.</w:t>
      </w:r>
    </w:p>
    <w:p w14:paraId="478DBA80" w14:textId="77777777" w:rsidR="00B558A5" w:rsidRDefault="007733A5">
      <w:pPr>
        <w:spacing w:line="360" w:lineRule="auto"/>
        <w:ind w:left="101" w:right="115"/>
        <w:jc w:val="both"/>
        <w:rPr>
          <w:sz w:val="24"/>
        </w:rPr>
      </w:pPr>
      <w:r>
        <w:rPr>
          <w:sz w:val="24"/>
        </w:rPr>
        <w:t>Il</w:t>
      </w:r>
      <w:r>
        <w:rPr>
          <w:spacing w:val="-2"/>
          <w:sz w:val="24"/>
        </w:rPr>
        <w:t xml:space="preserve"> </w:t>
      </w:r>
      <w:r>
        <w:rPr>
          <w:sz w:val="24"/>
        </w:rPr>
        <w:t>Consiglio</w:t>
      </w:r>
      <w:r>
        <w:rPr>
          <w:spacing w:val="-2"/>
          <w:sz w:val="24"/>
        </w:rPr>
        <w:t xml:space="preserve"> </w:t>
      </w:r>
      <w:r>
        <w:rPr>
          <w:sz w:val="24"/>
        </w:rPr>
        <w:t>di</w:t>
      </w:r>
      <w:r>
        <w:rPr>
          <w:spacing w:val="-2"/>
          <w:sz w:val="24"/>
        </w:rPr>
        <w:t xml:space="preserve"> </w:t>
      </w:r>
      <w:r>
        <w:rPr>
          <w:sz w:val="24"/>
        </w:rPr>
        <w:t>Stato</w:t>
      </w:r>
      <w:r>
        <w:rPr>
          <w:spacing w:val="-2"/>
          <w:sz w:val="24"/>
        </w:rPr>
        <w:t xml:space="preserve"> </w:t>
      </w:r>
      <w:r>
        <w:rPr>
          <w:sz w:val="24"/>
        </w:rPr>
        <w:t>(Adunanza</w:t>
      </w:r>
      <w:r>
        <w:rPr>
          <w:spacing w:val="-3"/>
          <w:sz w:val="24"/>
        </w:rPr>
        <w:t xml:space="preserve"> </w:t>
      </w:r>
      <w:r>
        <w:rPr>
          <w:sz w:val="24"/>
        </w:rPr>
        <w:t>Plenaria</w:t>
      </w:r>
      <w:r>
        <w:rPr>
          <w:spacing w:val="-4"/>
          <w:sz w:val="24"/>
        </w:rPr>
        <w:t xml:space="preserve"> </w:t>
      </w:r>
      <w:r>
        <w:rPr>
          <w:sz w:val="24"/>
        </w:rPr>
        <w:t>n.</w:t>
      </w:r>
      <w:r>
        <w:rPr>
          <w:spacing w:val="-2"/>
          <w:sz w:val="24"/>
        </w:rPr>
        <w:t xml:space="preserve"> </w:t>
      </w:r>
      <w:r>
        <w:rPr>
          <w:sz w:val="24"/>
        </w:rPr>
        <w:t>3/2012)</w:t>
      </w:r>
      <w:r>
        <w:rPr>
          <w:spacing w:val="-2"/>
          <w:sz w:val="24"/>
        </w:rPr>
        <w:t xml:space="preserve"> </w:t>
      </w:r>
      <w:r>
        <w:rPr>
          <w:sz w:val="24"/>
        </w:rPr>
        <w:t>ha</w:t>
      </w:r>
      <w:r>
        <w:rPr>
          <w:spacing w:val="-4"/>
          <w:sz w:val="24"/>
        </w:rPr>
        <w:t xml:space="preserve"> </w:t>
      </w:r>
      <w:r>
        <w:rPr>
          <w:sz w:val="24"/>
        </w:rPr>
        <w:t>precisato</w:t>
      </w:r>
      <w:r>
        <w:rPr>
          <w:spacing w:val="-2"/>
          <w:sz w:val="24"/>
        </w:rPr>
        <w:t xml:space="preserve"> </w:t>
      </w:r>
      <w:r>
        <w:rPr>
          <w:sz w:val="24"/>
        </w:rPr>
        <w:t>che</w:t>
      </w:r>
      <w:r>
        <w:rPr>
          <w:spacing w:val="-3"/>
          <w:sz w:val="24"/>
        </w:rPr>
        <w:t xml:space="preserve"> </w:t>
      </w:r>
      <w:r>
        <w:rPr>
          <w:sz w:val="24"/>
        </w:rPr>
        <w:t>"</w:t>
      </w:r>
      <w:r>
        <w:rPr>
          <w:i/>
          <w:sz w:val="24"/>
        </w:rPr>
        <w:t>a</w:t>
      </w:r>
      <w:r>
        <w:rPr>
          <w:i/>
          <w:spacing w:val="-2"/>
          <w:sz w:val="24"/>
        </w:rPr>
        <w:t xml:space="preserve"> </w:t>
      </w:r>
      <w:r>
        <w:rPr>
          <w:i/>
          <w:sz w:val="24"/>
        </w:rPr>
        <w:t>tutela</w:t>
      </w:r>
      <w:r>
        <w:rPr>
          <w:i/>
          <w:spacing w:val="-2"/>
          <w:sz w:val="24"/>
        </w:rPr>
        <w:t xml:space="preserve"> </w:t>
      </w:r>
      <w:r>
        <w:rPr>
          <w:i/>
          <w:sz w:val="24"/>
        </w:rPr>
        <w:t>di</w:t>
      </w:r>
      <w:r>
        <w:rPr>
          <w:i/>
          <w:spacing w:val="-2"/>
          <w:sz w:val="24"/>
        </w:rPr>
        <w:t xml:space="preserve"> </w:t>
      </w:r>
      <w:r>
        <w:rPr>
          <w:i/>
          <w:sz w:val="24"/>
        </w:rPr>
        <w:t>tale</w:t>
      </w:r>
      <w:r>
        <w:rPr>
          <w:i/>
          <w:spacing w:val="-3"/>
          <w:sz w:val="24"/>
        </w:rPr>
        <w:t xml:space="preserve"> </w:t>
      </w:r>
      <w:r>
        <w:rPr>
          <w:i/>
          <w:sz w:val="24"/>
        </w:rPr>
        <w:t>affidamento</w:t>
      </w:r>
      <w:r>
        <w:rPr>
          <w:i/>
          <w:sz w:val="24"/>
        </w:rPr>
        <w:t xml:space="preserve"> si richiede che le decurtazioni imposte al tetto dell’anno precedente, ove retroattive, siano contenute, salvo congrua istruttoria e adeguata esplicitazione all’esito di una valutazione comparativa, nei limiti imposti dai tagli stabiliti dalle disposizion</w:t>
      </w:r>
      <w:r>
        <w:rPr>
          <w:i/>
          <w:sz w:val="24"/>
        </w:rPr>
        <w:t>i finanziarie conoscibili dalle strutture</w:t>
      </w:r>
      <w:r>
        <w:rPr>
          <w:i/>
          <w:spacing w:val="-2"/>
          <w:sz w:val="24"/>
        </w:rPr>
        <w:t xml:space="preserve"> </w:t>
      </w:r>
      <w:r>
        <w:rPr>
          <w:i/>
          <w:sz w:val="24"/>
        </w:rPr>
        <w:t>private</w:t>
      </w:r>
      <w:r>
        <w:rPr>
          <w:i/>
          <w:spacing w:val="-2"/>
          <w:sz w:val="24"/>
        </w:rPr>
        <w:t xml:space="preserve"> </w:t>
      </w:r>
      <w:r>
        <w:rPr>
          <w:i/>
          <w:sz w:val="24"/>
        </w:rPr>
        <w:t>all’inizio</w:t>
      </w:r>
      <w:r>
        <w:rPr>
          <w:i/>
          <w:spacing w:val="-1"/>
          <w:sz w:val="24"/>
        </w:rPr>
        <w:t xml:space="preserve"> </w:t>
      </w:r>
      <w:r>
        <w:rPr>
          <w:i/>
          <w:sz w:val="24"/>
        </w:rPr>
        <w:t>e</w:t>
      </w:r>
      <w:r>
        <w:rPr>
          <w:i/>
          <w:spacing w:val="-2"/>
          <w:sz w:val="24"/>
        </w:rPr>
        <w:t xml:space="preserve"> </w:t>
      </w:r>
      <w:r>
        <w:rPr>
          <w:i/>
          <w:sz w:val="24"/>
        </w:rPr>
        <w:t>nel corso</w:t>
      </w:r>
      <w:r>
        <w:rPr>
          <w:i/>
          <w:spacing w:val="-1"/>
          <w:sz w:val="24"/>
        </w:rPr>
        <w:t xml:space="preserve"> </w:t>
      </w:r>
      <w:r>
        <w:rPr>
          <w:i/>
          <w:sz w:val="24"/>
        </w:rPr>
        <w:t xml:space="preserve">dell’anno" </w:t>
      </w:r>
      <w:r>
        <w:rPr>
          <w:sz w:val="24"/>
        </w:rPr>
        <w:t>e</w:t>
      </w:r>
      <w:r>
        <w:rPr>
          <w:spacing w:val="-2"/>
          <w:sz w:val="24"/>
        </w:rPr>
        <w:t xml:space="preserve"> </w:t>
      </w:r>
      <w:r>
        <w:rPr>
          <w:sz w:val="24"/>
        </w:rPr>
        <w:t>che</w:t>
      </w:r>
      <w:r>
        <w:rPr>
          <w:spacing w:val="-2"/>
          <w:sz w:val="24"/>
        </w:rPr>
        <w:t xml:space="preserve"> </w:t>
      </w:r>
      <w:r>
        <w:rPr>
          <w:sz w:val="24"/>
        </w:rPr>
        <w:t xml:space="preserve">occorre </w:t>
      </w:r>
      <w:r>
        <w:rPr>
          <w:i/>
          <w:sz w:val="24"/>
        </w:rPr>
        <w:t>evitare</w:t>
      </w:r>
      <w:r>
        <w:rPr>
          <w:i/>
          <w:spacing w:val="-2"/>
          <w:sz w:val="24"/>
        </w:rPr>
        <w:t xml:space="preserve"> </w:t>
      </w:r>
      <w:r>
        <w:rPr>
          <w:i/>
          <w:sz w:val="24"/>
        </w:rPr>
        <w:t>che il</w:t>
      </w:r>
      <w:r>
        <w:rPr>
          <w:i/>
          <w:spacing w:val="-1"/>
          <w:sz w:val="24"/>
        </w:rPr>
        <w:t xml:space="preserve"> </w:t>
      </w:r>
      <w:r>
        <w:rPr>
          <w:i/>
          <w:sz w:val="24"/>
        </w:rPr>
        <w:t>taglio</w:t>
      </w:r>
      <w:r>
        <w:rPr>
          <w:i/>
          <w:spacing w:val="-1"/>
          <w:sz w:val="24"/>
        </w:rPr>
        <w:t xml:space="preserve"> </w:t>
      </w:r>
      <w:r>
        <w:rPr>
          <w:i/>
          <w:sz w:val="24"/>
        </w:rPr>
        <w:t>tardivamente effettuato possa ripercuotersi sulle prestazioni già erogate dalle strutture nella ragionevole aspettativa</w:t>
      </w:r>
      <w:r>
        <w:rPr>
          <w:i/>
          <w:spacing w:val="-6"/>
          <w:sz w:val="24"/>
        </w:rPr>
        <w:t xml:space="preserve"> </w:t>
      </w:r>
      <w:r>
        <w:rPr>
          <w:i/>
          <w:sz w:val="24"/>
        </w:rPr>
        <w:t>dell’ultrattivit</w:t>
      </w:r>
      <w:r>
        <w:rPr>
          <w:i/>
          <w:sz w:val="24"/>
        </w:rPr>
        <w:t>à</w:t>
      </w:r>
      <w:r>
        <w:rPr>
          <w:i/>
          <w:spacing w:val="-5"/>
          <w:sz w:val="24"/>
        </w:rPr>
        <w:t xml:space="preserve"> </w:t>
      </w:r>
      <w:r>
        <w:rPr>
          <w:i/>
          <w:sz w:val="24"/>
        </w:rPr>
        <w:t>della</w:t>
      </w:r>
      <w:r>
        <w:rPr>
          <w:i/>
          <w:spacing w:val="-6"/>
          <w:sz w:val="24"/>
        </w:rPr>
        <w:t xml:space="preserve"> </w:t>
      </w:r>
      <w:r>
        <w:rPr>
          <w:i/>
          <w:sz w:val="24"/>
        </w:rPr>
        <w:t>disciplina</w:t>
      </w:r>
      <w:r>
        <w:rPr>
          <w:i/>
          <w:spacing w:val="-7"/>
          <w:sz w:val="24"/>
        </w:rPr>
        <w:t xml:space="preserve"> </w:t>
      </w:r>
      <w:r>
        <w:rPr>
          <w:i/>
          <w:sz w:val="24"/>
        </w:rPr>
        <w:t>fissata</w:t>
      </w:r>
      <w:r>
        <w:rPr>
          <w:i/>
          <w:spacing w:val="-7"/>
          <w:sz w:val="24"/>
        </w:rPr>
        <w:t xml:space="preserve"> </w:t>
      </w:r>
      <w:r>
        <w:rPr>
          <w:i/>
          <w:sz w:val="24"/>
        </w:rPr>
        <w:t>per</w:t>
      </w:r>
      <w:r>
        <w:rPr>
          <w:i/>
          <w:spacing w:val="-6"/>
          <w:sz w:val="24"/>
        </w:rPr>
        <w:t xml:space="preserve"> </w:t>
      </w:r>
      <w:r>
        <w:rPr>
          <w:i/>
          <w:sz w:val="24"/>
        </w:rPr>
        <w:t>l’anno</w:t>
      </w:r>
      <w:r>
        <w:rPr>
          <w:i/>
          <w:spacing w:val="-6"/>
          <w:sz w:val="24"/>
        </w:rPr>
        <w:t xml:space="preserve"> </w:t>
      </w:r>
      <w:r>
        <w:rPr>
          <w:i/>
          <w:sz w:val="24"/>
        </w:rPr>
        <w:t>precedente</w:t>
      </w:r>
      <w:r>
        <w:rPr>
          <w:sz w:val="24"/>
        </w:rPr>
        <w:t>.</w:t>
      </w:r>
      <w:r>
        <w:rPr>
          <w:spacing w:val="-3"/>
          <w:sz w:val="24"/>
        </w:rPr>
        <w:t xml:space="preserve"> </w:t>
      </w:r>
      <w:r>
        <w:rPr>
          <w:sz w:val="24"/>
        </w:rPr>
        <w:t>In</w:t>
      </w:r>
      <w:r>
        <w:rPr>
          <w:spacing w:val="-6"/>
          <w:sz w:val="24"/>
        </w:rPr>
        <w:t xml:space="preserve"> </w:t>
      </w:r>
      <w:r>
        <w:rPr>
          <w:sz w:val="24"/>
        </w:rPr>
        <w:t>sostanza,</w:t>
      </w:r>
      <w:r>
        <w:rPr>
          <w:spacing w:val="-6"/>
          <w:sz w:val="24"/>
        </w:rPr>
        <w:t xml:space="preserve"> </w:t>
      </w:r>
      <w:r>
        <w:rPr>
          <w:sz w:val="24"/>
        </w:rPr>
        <w:t>se</w:t>
      </w:r>
      <w:r>
        <w:rPr>
          <w:spacing w:val="-6"/>
          <w:sz w:val="24"/>
        </w:rPr>
        <w:t xml:space="preserve"> </w:t>
      </w:r>
      <w:r>
        <w:rPr>
          <w:sz w:val="24"/>
        </w:rPr>
        <w:t>in</w:t>
      </w:r>
      <w:r>
        <w:rPr>
          <w:spacing w:val="-6"/>
          <w:sz w:val="24"/>
        </w:rPr>
        <w:t xml:space="preserve"> </w:t>
      </w:r>
      <w:r>
        <w:rPr>
          <w:sz w:val="24"/>
        </w:rPr>
        <w:t>nome dell'interesse</w:t>
      </w:r>
      <w:r>
        <w:rPr>
          <w:spacing w:val="-2"/>
          <w:sz w:val="24"/>
        </w:rPr>
        <w:t xml:space="preserve"> </w:t>
      </w:r>
      <w:r>
        <w:rPr>
          <w:sz w:val="24"/>
        </w:rPr>
        <w:t>pubblico</w:t>
      </w:r>
      <w:r>
        <w:rPr>
          <w:spacing w:val="-2"/>
          <w:sz w:val="24"/>
        </w:rPr>
        <w:t xml:space="preserve"> </w:t>
      </w:r>
      <w:r>
        <w:rPr>
          <w:sz w:val="24"/>
        </w:rPr>
        <w:t>al contenimento</w:t>
      </w:r>
      <w:r>
        <w:rPr>
          <w:spacing w:val="-2"/>
          <w:sz w:val="24"/>
        </w:rPr>
        <w:t xml:space="preserve"> </w:t>
      </w:r>
      <w:r>
        <w:rPr>
          <w:sz w:val="24"/>
        </w:rPr>
        <w:t>della</w:t>
      </w:r>
      <w:r>
        <w:rPr>
          <w:spacing w:val="-3"/>
          <w:sz w:val="24"/>
        </w:rPr>
        <w:t xml:space="preserve"> </w:t>
      </w:r>
      <w:r>
        <w:rPr>
          <w:sz w:val="24"/>
        </w:rPr>
        <w:t>spesa</w:t>
      </w:r>
      <w:r>
        <w:rPr>
          <w:spacing w:val="-1"/>
          <w:sz w:val="24"/>
        </w:rPr>
        <w:t xml:space="preserve"> </w:t>
      </w:r>
      <w:r>
        <w:rPr>
          <w:sz w:val="24"/>
        </w:rPr>
        <w:t>è</w:t>
      </w:r>
      <w:r>
        <w:rPr>
          <w:spacing w:val="-3"/>
          <w:sz w:val="24"/>
        </w:rPr>
        <w:t xml:space="preserve"> </w:t>
      </w:r>
      <w:r>
        <w:rPr>
          <w:sz w:val="24"/>
        </w:rPr>
        <w:t>ammissibile</w:t>
      </w:r>
      <w:r>
        <w:rPr>
          <w:spacing w:val="-2"/>
          <w:sz w:val="24"/>
        </w:rPr>
        <w:t xml:space="preserve"> </w:t>
      </w:r>
      <w:r>
        <w:rPr>
          <w:sz w:val="24"/>
        </w:rPr>
        <w:t>un</w:t>
      </w:r>
      <w:r>
        <w:rPr>
          <w:spacing w:val="-2"/>
          <w:sz w:val="24"/>
        </w:rPr>
        <w:t xml:space="preserve"> </w:t>
      </w:r>
      <w:r>
        <w:rPr>
          <w:sz w:val="24"/>
        </w:rPr>
        <w:t>lieve</w:t>
      </w:r>
      <w:r>
        <w:rPr>
          <w:spacing w:val="-4"/>
          <w:sz w:val="24"/>
        </w:rPr>
        <w:t xml:space="preserve"> </w:t>
      </w:r>
      <w:r>
        <w:rPr>
          <w:sz w:val="24"/>
        </w:rPr>
        <w:t>ritardo</w:t>
      </w:r>
      <w:r>
        <w:rPr>
          <w:spacing w:val="-2"/>
          <w:sz w:val="24"/>
        </w:rPr>
        <w:t xml:space="preserve"> </w:t>
      </w:r>
      <w:r>
        <w:rPr>
          <w:sz w:val="24"/>
        </w:rPr>
        <w:t>nella</w:t>
      </w:r>
      <w:r>
        <w:rPr>
          <w:spacing w:val="-3"/>
          <w:sz w:val="24"/>
        </w:rPr>
        <w:t xml:space="preserve"> </w:t>
      </w:r>
      <w:r>
        <w:rPr>
          <w:sz w:val="24"/>
        </w:rPr>
        <w:t>fissazione dei tetti durante l'anno o ad anno inoltrato, l'esercizio</w:t>
      </w:r>
      <w:r>
        <w:rPr>
          <w:spacing w:val="40"/>
          <w:sz w:val="24"/>
        </w:rPr>
        <w:t xml:space="preserve"> </w:t>
      </w:r>
      <w:r>
        <w:rPr>
          <w:sz w:val="24"/>
        </w:rPr>
        <w:t>di un tale potere</w:t>
      </w:r>
      <w:r>
        <w:rPr>
          <w:sz w:val="24"/>
        </w:rPr>
        <w:t xml:space="preserve"> discrezionale diviene illegittimo</w:t>
      </w:r>
      <w:r>
        <w:rPr>
          <w:spacing w:val="40"/>
          <w:sz w:val="24"/>
        </w:rPr>
        <w:t xml:space="preserve"> </w:t>
      </w:r>
      <w:r>
        <w:rPr>
          <w:sz w:val="24"/>
        </w:rPr>
        <w:t>se esercitato dopo otto anni, come nel caso di specie.</w:t>
      </w:r>
    </w:p>
    <w:p w14:paraId="23388EF1" w14:textId="77777777" w:rsidR="00B558A5" w:rsidRDefault="007733A5">
      <w:pPr>
        <w:pStyle w:val="Heading2"/>
        <w:numPr>
          <w:ilvl w:val="0"/>
          <w:numId w:val="3"/>
        </w:numPr>
        <w:tabs>
          <w:tab w:val="left" w:pos="236"/>
        </w:tabs>
        <w:spacing w:before="1"/>
        <w:ind w:left="235" w:hanging="135"/>
        <w:rPr>
          <w:u w:val="none"/>
        </w:rPr>
      </w:pPr>
      <w:r>
        <w:t>Violazione</w:t>
      </w:r>
      <w:r>
        <w:rPr>
          <w:spacing w:val="-10"/>
        </w:rPr>
        <w:t xml:space="preserve"> </w:t>
      </w:r>
      <w:r>
        <w:t>e</w:t>
      </w:r>
      <w:r>
        <w:rPr>
          <w:spacing w:val="-10"/>
        </w:rPr>
        <w:t xml:space="preserve"> </w:t>
      </w:r>
      <w:r>
        <w:t>falsa</w:t>
      </w:r>
      <w:r>
        <w:rPr>
          <w:spacing w:val="-8"/>
        </w:rPr>
        <w:t xml:space="preserve"> </w:t>
      </w:r>
      <w:r>
        <w:t>applicazione</w:t>
      </w:r>
      <w:r>
        <w:rPr>
          <w:spacing w:val="-9"/>
        </w:rPr>
        <w:t xml:space="preserve"> </w:t>
      </w:r>
      <w:r>
        <w:t>dell'art.</w:t>
      </w:r>
      <w:r>
        <w:rPr>
          <w:spacing w:val="-8"/>
        </w:rPr>
        <w:t xml:space="preserve"> </w:t>
      </w:r>
      <w:r>
        <w:t>1,</w:t>
      </w:r>
      <w:r>
        <w:rPr>
          <w:spacing w:val="-8"/>
        </w:rPr>
        <w:t xml:space="preserve"> </w:t>
      </w:r>
      <w:r>
        <w:t>comma</w:t>
      </w:r>
      <w:r>
        <w:rPr>
          <w:spacing w:val="-8"/>
        </w:rPr>
        <w:t xml:space="preserve"> </w:t>
      </w:r>
      <w:r>
        <w:t>557,</w:t>
      </w:r>
      <w:r>
        <w:rPr>
          <w:spacing w:val="-11"/>
        </w:rPr>
        <w:t xml:space="preserve"> </w:t>
      </w:r>
      <w:r>
        <w:t>della</w:t>
      </w:r>
      <w:r>
        <w:rPr>
          <w:spacing w:val="-8"/>
        </w:rPr>
        <w:t xml:space="preserve"> </w:t>
      </w:r>
      <w:r>
        <w:t>legge</w:t>
      </w:r>
      <w:r>
        <w:rPr>
          <w:spacing w:val="-2"/>
        </w:rPr>
        <w:t xml:space="preserve"> </w:t>
      </w:r>
      <w:r>
        <w:t>30</w:t>
      </w:r>
      <w:r>
        <w:rPr>
          <w:spacing w:val="-8"/>
        </w:rPr>
        <w:t xml:space="preserve"> </w:t>
      </w:r>
      <w:r>
        <w:t>dicembre</w:t>
      </w:r>
      <w:r>
        <w:rPr>
          <w:spacing w:val="-9"/>
        </w:rPr>
        <w:t xml:space="preserve"> </w:t>
      </w:r>
      <w:r>
        <w:t>2018,</w:t>
      </w:r>
      <w:r>
        <w:rPr>
          <w:spacing w:val="-8"/>
        </w:rPr>
        <w:t xml:space="preserve"> </w:t>
      </w:r>
      <w:r>
        <w:t>n.</w:t>
      </w:r>
      <w:r>
        <w:rPr>
          <w:spacing w:val="-8"/>
        </w:rPr>
        <w:t xml:space="preserve"> </w:t>
      </w:r>
      <w:r>
        <w:rPr>
          <w:spacing w:val="-5"/>
        </w:rPr>
        <w:t>145</w:t>
      </w:r>
    </w:p>
    <w:p w14:paraId="4BD084EC" w14:textId="77777777" w:rsidR="00B558A5" w:rsidRDefault="007733A5">
      <w:pPr>
        <w:pStyle w:val="ListParagraph"/>
        <w:numPr>
          <w:ilvl w:val="0"/>
          <w:numId w:val="3"/>
        </w:numPr>
        <w:tabs>
          <w:tab w:val="left" w:pos="241"/>
        </w:tabs>
        <w:spacing w:before="137"/>
        <w:ind w:left="240" w:hanging="140"/>
        <w:rPr>
          <w:b/>
          <w:sz w:val="24"/>
        </w:rPr>
      </w:pPr>
      <w:r>
        <w:rPr>
          <w:b/>
          <w:sz w:val="24"/>
          <w:u w:val="single"/>
        </w:rPr>
        <w:t>Eccesso</w:t>
      </w:r>
      <w:r>
        <w:rPr>
          <w:b/>
          <w:spacing w:val="-8"/>
          <w:sz w:val="24"/>
          <w:u w:val="single"/>
        </w:rPr>
        <w:t xml:space="preserve"> </w:t>
      </w:r>
      <w:r>
        <w:rPr>
          <w:b/>
          <w:sz w:val="24"/>
          <w:u w:val="single"/>
        </w:rPr>
        <w:t>di</w:t>
      </w:r>
      <w:r>
        <w:rPr>
          <w:b/>
          <w:spacing w:val="-8"/>
          <w:sz w:val="24"/>
          <w:u w:val="single"/>
        </w:rPr>
        <w:t xml:space="preserve"> </w:t>
      </w:r>
      <w:r>
        <w:rPr>
          <w:b/>
          <w:sz w:val="24"/>
          <w:u w:val="single"/>
        </w:rPr>
        <w:t>potere</w:t>
      </w:r>
      <w:r>
        <w:rPr>
          <w:b/>
          <w:spacing w:val="-8"/>
          <w:sz w:val="24"/>
          <w:u w:val="single"/>
        </w:rPr>
        <w:t xml:space="preserve"> </w:t>
      </w:r>
      <w:r>
        <w:rPr>
          <w:b/>
          <w:sz w:val="24"/>
          <w:u w:val="single"/>
        </w:rPr>
        <w:t>-</w:t>
      </w:r>
      <w:r>
        <w:rPr>
          <w:b/>
          <w:spacing w:val="-9"/>
          <w:sz w:val="24"/>
          <w:u w:val="single"/>
        </w:rPr>
        <w:t xml:space="preserve"> </w:t>
      </w:r>
      <w:r>
        <w:rPr>
          <w:b/>
          <w:sz w:val="24"/>
          <w:u w:val="single"/>
        </w:rPr>
        <w:t>irragionevolezza,</w:t>
      </w:r>
      <w:r>
        <w:rPr>
          <w:b/>
          <w:spacing w:val="-8"/>
          <w:sz w:val="24"/>
          <w:u w:val="single"/>
        </w:rPr>
        <w:t xml:space="preserve"> </w:t>
      </w:r>
      <w:r>
        <w:rPr>
          <w:b/>
          <w:spacing w:val="-2"/>
          <w:sz w:val="24"/>
          <w:u w:val="single"/>
        </w:rPr>
        <w:t>contraddittorietà.</w:t>
      </w:r>
    </w:p>
    <w:p w14:paraId="1988359E" w14:textId="77777777" w:rsidR="00B558A5" w:rsidRDefault="007733A5">
      <w:pPr>
        <w:pStyle w:val="BodyText"/>
        <w:spacing w:before="140" w:line="360" w:lineRule="auto"/>
        <w:ind w:right="116"/>
      </w:pPr>
      <w:r>
        <w:t>La ratio dell'ar</w:t>
      </w:r>
      <w:r>
        <w:t xml:space="preserve">t. 1, co. 557, della legge 30 dicembre 2018, n. 145 è quella di garantire che il </w:t>
      </w:r>
      <w:r>
        <w:rPr>
          <w:i/>
        </w:rPr>
        <w:t xml:space="preserve">payback </w:t>
      </w:r>
      <w:r>
        <w:t>sia attuato solo alle forniture di dispositivi medici e non anche ai servizi - ancillari o meno</w:t>
      </w:r>
      <w:r>
        <w:rPr>
          <w:spacing w:val="-8"/>
        </w:rPr>
        <w:t xml:space="preserve"> </w:t>
      </w:r>
      <w:r>
        <w:t>-</w:t>
      </w:r>
      <w:r>
        <w:rPr>
          <w:spacing w:val="40"/>
        </w:rPr>
        <w:t xml:space="preserve"> </w:t>
      </w:r>
      <w:r>
        <w:t>che</w:t>
      </w:r>
      <w:r>
        <w:rPr>
          <w:spacing w:val="-8"/>
        </w:rPr>
        <w:t xml:space="preserve"> </w:t>
      </w:r>
      <w:r>
        <w:t>l'aggiudicatario</w:t>
      </w:r>
      <w:r>
        <w:rPr>
          <w:spacing w:val="-8"/>
        </w:rPr>
        <w:t xml:space="preserve"> </w:t>
      </w:r>
      <w:r>
        <w:t>di</w:t>
      </w:r>
      <w:r>
        <w:rPr>
          <w:spacing w:val="-7"/>
        </w:rPr>
        <w:t xml:space="preserve"> </w:t>
      </w:r>
      <w:r>
        <w:t>un</w:t>
      </w:r>
      <w:r>
        <w:rPr>
          <w:spacing w:val="-7"/>
        </w:rPr>
        <w:t xml:space="preserve"> </w:t>
      </w:r>
      <w:r>
        <w:t>appalto</w:t>
      </w:r>
      <w:r>
        <w:rPr>
          <w:spacing w:val="-7"/>
        </w:rPr>
        <w:t xml:space="preserve"> </w:t>
      </w:r>
      <w:r>
        <w:t>debba</w:t>
      </w:r>
      <w:r>
        <w:rPr>
          <w:spacing w:val="-8"/>
        </w:rPr>
        <w:t xml:space="preserve"> </w:t>
      </w:r>
      <w:r>
        <w:t>erogare</w:t>
      </w:r>
      <w:r>
        <w:rPr>
          <w:spacing w:val="-7"/>
        </w:rPr>
        <w:t xml:space="preserve"> </w:t>
      </w:r>
      <w:r>
        <w:t>alla</w:t>
      </w:r>
      <w:r>
        <w:rPr>
          <w:spacing w:val="-8"/>
        </w:rPr>
        <w:t xml:space="preserve"> </w:t>
      </w:r>
      <w:r>
        <w:t>P.A.</w:t>
      </w:r>
      <w:r>
        <w:rPr>
          <w:spacing w:val="-8"/>
        </w:rPr>
        <w:t xml:space="preserve"> </w:t>
      </w:r>
      <w:r>
        <w:t>in</w:t>
      </w:r>
      <w:r>
        <w:rPr>
          <w:spacing w:val="-7"/>
        </w:rPr>
        <w:t xml:space="preserve"> </w:t>
      </w:r>
      <w:r>
        <w:t>base</w:t>
      </w:r>
      <w:r>
        <w:rPr>
          <w:spacing w:val="-6"/>
        </w:rPr>
        <w:t xml:space="preserve"> </w:t>
      </w:r>
      <w:r>
        <w:t>al</w:t>
      </w:r>
      <w:r>
        <w:rPr>
          <w:spacing w:val="-4"/>
        </w:rPr>
        <w:t xml:space="preserve"> </w:t>
      </w:r>
      <w:r>
        <w:t>contratto</w:t>
      </w:r>
      <w:r>
        <w:rPr>
          <w:spacing w:val="-7"/>
        </w:rPr>
        <w:t xml:space="preserve"> </w:t>
      </w:r>
      <w:r>
        <w:t>pubblico. In buona</w:t>
      </w:r>
      <w:r>
        <w:rPr>
          <w:spacing w:val="-13"/>
        </w:rPr>
        <w:t xml:space="preserve"> </w:t>
      </w:r>
      <w:r>
        <w:t>sostanza,</w:t>
      </w:r>
      <w:r>
        <w:rPr>
          <w:spacing w:val="-12"/>
        </w:rPr>
        <w:t xml:space="preserve"> </w:t>
      </w:r>
      <w:r>
        <w:t>il</w:t>
      </w:r>
      <w:r>
        <w:rPr>
          <w:spacing w:val="-11"/>
        </w:rPr>
        <w:t xml:space="preserve"> </w:t>
      </w:r>
      <w:r>
        <w:rPr>
          <w:i/>
        </w:rPr>
        <w:t>payback</w:t>
      </w:r>
      <w:r>
        <w:rPr>
          <w:i/>
          <w:spacing w:val="-12"/>
        </w:rPr>
        <w:t xml:space="preserve"> </w:t>
      </w:r>
      <w:r>
        <w:t>sui</w:t>
      </w:r>
      <w:r>
        <w:rPr>
          <w:spacing w:val="-11"/>
        </w:rPr>
        <w:t xml:space="preserve"> </w:t>
      </w:r>
      <w:r>
        <w:t>dispositivi</w:t>
      </w:r>
      <w:r>
        <w:rPr>
          <w:spacing w:val="-11"/>
        </w:rPr>
        <w:t xml:space="preserve"> </w:t>
      </w:r>
      <w:r>
        <w:t>medici</w:t>
      </w:r>
      <w:r>
        <w:rPr>
          <w:spacing w:val="-12"/>
        </w:rPr>
        <w:t xml:space="preserve"> </w:t>
      </w:r>
      <w:r>
        <w:t>deve</w:t>
      </w:r>
      <w:r>
        <w:rPr>
          <w:spacing w:val="-13"/>
        </w:rPr>
        <w:t xml:space="preserve"> </w:t>
      </w:r>
      <w:r>
        <w:t>riguardare</w:t>
      </w:r>
      <w:r>
        <w:rPr>
          <w:spacing w:val="-13"/>
        </w:rPr>
        <w:t xml:space="preserve"> </w:t>
      </w:r>
      <w:r>
        <w:t>solo</w:t>
      </w:r>
      <w:r>
        <w:rPr>
          <w:spacing w:val="-11"/>
        </w:rPr>
        <w:t xml:space="preserve"> </w:t>
      </w:r>
      <w:r>
        <w:t>il</w:t>
      </w:r>
      <w:r>
        <w:rPr>
          <w:spacing w:val="-11"/>
        </w:rPr>
        <w:t xml:space="preserve"> </w:t>
      </w:r>
      <w:r>
        <w:t>costo</w:t>
      </w:r>
      <w:r>
        <w:rPr>
          <w:spacing w:val="-11"/>
        </w:rPr>
        <w:t xml:space="preserve"> </w:t>
      </w:r>
      <w:r>
        <w:t>del</w:t>
      </w:r>
      <w:r>
        <w:rPr>
          <w:spacing w:val="-12"/>
        </w:rPr>
        <w:t xml:space="preserve"> </w:t>
      </w:r>
      <w:r>
        <w:t>bene</w:t>
      </w:r>
      <w:r>
        <w:rPr>
          <w:spacing w:val="-13"/>
        </w:rPr>
        <w:t xml:space="preserve"> </w:t>
      </w:r>
      <w:r>
        <w:t>dispositivo medico, mentre va escluso dal computo degli sforamenti il costo di servizi erogati nella stessa gara. Considerato che le gar</w:t>
      </w:r>
      <w:r>
        <w:t>e d'appalto bandite prima del 2019, e magari prorogate dopo la loro scadenza,</w:t>
      </w:r>
      <w:r>
        <w:rPr>
          <w:spacing w:val="-2"/>
        </w:rPr>
        <w:t xml:space="preserve"> </w:t>
      </w:r>
      <w:r>
        <w:t>non</w:t>
      </w:r>
      <w:r>
        <w:rPr>
          <w:spacing w:val="-1"/>
        </w:rPr>
        <w:t xml:space="preserve"> </w:t>
      </w:r>
      <w:r>
        <w:t>prevedono</w:t>
      </w:r>
      <w:r>
        <w:rPr>
          <w:spacing w:val="1"/>
        </w:rPr>
        <w:t xml:space="preserve"> </w:t>
      </w:r>
      <w:r>
        <w:t>la</w:t>
      </w:r>
      <w:r>
        <w:rPr>
          <w:spacing w:val="-1"/>
        </w:rPr>
        <w:t xml:space="preserve"> </w:t>
      </w:r>
      <w:r>
        <w:t>distinzione</w:t>
      </w:r>
      <w:r>
        <w:rPr>
          <w:spacing w:val="-3"/>
        </w:rPr>
        <w:t xml:space="preserve"> </w:t>
      </w:r>
      <w:r>
        <w:t>tra</w:t>
      </w:r>
      <w:r>
        <w:rPr>
          <w:spacing w:val="-3"/>
        </w:rPr>
        <w:t xml:space="preserve"> </w:t>
      </w:r>
      <w:r>
        <w:t>costo</w:t>
      </w:r>
      <w:r>
        <w:rPr>
          <w:spacing w:val="-1"/>
        </w:rPr>
        <w:t xml:space="preserve"> </w:t>
      </w:r>
      <w:r>
        <w:t>del</w:t>
      </w:r>
      <w:r>
        <w:rPr>
          <w:spacing w:val="-1"/>
        </w:rPr>
        <w:t xml:space="preserve"> </w:t>
      </w:r>
      <w:r>
        <w:t>bene</w:t>
      </w:r>
      <w:r>
        <w:rPr>
          <w:spacing w:val="-4"/>
        </w:rPr>
        <w:t xml:space="preserve"> </w:t>
      </w:r>
      <w:r>
        <w:t>e</w:t>
      </w:r>
      <w:r>
        <w:rPr>
          <w:spacing w:val="-2"/>
        </w:rPr>
        <w:t xml:space="preserve"> </w:t>
      </w:r>
      <w:r>
        <w:t>costo</w:t>
      </w:r>
      <w:r>
        <w:rPr>
          <w:spacing w:val="-1"/>
        </w:rPr>
        <w:t xml:space="preserve"> </w:t>
      </w:r>
      <w:r>
        <w:t>del</w:t>
      </w:r>
      <w:r>
        <w:rPr>
          <w:spacing w:val="-1"/>
        </w:rPr>
        <w:t xml:space="preserve"> </w:t>
      </w:r>
      <w:r>
        <w:t>servizio,</w:t>
      </w:r>
      <w:r>
        <w:rPr>
          <w:spacing w:val="-2"/>
        </w:rPr>
        <w:t xml:space="preserve"> </w:t>
      </w:r>
      <w:r>
        <w:t>diventa</w:t>
      </w:r>
      <w:r>
        <w:rPr>
          <w:spacing w:val="-1"/>
        </w:rPr>
        <w:t xml:space="preserve"> </w:t>
      </w:r>
      <w:r>
        <w:rPr>
          <w:spacing w:val="-2"/>
        </w:rPr>
        <w:t>complesso</w:t>
      </w:r>
    </w:p>
    <w:p w14:paraId="197DA6BF" w14:textId="77777777" w:rsidR="00B558A5" w:rsidRDefault="00B558A5">
      <w:pPr>
        <w:spacing w:line="360" w:lineRule="auto"/>
        <w:sectPr w:rsidR="00B558A5">
          <w:pgSz w:w="11920" w:h="16850"/>
          <w:pgMar w:top="1520" w:right="1180" w:bottom="1100" w:left="1200" w:header="0" w:footer="864" w:gutter="0"/>
          <w:cols w:space="720"/>
        </w:sectPr>
      </w:pPr>
    </w:p>
    <w:p w14:paraId="0472B7A5" w14:textId="77777777" w:rsidR="00B558A5" w:rsidRDefault="007733A5">
      <w:pPr>
        <w:pStyle w:val="BodyText"/>
        <w:spacing w:before="79" w:line="360" w:lineRule="auto"/>
        <w:ind w:right="124"/>
      </w:pPr>
      <w:r>
        <w:lastRenderedPageBreak/>
        <w:t xml:space="preserve">il calcolo del </w:t>
      </w:r>
      <w:r>
        <w:rPr>
          <w:i/>
        </w:rPr>
        <w:t xml:space="preserve">payback </w:t>
      </w:r>
      <w:r>
        <w:t>senza dover ricorrere ad approssimazioni che rendano il calcolo un puro esercizio arbitrario.</w:t>
      </w:r>
    </w:p>
    <w:p w14:paraId="3FFBE8A4" w14:textId="77777777" w:rsidR="00B558A5" w:rsidRDefault="007733A5">
      <w:pPr>
        <w:pStyle w:val="Heading2"/>
        <w:numPr>
          <w:ilvl w:val="0"/>
          <w:numId w:val="3"/>
        </w:numPr>
        <w:tabs>
          <w:tab w:val="left" w:pos="241"/>
        </w:tabs>
        <w:ind w:left="240" w:hanging="140"/>
        <w:rPr>
          <w:u w:val="none"/>
        </w:rPr>
      </w:pPr>
      <w:r>
        <w:t>Eccesso</w:t>
      </w:r>
      <w:r>
        <w:rPr>
          <w:spacing w:val="-5"/>
        </w:rPr>
        <w:t xml:space="preserve"> </w:t>
      </w:r>
      <w:r>
        <w:t>di</w:t>
      </w:r>
      <w:r>
        <w:rPr>
          <w:spacing w:val="-4"/>
        </w:rPr>
        <w:t xml:space="preserve"> </w:t>
      </w:r>
      <w:r>
        <w:t>potere</w:t>
      </w:r>
      <w:r>
        <w:rPr>
          <w:spacing w:val="-5"/>
        </w:rPr>
        <w:t xml:space="preserve"> </w:t>
      </w:r>
      <w:r>
        <w:t>-</w:t>
      </w:r>
      <w:r>
        <w:rPr>
          <w:spacing w:val="-5"/>
        </w:rPr>
        <w:t xml:space="preserve"> </w:t>
      </w:r>
      <w:r>
        <w:t>Difetto</w:t>
      </w:r>
      <w:r>
        <w:rPr>
          <w:spacing w:val="-4"/>
        </w:rPr>
        <w:t xml:space="preserve"> </w:t>
      </w:r>
      <w:r>
        <w:t>di</w:t>
      </w:r>
      <w:r>
        <w:rPr>
          <w:spacing w:val="-5"/>
        </w:rPr>
        <w:t xml:space="preserve"> </w:t>
      </w:r>
      <w:r>
        <w:t>istruttoria,</w:t>
      </w:r>
      <w:r>
        <w:rPr>
          <w:spacing w:val="-4"/>
        </w:rPr>
        <w:t xml:space="preserve"> </w:t>
      </w:r>
      <w:r>
        <w:t>di</w:t>
      </w:r>
      <w:r>
        <w:rPr>
          <w:spacing w:val="-4"/>
        </w:rPr>
        <w:t xml:space="preserve"> </w:t>
      </w:r>
      <w:r>
        <w:t>trasparenza</w:t>
      </w:r>
      <w:r>
        <w:rPr>
          <w:spacing w:val="-5"/>
        </w:rPr>
        <w:t xml:space="preserve"> </w:t>
      </w:r>
      <w:r>
        <w:t>e</w:t>
      </w:r>
      <w:r>
        <w:rPr>
          <w:spacing w:val="-5"/>
        </w:rPr>
        <w:t xml:space="preserve"> </w:t>
      </w:r>
      <w:r>
        <w:t>di</w:t>
      </w:r>
      <w:r>
        <w:rPr>
          <w:spacing w:val="-4"/>
        </w:rPr>
        <w:t xml:space="preserve"> </w:t>
      </w:r>
      <w:r>
        <w:rPr>
          <w:spacing w:val="-2"/>
        </w:rPr>
        <w:t>motivazione.</w:t>
      </w:r>
    </w:p>
    <w:p w14:paraId="3E18C228" w14:textId="77777777" w:rsidR="00B558A5" w:rsidRDefault="007733A5">
      <w:pPr>
        <w:pStyle w:val="BodyText"/>
        <w:spacing w:before="137" w:line="360" w:lineRule="auto"/>
        <w:ind w:right="227"/>
      </w:pPr>
      <w:r>
        <w:t>I gravati provvedimenti non chiariscono l'iter</w:t>
      </w:r>
      <w:r>
        <w:t xml:space="preserve"> seguito dall'Amministrazione ai fini della certificazione dello lo sforamento dei tetti di spesa: i calcoli, non resi disponibili, appaiono fin d'ora</w:t>
      </w:r>
      <w:r>
        <w:rPr>
          <w:spacing w:val="-5"/>
        </w:rPr>
        <w:t xml:space="preserve"> </w:t>
      </w:r>
      <w:r>
        <w:t>quantomeno</w:t>
      </w:r>
      <w:r>
        <w:rPr>
          <w:spacing w:val="-3"/>
        </w:rPr>
        <w:t xml:space="preserve"> </w:t>
      </w:r>
      <w:r>
        <w:t>privi</w:t>
      </w:r>
      <w:r>
        <w:rPr>
          <w:spacing w:val="-3"/>
        </w:rPr>
        <w:t xml:space="preserve"> </w:t>
      </w:r>
      <w:r>
        <w:t>della</w:t>
      </w:r>
      <w:r>
        <w:rPr>
          <w:spacing w:val="-4"/>
        </w:rPr>
        <w:t xml:space="preserve"> </w:t>
      </w:r>
      <w:r>
        <w:t>necessaria</w:t>
      </w:r>
      <w:r>
        <w:rPr>
          <w:spacing w:val="-6"/>
        </w:rPr>
        <w:t xml:space="preserve"> </w:t>
      </w:r>
      <w:r>
        <w:t>precisione,</w:t>
      </w:r>
      <w:r>
        <w:rPr>
          <w:spacing w:val="-3"/>
        </w:rPr>
        <w:t xml:space="preserve"> </w:t>
      </w:r>
      <w:r>
        <w:t>opachi</w:t>
      </w:r>
      <w:r>
        <w:rPr>
          <w:spacing w:val="-3"/>
        </w:rPr>
        <w:t xml:space="preserve"> </w:t>
      </w:r>
      <w:r>
        <w:t>e,</w:t>
      </w:r>
      <w:r>
        <w:rPr>
          <w:spacing w:val="-3"/>
        </w:rPr>
        <w:t xml:space="preserve"> </w:t>
      </w:r>
      <w:r>
        <w:t>insomma,</w:t>
      </w:r>
      <w:r>
        <w:rPr>
          <w:spacing w:val="-3"/>
        </w:rPr>
        <w:t xml:space="preserve"> </w:t>
      </w:r>
      <w:r>
        <w:t>francamente</w:t>
      </w:r>
      <w:r>
        <w:rPr>
          <w:spacing w:val="-4"/>
        </w:rPr>
        <w:t xml:space="preserve"> </w:t>
      </w:r>
      <w:r>
        <w:t>inaffidabili ed inesatti.</w:t>
      </w:r>
    </w:p>
    <w:p w14:paraId="56DD458E" w14:textId="77777777" w:rsidR="00B558A5" w:rsidRDefault="007733A5">
      <w:pPr>
        <w:ind w:left="4460"/>
        <w:jc w:val="both"/>
        <w:rPr>
          <w:sz w:val="24"/>
        </w:rPr>
      </w:pPr>
      <w:r>
        <w:rPr>
          <w:sz w:val="24"/>
        </w:rPr>
        <w:t xml:space="preserve">* </w:t>
      </w:r>
      <w:r>
        <w:rPr>
          <w:sz w:val="24"/>
        </w:rPr>
        <w:t xml:space="preserve">* </w:t>
      </w:r>
      <w:r>
        <w:rPr>
          <w:spacing w:val="-10"/>
          <w:sz w:val="24"/>
        </w:rPr>
        <w:t>*</w:t>
      </w:r>
    </w:p>
    <w:p w14:paraId="01C24E4D" w14:textId="77777777" w:rsidR="00B558A5" w:rsidRDefault="007733A5">
      <w:pPr>
        <w:pStyle w:val="BodyText"/>
        <w:spacing w:before="139" w:line="360" w:lineRule="auto"/>
        <w:ind w:right="227"/>
      </w:pPr>
      <w:r>
        <w:t xml:space="preserve">Atteso che i provvedimenti impugnati con i presenti motivi aggiunti sono atti strettamente connessi ai provvedimenti gravati con il ricorso originario, ponendosi quali atti esecutivi del sistema del </w:t>
      </w:r>
      <w:r>
        <w:rPr>
          <w:i/>
        </w:rPr>
        <w:t>payback</w:t>
      </w:r>
      <w:r>
        <w:t>, l'istante ne deduce l'illegittimità derivata</w:t>
      </w:r>
      <w:r>
        <w:t xml:space="preserve"> rimandando espressamente ai motivi di diritto del ricorso principale, che si sono sopra riassunti solo ai fini di più agevole consultazione e che costituiscono parte integrante del presente atto, da intendersi qui richiamati e trascritti, e dal cui accogl</w:t>
      </w:r>
      <w:r>
        <w:t xml:space="preserve">imento consegue la illegittimità, anche in via derivata, degli atti ora </w:t>
      </w:r>
      <w:r>
        <w:rPr>
          <w:spacing w:val="-2"/>
        </w:rPr>
        <w:t>impugnati.</w:t>
      </w:r>
    </w:p>
    <w:p w14:paraId="1642A12A" w14:textId="77777777" w:rsidR="00B558A5" w:rsidRDefault="00B558A5">
      <w:pPr>
        <w:pStyle w:val="BodyText"/>
        <w:spacing w:before="11"/>
        <w:ind w:left="0"/>
        <w:jc w:val="left"/>
        <w:rPr>
          <w:sz w:val="35"/>
        </w:rPr>
      </w:pPr>
    </w:p>
    <w:p w14:paraId="152D7CCA" w14:textId="77777777" w:rsidR="00B558A5" w:rsidRDefault="007733A5">
      <w:pPr>
        <w:pStyle w:val="Heading3"/>
        <w:numPr>
          <w:ilvl w:val="0"/>
          <w:numId w:val="4"/>
        </w:numPr>
        <w:tabs>
          <w:tab w:val="left" w:pos="443"/>
        </w:tabs>
        <w:spacing w:line="340" w:lineRule="auto"/>
        <w:ind w:right="230" w:firstLine="0"/>
        <w:jc w:val="both"/>
        <w:rPr>
          <w:rFonts w:ascii="Palatino Linotype" w:hAnsi="Palatino Linotype"/>
          <w:sz w:val="22"/>
        </w:rPr>
      </w:pPr>
      <w:r>
        <w:t>Violazione dell’art. 7 della l. n. 241/1990; Eccesso di potere - difetto di istruttoria e di</w:t>
      </w:r>
      <w:r>
        <w:t xml:space="preserve"> </w:t>
      </w:r>
      <w:r>
        <w:rPr>
          <w:spacing w:val="-2"/>
        </w:rPr>
        <w:t>trasparenza.</w:t>
      </w:r>
    </w:p>
    <w:p w14:paraId="0D19022A" w14:textId="77777777" w:rsidR="00B558A5" w:rsidRDefault="007733A5">
      <w:pPr>
        <w:pStyle w:val="ListParagraph"/>
        <w:numPr>
          <w:ilvl w:val="1"/>
          <w:numId w:val="4"/>
        </w:numPr>
        <w:tabs>
          <w:tab w:val="left" w:pos="522"/>
        </w:tabs>
        <w:spacing w:before="22"/>
        <w:ind w:hanging="421"/>
        <w:jc w:val="both"/>
        <w:rPr>
          <w:b/>
          <w:sz w:val="24"/>
        </w:rPr>
      </w:pPr>
      <w:r>
        <w:rPr>
          <w:b/>
          <w:sz w:val="24"/>
        </w:rPr>
        <w:t>Violazione</w:t>
      </w:r>
      <w:r>
        <w:rPr>
          <w:b/>
          <w:spacing w:val="-3"/>
          <w:sz w:val="24"/>
        </w:rPr>
        <w:t xml:space="preserve"> </w:t>
      </w:r>
      <w:r>
        <w:rPr>
          <w:b/>
          <w:sz w:val="24"/>
        </w:rPr>
        <w:t>dell’art.</w:t>
      </w:r>
      <w:r>
        <w:rPr>
          <w:b/>
          <w:spacing w:val="-1"/>
          <w:sz w:val="24"/>
        </w:rPr>
        <w:t xml:space="preserve"> </w:t>
      </w:r>
      <w:r>
        <w:rPr>
          <w:b/>
          <w:sz w:val="24"/>
        </w:rPr>
        <w:t>7</w:t>
      </w:r>
      <w:r>
        <w:rPr>
          <w:b/>
          <w:spacing w:val="-6"/>
          <w:sz w:val="24"/>
        </w:rPr>
        <w:t xml:space="preserve"> </w:t>
      </w:r>
      <w:r>
        <w:rPr>
          <w:b/>
          <w:sz w:val="24"/>
        </w:rPr>
        <w:t>della</w:t>
      </w:r>
      <w:r>
        <w:rPr>
          <w:b/>
          <w:spacing w:val="-6"/>
          <w:sz w:val="24"/>
        </w:rPr>
        <w:t xml:space="preserve"> </w:t>
      </w:r>
      <w:r>
        <w:rPr>
          <w:b/>
          <w:sz w:val="24"/>
        </w:rPr>
        <w:t>l.</w:t>
      </w:r>
      <w:r>
        <w:rPr>
          <w:b/>
          <w:spacing w:val="-2"/>
          <w:sz w:val="24"/>
        </w:rPr>
        <w:t xml:space="preserve"> </w:t>
      </w:r>
      <w:r>
        <w:rPr>
          <w:b/>
          <w:sz w:val="24"/>
        </w:rPr>
        <w:t>n.</w:t>
      </w:r>
      <w:r>
        <w:rPr>
          <w:b/>
          <w:spacing w:val="-4"/>
          <w:sz w:val="24"/>
        </w:rPr>
        <w:t xml:space="preserve"> </w:t>
      </w:r>
      <w:r>
        <w:rPr>
          <w:b/>
          <w:spacing w:val="-2"/>
          <w:sz w:val="24"/>
        </w:rPr>
        <w:t>241/1990.</w:t>
      </w:r>
    </w:p>
    <w:p w14:paraId="1374C241" w14:textId="77777777" w:rsidR="00B558A5" w:rsidRDefault="007733A5">
      <w:pPr>
        <w:pStyle w:val="BodyText"/>
        <w:spacing w:before="139" w:line="360" w:lineRule="auto"/>
        <w:ind w:right="229"/>
      </w:pPr>
      <w:r>
        <w:t>Come si è anticipato in narrativa, la Regione resistente ha adottato il provvedimento gravato senza neppure consentire la partecipazione al procedimento amministrativo degli operatori del settore, a differenza di molte altre Regioni che per contro hanno al</w:t>
      </w:r>
      <w:r>
        <w:t xml:space="preserve">meno consentito un veloce confronto con i destinatari del provvedimento finale (si riportano a titolo esemplificativo le comunicazioni pervenute dalla regione Toscana e dalla Regione Marche - </w:t>
      </w:r>
      <w:r>
        <w:rPr>
          <w:b/>
        </w:rPr>
        <w:t xml:space="preserve">doc. 5 e 6 </w:t>
      </w:r>
      <w:r>
        <w:t>- ).</w:t>
      </w:r>
    </w:p>
    <w:p w14:paraId="014CE58C" w14:textId="77777777" w:rsidR="00B558A5" w:rsidRDefault="007733A5">
      <w:pPr>
        <w:pStyle w:val="BodyText"/>
        <w:spacing w:line="360" w:lineRule="auto"/>
        <w:ind w:right="230"/>
      </w:pPr>
      <w:r>
        <w:t>Ebbene, ferma restando l'illegittimità del siste</w:t>
      </w:r>
      <w:r>
        <w:t xml:space="preserve">ma </w:t>
      </w:r>
      <w:r>
        <w:rPr>
          <w:i/>
        </w:rPr>
        <w:t xml:space="preserve">payback in toto </w:t>
      </w:r>
      <w:r>
        <w:t>rappresentata nel ricorso introduttivo, una tale comunicazione di avvio del procedimento ed il contestuale invito a prendervi parte avrebbe almeno evitato grossolani errori di calcolo.</w:t>
      </w:r>
    </w:p>
    <w:p w14:paraId="7E0EEC98" w14:textId="77777777" w:rsidR="00B558A5" w:rsidRDefault="007733A5">
      <w:pPr>
        <w:pStyle w:val="BodyText"/>
        <w:spacing w:before="1" w:line="360" w:lineRule="auto"/>
        <w:ind w:right="230"/>
      </w:pPr>
      <w:r>
        <w:t>Una tempestiva comunicazione di avvio del procedimen</w:t>
      </w:r>
      <w:r>
        <w:t>to avrebbe consentito di rilevare la problematica</w:t>
      </w:r>
      <w:r>
        <w:rPr>
          <w:spacing w:val="-9"/>
        </w:rPr>
        <w:t xml:space="preserve"> </w:t>
      </w:r>
      <w:r>
        <w:t>evidenziata</w:t>
      </w:r>
      <w:r>
        <w:rPr>
          <w:spacing w:val="-6"/>
        </w:rPr>
        <w:t xml:space="preserve"> </w:t>
      </w:r>
      <w:r>
        <w:t>nella</w:t>
      </w:r>
      <w:r>
        <w:rPr>
          <w:spacing w:val="-8"/>
        </w:rPr>
        <w:t xml:space="preserve"> </w:t>
      </w:r>
      <w:r>
        <w:t>parte</w:t>
      </w:r>
      <w:r>
        <w:rPr>
          <w:spacing w:val="-8"/>
        </w:rPr>
        <w:t xml:space="preserve"> </w:t>
      </w:r>
      <w:r>
        <w:t>in</w:t>
      </w:r>
      <w:r>
        <w:rPr>
          <w:spacing w:val="-7"/>
        </w:rPr>
        <w:t xml:space="preserve"> </w:t>
      </w:r>
      <w:r>
        <w:t>fatto</w:t>
      </w:r>
      <w:r>
        <w:rPr>
          <w:spacing w:val="-7"/>
        </w:rPr>
        <w:t xml:space="preserve"> </w:t>
      </w:r>
      <w:r>
        <w:t>e</w:t>
      </w:r>
      <w:r>
        <w:rPr>
          <w:spacing w:val="-8"/>
        </w:rPr>
        <w:t xml:space="preserve"> </w:t>
      </w:r>
      <w:r>
        <w:t>relativa</w:t>
      </w:r>
      <w:r>
        <w:rPr>
          <w:spacing w:val="-8"/>
        </w:rPr>
        <w:t xml:space="preserve"> </w:t>
      </w:r>
      <w:r>
        <w:t>allo</w:t>
      </w:r>
      <w:r>
        <w:rPr>
          <w:spacing w:val="-7"/>
        </w:rPr>
        <w:t xml:space="preserve"> </w:t>
      </w:r>
      <w:r>
        <w:t>scomputo</w:t>
      </w:r>
      <w:r>
        <w:rPr>
          <w:spacing w:val="-7"/>
        </w:rPr>
        <w:t xml:space="preserve"> </w:t>
      </w:r>
      <w:r>
        <w:t>del</w:t>
      </w:r>
      <w:r>
        <w:rPr>
          <w:spacing w:val="-7"/>
        </w:rPr>
        <w:t xml:space="preserve"> </w:t>
      </w:r>
      <w:r>
        <w:t>costo</w:t>
      </w:r>
      <w:r>
        <w:rPr>
          <w:spacing w:val="-7"/>
        </w:rPr>
        <w:t xml:space="preserve"> </w:t>
      </w:r>
      <w:r>
        <w:t>dei</w:t>
      </w:r>
      <w:r>
        <w:rPr>
          <w:spacing w:val="-7"/>
        </w:rPr>
        <w:t xml:space="preserve"> </w:t>
      </w:r>
      <w:r>
        <w:t>beni</w:t>
      </w:r>
      <w:r>
        <w:rPr>
          <w:spacing w:val="-7"/>
        </w:rPr>
        <w:t xml:space="preserve"> </w:t>
      </w:r>
      <w:r>
        <w:t>da</w:t>
      </w:r>
      <w:r>
        <w:rPr>
          <w:spacing w:val="-8"/>
        </w:rPr>
        <w:t xml:space="preserve"> </w:t>
      </w:r>
      <w:r>
        <w:t>quello dei servizi e, quindi, influire sul contenuto finale del provvedimento. Inoltre, la comunicazione di avvio del procedim</w:t>
      </w:r>
      <w:r>
        <w:t>ento avrebbe consentito di ben controllare la corretta individuazione dei dispositivi medici che rientrano nell’ambito di</w:t>
      </w:r>
      <w:r>
        <w:rPr>
          <w:spacing w:val="40"/>
        </w:rPr>
        <w:t xml:space="preserve"> </w:t>
      </w:r>
      <w:r>
        <w:t xml:space="preserve">applicazione delle disposizioni previste dall’art. </w:t>
      </w:r>
      <w:proofErr w:type="spellStart"/>
      <w:r>
        <w:t>9-ter</w:t>
      </w:r>
      <w:proofErr w:type="spellEnd"/>
      <w:r>
        <w:t xml:space="preserve">, comma 6, del decreto-legge 78/2015 e </w:t>
      </w:r>
      <w:proofErr w:type="spellStart"/>
      <w:r>
        <w:t>s.m.i</w:t>
      </w:r>
      <w:proofErr w:type="spellEnd"/>
      <w:r>
        <w:t>, così come riportata nella circol</w:t>
      </w:r>
      <w:r>
        <w:t>are del Ministero</w:t>
      </w:r>
      <w:r>
        <w:rPr>
          <w:spacing w:val="9"/>
        </w:rPr>
        <w:t xml:space="preserve"> </w:t>
      </w:r>
      <w:r>
        <w:t>della</w:t>
      </w:r>
      <w:r>
        <w:rPr>
          <w:spacing w:val="9"/>
        </w:rPr>
        <w:t xml:space="preserve"> </w:t>
      </w:r>
      <w:r>
        <w:t>Salute</w:t>
      </w:r>
      <w:r>
        <w:rPr>
          <w:spacing w:val="9"/>
        </w:rPr>
        <w:t xml:space="preserve"> </w:t>
      </w:r>
      <w:r>
        <w:t>del</w:t>
      </w:r>
      <w:r>
        <w:rPr>
          <w:spacing w:val="10"/>
        </w:rPr>
        <w:t xml:space="preserve"> </w:t>
      </w:r>
      <w:r>
        <w:t>26</w:t>
      </w:r>
      <w:r>
        <w:rPr>
          <w:spacing w:val="10"/>
        </w:rPr>
        <w:t xml:space="preserve"> </w:t>
      </w:r>
      <w:r>
        <w:t>febbraio</w:t>
      </w:r>
      <w:r>
        <w:rPr>
          <w:spacing w:val="11"/>
        </w:rPr>
        <w:t xml:space="preserve"> </w:t>
      </w:r>
      <w:r>
        <w:t>2020</w:t>
      </w:r>
      <w:r>
        <w:rPr>
          <w:spacing w:val="9"/>
        </w:rPr>
        <w:t xml:space="preserve"> </w:t>
      </w:r>
      <w:r>
        <w:t>(</w:t>
      </w:r>
      <w:r>
        <w:rPr>
          <w:b/>
        </w:rPr>
        <w:t>doc.</w:t>
      </w:r>
      <w:r>
        <w:rPr>
          <w:b/>
          <w:spacing w:val="13"/>
        </w:rPr>
        <w:t xml:space="preserve"> </w:t>
      </w:r>
      <w:r>
        <w:rPr>
          <w:b/>
        </w:rPr>
        <w:t>7</w:t>
      </w:r>
      <w:r>
        <w:t>)</w:t>
      </w:r>
      <w:r>
        <w:rPr>
          <w:spacing w:val="10"/>
        </w:rPr>
        <w:t xml:space="preserve"> </w:t>
      </w:r>
      <w:r>
        <w:t>e,</w:t>
      </w:r>
      <w:r>
        <w:rPr>
          <w:spacing w:val="9"/>
        </w:rPr>
        <w:t xml:space="preserve"> </w:t>
      </w:r>
      <w:r>
        <w:t>quindi,</w:t>
      </w:r>
      <w:r>
        <w:rPr>
          <w:spacing w:val="10"/>
        </w:rPr>
        <w:t xml:space="preserve"> </w:t>
      </w:r>
      <w:r>
        <w:t>influire</w:t>
      </w:r>
      <w:r>
        <w:rPr>
          <w:spacing w:val="9"/>
        </w:rPr>
        <w:t xml:space="preserve"> </w:t>
      </w:r>
      <w:r>
        <w:t>sul</w:t>
      </w:r>
      <w:r>
        <w:rPr>
          <w:spacing w:val="10"/>
        </w:rPr>
        <w:t xml:space="preserve"> </w:t>
      </w:r>
      <w:r>
        <w:t>contenuto</w:t>
      </w:r>
      <w:r>
        <w:rPr>
          <w:spacing w:val="10"/>
        </w:rPr>
        <w:t xml:space="preserve"> </w:t>
      </w:r>
      <w:r>
        <w:t>finale</w:t>
      </w:r>
      <w:r>
        <w:rPr>
          <w:spacing w:val="10"/>
        </w:rPr>
        <w:t xml:space="preserve"> </w:t>
      </w:r>
      <w:r>
        <w:rPr>
          <w:spacing w:val="-5"/>
        </w:rPr>
        <w:t>del</w:t>
      </w:r>
    </w:p>
    <w:p w14:paraId="1D978107" w14:textId="77777777" w:rsidR="00B558A5" w:rsidRDefault="00B558A5">
      <w:pPr>
        <w:spacing w:line="360" w:lineRule="auto"/>
        <w:sectPr w:rsidR="00B558A5">
          <w:pgSz w:w="11920" w:h="16850"/>
          <w:pgMar w:top="1520" w:right="1180" w:bottom="1100" w:left="1200" w:header="0" w:footer="864" w:gutter="0"/>
          <w:cols w:space="720"/>
        </w:sectPr>
      </w:pPr>
    </w:p>
    <w:p w14:paraId="583DA7A8" w14:textId="77777777" w:rsidR="00B558A5" w:rsidRDefault="007733A5">
      <w:pPr>
        <w:pStyle w:val="BodyText"/>
        <w:spacing w:before="79"/>
        <w:jc w:val="left"/>
      </w:pPr>
      <w:r>
        <w:rPr>
          <w:spacing w:val="-2"/>
        </w:rPr>
        <w:lastRenderedPageBreak/>
        <w:t>provvedimento.</w:t>
      </w:r>
    </w:p>
    <w:p w14:paraId="5055C820" w14:textId="77777777" w:rsidR="00B558A5" w:rsidRDefault="007733A5">
      <w:pPr>
        <w:pStyle w:val="BodyText"/>
        <w:spacing w:before="137" w:line="360" w:lineRule="auto"/>
        <w:ind w:right="228"/>
      </w:pPr>
      <w:r>
        <w:t>In</w:t>
      </w:r>
      <w:r>
        <w:rPr>
          <w:spacing w:val="-8"/>
        </w:rPr>
        <w:t xml:space="preserve"> </w:t>
      </w:r>
      <w:r>
        <w:t>proposito,</w:t>
      </w:r>
      <w:r>
        <w:rPr>
          <w:spacing w:val="-7"/>
        </w:rPr>
        <w:t xml:space="preserve"> </w:t>
      </w:r>
      <w:r>
        <w:t>si</w:t>
      </w:r>
      <w:r>
        <w:rPr>
          <w:spacing w:val="-7"/>
        </w:rPr>
        <w:t xml:space="preserve"> </w:t>
      </w:r>
      <w:r>
        <w:t>rappresenta</w:t>
      </w:r>
      <w:r>
        <w:rPr>
          <w:spacing w:val="-8"/>
        </w:rPr>
        <w:t xml:space="preserve"> </w:t>
      </w:r>
      <w:r>
        <w:t>che</w:t>
      </w:r>
      <w:r>
        <w:rPr>
          <w:spacing w:val="-8"/>
        </w:rPr>
        <w:t xml:space="preserve"> </w:t>
      </w:r>
      <w:r>
        <w:t>nelle</w:t>
      </w:r>
      <w:r>
        <w:rPr>
          <w:spacing w:val="-8"/>
        </w:rPr>
        <w:t xml:space="preserve"> </w:t>
      </w:r>
      <w:r>
        <w:t>Regioni</w:t>
      </w:r>
      <w:r>
        <w:rPr>
          <w:spacing w:val="-7"/>
        </w:rPr>
        <w:t xml:space="preserve"> </w:t>
      </w:r>
      <w:r>
        <w:t>italiane</w:t>
      </w:r>
      <w:r>
        <w:rPr>
          <w:spacing w:val="-8"/>
        </w:rPr>
        <w:t xml:space="preserve"> </w:t>
      </w:r>
      <w:r>
        <w:t>diverse</w:t>
      </w:r>
      <w:r>
        <w:rPr>
          <w:spacing w:val="-8"/>
        </w:rPr>
        <w:t xml:space="preserve"> </w:t>
      </w:r>
      <w:r>
        <w:t>dalla</w:t>
      </w:r>
      <w:r>
        <w:rPr>
          <w:spacing w:val="-8"/>
        </w:rPr>
        <w:t xml:space="preserve"> </w:t>
      </w:r>
      <w:r>
        <w:t>Valle</w:t>
      </w:r>
      <w:r>
        <w:rPr>
          <w:spacing w:val="-8"/>
        </w:rPr>
        <w:t xml:space="preserve"> </w:t>
      </w:r>
      <w:r>
        <w:t>d'Aosta</w:t>
      </w:r>
      <w:r>
        <w:rPr>
          <w:spacing w:val="-7"/>
        </w:rPr>
        <w:t xml:space="preserve"> </w:t>
      </w:r>
      <w:r>
        <w:t>la</w:t>
      </w:r>
      <w:r>
        <w:rPr>
          <w:spacing w:val="-8"/>
        </w:rPr>
        <w:t xml:space="preserve"> </w:t>
      </w:r>
      <w:r>
        <w:t>ricorrente</w:t>
      </w:r>
      <w:r>
        <w:rPr>
          <w:spacing w:val="-8"/>
        </w:rPr>
        <w:t xml:space="preserve"> </w:t>
      </w:r>
      <w:r>
        <w:t>ha formulato apposita istanza di accesso al fine di controllare la correttezza dei dati che le varie aziende sanitarie hanno comunicato alla propria Regione, anche al fine di consentire alle Amministrazioni interessate di adottare il provvedimento dopo ave</w:t>
      </w:r>
      <w:r>
        <w:t xml:space="preserve">r condotto una corretta istruttoria ed evitare loro di pubblicare determinazioni del </w:t>
      </w:r>
      <w:r>
        <w:rPr>
          <w:i/>
        </w:rPr>
        <w:t xml:space="preserve">payback </w:t>
      </w:r>
      <w:r>
        <w:t>palesemente errate come quella compiuta dalla Regione resistente.</w:t>
      </w:r>
    </w:p>
    <w:p w14:paraId="05EB4347" w14:textId="77777777" w:rsidR="00B558A5" w:rsidRDefault="007733A5">
      <w:pPr>
        <w:pStyle w:val="BodyText"/>
        <w:spacing w:line="360" w:lineRule="auto"/>
        <w:ind w:right="226"/>
      </w:pPr>
      <w:r>
        <w:t>A seguito dell'adozione, da parte della Regione resistente, dei provvedimenti qui impugnati, la r</w:t>
      </w:r>
      <w:r>
        <w:t>icorrente ha inviato, in data 29 dicembre 2022, istanza di accesso agli atti (</w:t>
      </w:r>
      <w:r>
        <w:rPr>
          <w:b/>
        </w:rPr>
        <w:t>doc. 8</w:t>
      </w:r>
      <w:r>
        <w:t>).</w:t>
      </w:r>
    </w:p>
    <w:p w14:paraId="2D80B17E" w14:textId="77777777" w:rsidR="00B558A5" w:rsidRDefault="007733A5">
      <w:pPr>
        <w:pStyle w:val="BodyText"/>
        <w:spacing w:before="1" w:line="360" w:lineRule="auto"/>
        <w:ind w:right="230"/>
      </w:pPr>
      <w:r>
        <w:t>Peraltro,</w:t>
      </w:r>
      <w:r>
        <w:rPr>
          <w:spacing w:val="-2"/>
        </w:rPr>
        <w:t xml:space="preserve"> </w:t>
      </w:r>
      <w:r>
        <w:t>in</w:t>
      </w:r>
      <w:r>
        <w:rPr>
          <w:spacing w:val="-2"/>
        </w:rPr>
        <w:t xml:space="preserve"> </w:t>
      </w:r>
      <w:r>
        <w:t>data</w:t>
      </w:r>
      <w:r>
        <w:rPr>
          <w:spacing w:val="-2"/>
        </w:rPr>
        <w:t xml:space="preserve"> </w:t>
      </w:r>
      <w:r>
        <w:t>5 gennaio</w:t>
      </w:r>
      <w:r>
        <w:rPr>
          <w:spacing w:val="-2"/>
        </w:rPr>
        <w:t xml:space="preserve"> </w:t>
      </w:r>
      <w:r>
        <w:t>2023</w:t>
      </w:r>
      <w:r>
        <w:rPr>
          <w:spacing w:val="-2"/>
        </w:rPr>
        <w:t xml:space="preserve"> </w:t>
      </w:r>
      <w:r>
        <w:t>la</w:t>
      </w:r>
      <w:r>
        <w:rPr>
          <w:spacing w:val="-2"/>
        </w:rPr>
        <w:t xml:space="preserve"> </w:t>
      </w:r>
      <w:r>
        <w:t>regione</w:t>
      </w:r>
      <w:r>
        <w:rPr>
          <w:spacing w:val="-3"/>
        </w:rPr>
        <w:t xml:space="preserve"> </w:t>
      </w:r>
      <w:r>
        <w:t>resistente</w:t>
      </w:r>
      <w:r>
        <w:rPr>
          <w:spacing w:val="-1"/>
        </w:rPr>
        <w:t xml:space="preserve"> </w:t>
      </w:r>
      <w:r>
        <w:t>dà</w:t>
      </w:r>
      <w:r>
        <w:rPr>
          <w:spacing w:val="-3"/>
        </w:rPr>
        <w:t xml:space="preserve"> </w:t>
      </w:r>
      <w:r>
        <w:t>atto</w:t>
      </w:r>
      <w:r>
        <w:rPr>
          <w:spacing w:val="-2"/>
        </w:rPr>
        <w:t xml:space="preserve"> </w:t>
      </w:r>
      <w:r>
        <w:t>di</w:t>
      </w:r>
      <w:r>
        <w:rPr>
          <w:spacing w:val="-2"/>
        </w:rPr>
        <w:t xml:space="preserve"> </w:t>
      </w:r>
      <w:r>
        <w:t>aver</w:t>
      </w:r>
      <w:r>
        <w:rPr>
          <w:spacing w:val="-2"/>
        </w:rPr>
        <w:t xml:space="preserve"> </w:t>
      </w:r>
      <w:r>
        <w:t>ricevuto</w:t>
      </w:r>
      <w:r>
        <w:rPr>
          <w:spacing w:val="-1"/>
        </w:rPr>
        <w:t xml:space="preserve"> </w:t>
      </w:r>
      <w:r>
        <w:t>l'istanza</w:t>
      </w:r>
      <w:r>
        <w:rPr>
          <w:spacing w:val="-4"/>
        </w:rPr>
        <w:t xml:space="preserve"> </w:t>
      </w:r>
      <w:r>
        <w:t>di</w:t>
      </w:r>
      <w:r>
        <w:rPr>
          <w:spacing w:val="-3"/>
        </w:rPr>
        <w:t xml:space="preserve"> </w:t>
      </w:r>
      <w:r>
        <w:t>accesso agli atti della ricorrente (</w:t>
      </w:r>
      <w:r>
        <w:rPr>
          <w:b/>
        </w:rPr>
        <w:t>doc. 9</w:t>
      </w:r>
      <w:r>
        <w:t>), senza fornire alcun riscontro n</w:t>
      </w:r>
      <w:r>
        <w:t>el merito, senza fornire alcun chiarimento in merito alle modalità di calcolo e, soprattutto, in merito al necessario scomputo del costo dei servizi da quello delle forniture di dispositivi medici.</w:t>
      </w:r>
    </w:p>
    <w:p w14:paraId="3D25F92D" w14:textId="77777777" w:rsidR="00B558A5" w:rsidRDefault="007733A5">
      <w:pPr>
        <w:pStyle w:val="BodyText"/>
        <w:spacing w:line="360" w:lineRule="auto"/>
        <w:ind w:right="227"/>
      </w:pPr>
      <w:r>
        <w:t>La comunicazione prevista dall'art. 7 della legge 241/1990</w:t>
      </w:r>
      <w:r>
        <w:t xml:space="preserve"> non avrebbe rappresentato, nel caso di</w:t>
      </w:r>
      <w:r>
        <w:rPr>
          <w:spacing w:val="-6"/>
        </w:rPr>
        <w:t xml:space="preserve"> </w:t>
      </w:r>
      <w:r>
        <w:t>specie,</w:t>
      </w:r>
      <w:r>
        <w:rPr>
          <w:spacing w:val="-7"/>
        </w:rPr>
        <w:t xml:space="preserve"> </w:t>
      </w:r>
      <w:r>
        <w:t>un</w:t>
      </w:r>
      <w:r>
        <w:rPr>
          <w:spacing w:val="-7"/>
        </w:rPr>
        <w:t xml:space="preserve"> </w:t>
      </w:r>
      <w:r>
        <w:t>mero</w:t>
      </w:r>
      <w:r>
        <w:rPr>
          <w:spacing w:val="-7"/>
        </w:rPr>
        <w:t xml:space="preserve"> </w:t>
      </w:r>
      <w:r>
        <w:t>adempimento</w:t>
      </w:r>
      <w:r>
        <w:rPr>
          <w:spacing w:val="-7"/>
        </w:rPr>
        <w:t xml:space="preserve"> </w:t>
      </w:r>
      <w:r>
        <w:t>burocratico</w:t>
      </w:r>
      <w:r>
        <w:rPr>
          <w:spacing w:val="-7"/>
        </w:rPr>
        <w:t xml:space="preserve"> </w:t>
      </w:r>
      <w:r>
        <w:t>bensì</w:t>
      </w:r>
      <w:r>
        <w:rPr>
          <w:spacing w:val="-6"/>
        </w:rPr>
        <w:t xml:space="preserve"> </w:t>
      </w:r>
      <w:r>
        <w:t>uno</w:t>
      </w:r>
      <w:r>
        <w:rPr>
          <w:spacing w:val="-7"/>
        </w:rPr>
        <w:t xml:space="preserve"> </w:t>
      </w:r>
      <w:r>
        <w:t>strumento</w:t>
      </w:r>
      <w:r>
        <w:rPr>
          <w:spacing w:val="-7"/>
        </w:rPr>
        <w:t xml:space="preserve"> </w:t>
      </w:r>
      <w:r>
        <w:t>sostanziale</w:t>
      </w:r>
      <w:r>
        <w:rPr>
          <w:spacing w:val="-7"/>
        </w:rPr>
        <w:t xml:space="preserve"> </w:t>
      </w:r>
      <w:r>
        <w:t>ed</w:t>
      </w:r>
      <w:r>
        <w:rPr>
          <w:spacing w:val="-7"/>
        </w:rPr>
        <w:t xml:space="preserve"> </w:t>
      </w:r>
      <w:r>
        <w:t xml:space="preserve">imprescindibile dal momento che elementi, fattuali o valutativi introdotti in fase procedimentale da </w:t>
      </w:r>
      <w:proofErr w:type="spellStart"/>
      <w:r>
        <w:t>Foromed</w:t>
      </w:r>
      <w:proofErr w:type="spellEnd"/>
      <w:r>
        <w:t xml:space="preserve">, avrebbero potuto influire sul contenuto finale del provvedimento rivelatosi pregiudizievole per </w:t>
      </w:r>
      <w:r>
        <w:rPr>
          <w:spacing w:val="-2"/>
        </w:rPr>
        <w:t>l'istante.</w:t>
      </w:r>
    </w:p>
    <w:p w14:paraId="74D51B58" w14:textId="77777777" w:rsidR="00B558A5" w:rsidRDefault="007733A5">
      <w:pPr>
        <w:pStyle w:val="BodyText"/>
        <w:spacing w:line="360" w:lineRule="auto"/>
        <w:ind w:right="229"/>
      </w:pPr>
      <w:r>
        <w:t xml:space="preserve">Sulla scorta di copiosa giurisprudenza </w:t>
      </w:r>
      <w:r>
        <w:t>del Consiglio di Stato, è noto che la comunicazione di avvio del procedimento, non può ridursi a mero rituale formalistico, con la conseguenza, nella prospettiva del buon andamento dell’azione amministrativa, che il privato non può limitarsi a denunciare</w:t>
      </w:r>
      <w:r>
        <w:rPr>
          <w:spacing w:val="-15"/>
        </w:rPr>
        <w:t xml:space="preserve"> </w:t>
      </w:r>
      <w:r>
        <w:t>l</w:t>
      </w:r>
      <w:r>
        <w:t>a</w:t>
      </w:r>
      <w:r>
        <w:rPr>
          <w:spacing w:val="-15"/>
        </w:rPr>
        <w:t xml:space="preserve"> </w:t>
      </w:r>
      <w:r>
        <w:t>mancata</w:t>
      </w:r>
      <w:r>
        <w:rPr>
          <w:spacing w:val="-15"/>
        </w:rPr>
        <w:t xml:space="preserve"> </w:t>
      </w:r>
      <w:r>
        <w:t>o</w:t>
      </w:r>
      <w:r>
        <w:rPr>
          <w:spacing w:val="-15"/>
        </w:rPr>
        <w:t xml:space="preserve"> </w:t>
      </w:r>
      <w:r>
        <w:t>incompleta</w:t>
      </w:r>
      <w:r>
        <w:rPr>
          <w:spacing w:val="-15"/>
        </w:rPr>
        <w:t xml:space="preserve"> </w:t>
      </w:r>
      <w:r>
        <w:t>comunicazione</w:t>
      </w:r>
      <w:r>
        <w:rPr>
          <w:spacing w:val="-15"/>
        </w:rPr>
        <w:t xml:space="preserve"> </w:t>
      </w:r>
      <w:r>
        <w:t>e</w:t>
      </w:r>
      <w:r>
        <w:rPr>
          <w:spacing w:val="-15"/>
        </w:rPr>
        <w:t xml:space="preserve"> </w:t>
      </w:r>
      <w:r>
        <w:t>la</w:t>
      </w:r>
      <w:r>
        <w:rPr>
          <w:spacing w:val="-15"/>
        </w:rPr>
        <w:t xml:space="preserve"> </w:t>
      </w:r>
      <w:r>
        <w:t>conseguente</w:t>
      </w:r>
      <w:r>
        <w:rPr>
          <w:spacing w:val="-15"/>
        </w:rPr>
        <w:t xml:space="preserve"> </w:t>
      </w:r>
      <w:r>
        <w:t>lesione</w:t>
      </w:r>
      <w:r>
        <w:rPr>
          <w:spacing w:val="-15"/>
        </w:rPr>
        <w:t xml:space="preserve"> </w:t>
      </w:r>
      <w:r>
        <w:t>della</w:t>
      </w:r>
      <w:r>
        <w:rPr>
          <w:spacing w:val="-15"/>
        </w:rPr>
        <w:t xml:space="preserve"> </w:t>
      </w:r>
      <w:r>
        <w:t>propria</w:t>
      </w:r>
      <w:r>
        <w:rPr>
          <w:spacing w:val="-15"/>
        </w:rPr>
        <w:t xml:space="preserve"> </w:t>
      </w:r>
      <w:r>
        <w:t>pretesa partecipativa, ma è anche tenuto ad indicare o allegare gli elementi, fattuali o valutativi, che, se introdotti in fase procedimentale, avrebbero potuto influire sul conten</w:t>
      </w:r>
      <w:r>
        <w:t>uto finale del provvedimento</w:t>
      </w:r>
      <w:r>
        <w:rPr>
          <w:spacing w:val="-2"/>
        </w:rPr>
        <w:t xml:space="preserve"> </w:t>
      </w:r>
      <w:r>
        <w:t>(Cons. Stato, Sez. IV, 9/12/2015, n. 5577; 15/7/2013, n. 3861, 20/2/2013, n. 1056, 16 febbraio 2012, n. 823 e 28/1/2011, n. 679; Sez. V, 20/8/2013, n. 4192).</w:t>
      </w:r>
    </w:p>
    <w:p w14:paraId="2E8703AB" w14:textId="77777777" w:rsidR="00B558A5" w:rsidRDefault="007733A5">
      <w:pPr>
        <w:spacing w:line="360" w:lineRule="auto"/>
        <w:ind w:left="101" w:right="232"/>
        <w:jc w:val="both"/>
        <w:rPr>
          <w:b/>
          <w:sz w:val="24"/>
        </w:rPr>
      </w:pPr>
      <w:r>
        <w:rPr>
          <w:sz w:val="24"/>
        </w:rPr>
        <w:t>In sostanza, se anche la legge sul procedimento amministrativo fa rif</w:t>
      </w:r>
      <w:r>
        <w:rPr>
          <w:sz w:val="24"/>
        </w:rPr>
        <w:t>erimento a una dimostrazione</w:t>
      </w:r>
      <w:r>
        <w:rPr>
          <w:spacing w:val="-9"/>
          <w:sz w:val="24"/>
        </w:rPr>
        <w:t xml:space="preserve"> </w:t>
      </w:r>
      <w:r>
        <w:rPr>
          <w:sz w:val="24"/>
        </w:rPr>
        <w:t>che</w:t>
      </w:r>
      <w:r>
        <w:rPr>
          <w:spacing w:val="-7"/>
          <w:sz w:val="24"/>
        </w:rPr>
        <w:t xml:space="preserve"> </w:t>
      </w:r>
      <w:r>
        <w:rPr>
          <w:sz w:val="24"/>
        </w:rPr>
        <w:t>dovrebbe</w:t>
      </w:r>
      <w:r>
        <w:rPr>
          <w:spacing w:val="-9"/>
          <w:sz w:val="24"/>
        </w:rPr>
        <w:t xml:space="preserve"> </w:t>
      </w:r>
      <w:r>
        <w:rPr>
          <w:sz w:val="24"/>
        </w:rPr>
        <w:t>essere</w:t>
      </w:r>
      <w:r>
        <w:rPr>
          <w:spacing w:val="-9"/>
          <w:sz w:val="24"/>
        </w:rPr>
        <w:t xml:space="preserve"> </w:t>
      </w:r>
      <w:r>
        <w:rPr>
          <w:sz w:val="24"/>
        </w:rPr>
        <w:t>a</w:t>
      </w:r>
      <w:r>
        <w:rPr>
          <w:spacing w:val="-7"/>
          <w:sz w:val="24"/>
        </w:rPr>
        <w:t xml:space="preserve"> </w:t>
      </w:r>
      <w:r>
        <w:rPr>
          <w:sz w:val="24"/>
        </w:rPr>
        <w:t>carico</w:t>
      </w:r>
      <w:r>
        <w:rPr>
          <w:spacing w:val="-8"/>
          <w:sz w:val="24"/>
        </w:rPr>
        <w:t xml:space="preserve"> </w:t>
      </w:r>
      <w:r>
        <w:rPr>
          <w:sz w:val="24"/>
        </w:rPr>
        <w:t>dell’amministrazione,</w:t>
      </w:r>
      <w:r>
        <w:rPr>
          <w:spacing w:val="-9"/>
          <w:sz w:val="24"/>
        </w:rPr>
        <w:t xml:space="preserve"> </w:t>
      </w:r>
      <w:r>
        <w:rPr>
          <w:sz w:val="24"/>
        </w:rPr>
        <w:t>secondo</w:t>
      </w:r>
      <w:r>
        <w:rPr>
          <w:spacing w:val="-6"/>
          <w:sz w:val="24"/>
        </w:rPr>
        <w:t xml:space="preserve"> </w:t>
      </w:r>
      <w:r>
        <w:rPr>
          <w:sz w:val="24"/>
        </w:rPr>
        <w:t>la</w:t>
      </w:r>
      <w:r>
        <w:rPr>
          <w:spacing w:val="-9"/>
          <w:sz w:val="24"/>
        </w:rPr>
        <w:t xml:space="preserve"> </w:t>
      </w:r>
      <w:r>
        <w:rPr>
          <w:sz w:val="24"/>
        </w:rPr>
        <w:t>giurisprudenza</w:t>
      </w:r>
      <w:r>
        <w:rPr>
          <w:spacing w:val="-9"/>
          <w:sz w:val="24"/>
        </w:rPr>
        <w:t xml:space="preserve"> </w:t>
      </w:r>
      <w:r>
        <w:rPr>
          <w:sz w:val="24"/>
        </w:rPr>
        <w:t xml:space="preserve">del Consiglio di Stato esiste un </w:t>
      </w:r>
      <w:r>
        <w:rPr>
          <w:b/>
          <w:sz w:val="24"/>
        </w:rPr>
        <w:t>onere processuale a carico del privato di dimostrare l’utilità di una sua partecipazione al procedimento.</w:t>
      </w:r>
    </w:p>
    <w:p w14:paraId="0CA484FA" w14:textId="77777777" w:rsidR="00B558A5" w:rsidRDefault="007733A5">
      <w:pPr>
        <w:pStyle w:val="Heading2"/>
        <w:spacing w:line="360" w:lineRule="auto"/>
        <w:ind w:right="229"/>
        <w:rPr>
          <w:u w:val="none"/>
        </w:rPr>
      </w:pPr>
      <w:r>
        <w:rPr>
          <w:b w:val="0"/>
          <w:u w:val="none"/>
        </w:rPr>
        <w:t>Ebbene, tal</w:t>
      </w:r>
      <w:r>
        <w:rPr>
          <w:b w:val="0"/>
          <w:u w:val="none"/>
        </w:rPr>
        <w:t xml:space="preserve">e onere è presto adempiuto: </w:t>
      </w:r>
      <w:r>
        <w:t xml:space="preserve">la partecipazione di </w:t>
      </w:r>
      <w:proofErr w:type="spellStart"/>
      <w:r>
        <w:t>Foromed</w:t>
      </w:r>
      <w:proofErr w:type="spellEnd"/>
      <w:r>
        <w:t xml:space="preserve"> al procedimento di</w:t>
      </w:r>
      <w:r>
        <w:rPr>
          <w:u w:val="none"/>
        </w:rPr>
        <w:t xml:space="preserve"> </w:t>
      </w:r>
      <w:r>
        <w:t>determinazione del payback attraverso la presentazione di memorie scritte e documenti</w:t>
      </w:r>
      <w:r>
        <w:rPr>
          <w:u w:val="none"/>
        </w:rPr>
        <w:t xml:space="preserve"> </w:t>
      </w:r>
      <w:r>
        <w:t>sarebbe stata utile ed avrebbe consentito alla Regione resistente di emettere un</w:t>
      </w:r>
      <w:r>
        <w:rPr>
          <w:u w:val="none"/>
        </w:rPr>
        <w:t xml:space="preserve"> </w:t>
      </w:r>
      <w:r>
        <w:t>provvedimento</w:t>
      </w:r>
      <w:r>
        <w:rPr>
          <w:spacing w:val="19"/>
        </w:rPr>
        <w:t xml:space="preserve"> </w:t>
      </w:r>
      <w:r>
        <w:t>diverso</w:t>
      </w:r>
      <w:r>
        <w:rPr>
          <w:spacing w:val="16"/>
        </w:rPr>
        <w:t xml:space="preserve"> </w:t>
      </w:r>
      <w:r>
        <w:t>nella</w:t>
      </w:r>
      <w:r>
        <w:rPr>
          <w:spacing w:val="19"/>
        </w:rPr>
        <w:t xml:space="preserve"> </w:t>
      </w:r>
      <w:r>
        <w:t>parte</w:t>
      </w:r>
      <w:r>
        <w:rPr>
          <w:spacing w:val="18"/>
        </w:rPr>
        <w:t xml:space="preserve"> </w:t>
      </w:r>
      <w:r>
        <w:t>che</w:t>
      </w:r>
      <w:r>
        <w:rPr>
          <w:spacing w:val="17"/>
        </w:rPr>
        <w:t xml:space="preserve"> </w:t>
      </w:r>
      <w:r>
        <w:t>riguarda</w:t>
      </w:r>
      <w:r>
        <w:rPr>
          <w:spacing w:val="19"/>
        </w:rPr>
        <w:t xml:space="preserve"> </w:t>
      </w:r>
      <w:r>
        <w:t>la</w:t>
      </w:r>
      <w:r>
        <w:rPr>
          <w:spacing w:val="19"/>
        </w:rPr>
        <w:t xml:space="preserve"> </w:t>
      </w:r>
      <w:r>
        <w:t>determinazione</w:t>
      </w:r>
      <w:r>
        <w:rPr>
          <w:spacing w:val="16"/>
        </w:rPr>
        <w:t xml:space="preserve"> </w:t>
      </w:r>
      <w:r>
        <w:t>del</w:t>
      </w:r>
      <w:r>
        <w:rPr>
          <w:spacing w:val="20"/>
        </w:rPr>
        <w:t xml:space="preserve"> </w:t>
      </w:r>
      <w:r>
        <w:t>payback</w:t>
      </w:r>
      <w:r>
        <w:rPr>
          <w:spacing w:val="19"/>
        </w:rPr>
        <w:t xml:space="preserve"> </w:t>
      </w:r>
      <w:r>
        <w:t>a</w:t>
      </w:r>
      <w:r>
        <w:rPr>
          <w:spacing w:val="19"/>
        </w:rPr>
        <w:t xml:space="preserve"> </w:t>
      </w:r>
      <w:r>
        <w:rPr>
          <w:spacing w:val="-2"/>
        </w:rPr>
        <w:t>carico</w:t>
      </w:r>
    </w:p>
    <w:p w14:paraId="1E8E13BC" w14:textId="77777777" w:rsidR="00B558A5" w:rsidRDefault="00B558A5">
      <w:pPr>
        <w:spacing w:line="360" w:lineRule="auto"/>
        <w:sectPr w:rsidR="00B558A5">
          <w:pgSz w:w="11920" w:h="16850"/>
          <w:pgMar w:top="1520" w:right="1180" w:bottom="1100" w:left="1200" w:header="0" w:footer="864" w:gutter="0"/>
          <w:cols w:space="720"/>
        </w:sectPr>
      </w:pPr>
    </w:p>
    <w:p w14:paraId="4B97CD84" w14:textId="77777777" w:rsidR="00B558A5" w:rsidRDefault="007733A5">
      <w:pPr>
        <w:spacing w:before="79" w:line="360" w:lineRule="auto"/>
        <w:ind w:left="101" w:right="227"/>
        <w:jc w:val="both"/>
        <w:rPr>
          <w:sz w:val="24"/>
        </w:rPr>
      </w:pPr>
      <w:r>
        <w:rPr>
          <w:b/>
          <w:sz w:val="24"/>
          <w:u w:val="single"/>
        </w:rPr>
        <w:lastRenderedPageBreak/>
        <w:t>dell'istante, dal momento che la somma indicata nel provvedimento impugnato non dà</w:t>
      </w:r>
      <w:r>
        <w:rPr>
          <w:b/>
          <w:sz w:val="24"/>
        </w:rPr>
        <w:t xml:space="preserve"> </w:t>
      </w:r>
      <w:r>
        <w:rPr>
          <w:b/>
          <w:sz w:val="24"/>
          <w:u w:val="single"/>
        </w:rPr>
        <w:t>conto</w:t>
      </w:r>
      <w:r>
        <w:rPr>
          <w:b/>
          <w:spacing w:val="-6"/>
          <w:sz w:val="24"/>
          <w:u w:val="single"/>
        </w:rPr>
        <w:t xml:space="preserve"> </w:t>
      </w:r>
      <w:r>
        <w:rPr>
          <w:b/>
          <w:sz w:val="24"/>
          <w:u w:val="single"/>
        </w:rPr>
        <w:t>dell'esclusione</w:t>
      </w:r>
      <w:r>
        <w:rPr>
          <w:b/>
          <w:spacing w:val="-5"/>
          <w:sz w:val="24"/>
          <w:u w:val="single"/>
        </w:rPr>
        <w:t xml:space="preserve"> </w:t>
      </w:r>
      <w:r>
        <w:rPr>
          <w:b/>
          <w:sz w:val="24"/>
          <w:u w:val="single"/>
        </w:rPr>
        <w:t>del</w:t>
      </w:r>
      <w:r>
        <w:rPr>
          <w:b/>
          <w:spacing w:val="-3"/>
          <w:sz w:val="24"/>
          <w:u w:val="single"/>
        </w:rPr>
        <w:t xml:space="preserve"> </w:t>
      </w:r>
      <w:r>
        <w:rPr>
          <w:b/>
          <w:sz w:val="24"/>
          <w:u w:val="single"/>
        </w:rPr>
        <w:t>costo</w:t>
      </w:r>
      <w:r>
        <w:rPr>
          <w:b/>
          <w:spacing w:val="-4"/>
          <w:sz w:val="24"/>
          <w:u w:val="single"/>
        </w:rPr>
        <w:t xml:space="preserve"> </w:t>
      </w:r>
      <w:r>
        <w:rPr>
          <w:b/>
          <w:sz w:val="24"/>
          <w:u w:val="single"/>
        </w:rPr>
        <w:t>dei</w:t>
      </w:r>
      <w:r>
        <w:rPr>
          <w:b/>
          <w:spacing w:val="-3"/>
          <w:sz w:val="24"/>
          <w:u w:val="single"/>
        </w:rPr>
        <w:t xml:space="preserve"> </w:t>
      </w:r>
      <w:r>
        <w:rPr>
          <w:b/>
          <w:sz w:val="24"/>
          <w:u w:val="single"/>
        </w:rPr>
        <w:t>servizi</w:t>
      </w:r>
      <w:r>
        <w:rPr>
          <w:b/>
          <w:spacing w:val="-4"/>
          <w:sz w:val="24"/>
          <w:u w:val="single"/>
        </w:rPr>
        <w:t xml:space="preserve"> </w:t>
      </w:r>
      <w:r>
        <w:rPr>
          <w:b/>
          <w:sz w:val="24"/>
          <w:u w:val="single"/>
        </w:rPr>
        <w:t xml:space="preserve">resi </w:t>
      </w:r>
      <w:proofErr w:type="spellStart"/>
      <w:r>
        <w:rPr>
          <w:b/>
          <w:sz w:val="24"/>
          <w:u w:val="single"/>
        </w:rPr>
        <w:t>Foromed</w:t>
      </w:r>
      <w:proofErr w:type="spellEnd"/>
      <w:r>
        <w:rPr>
          <w:b/>
          <w:sz w:val="24"/>
          <w:u w:val="single"/>
        </w:rPr>
        <w:t>,</w:t>
      </w:r>
      <w:r>
        <w:rPr>
          <w:b/>
          <w:spacing w:val="-4"/>
          <w:sz w:val="24"/>
          <w:u w:val="single"/>
        </w:rPr>
        <w:t xml:space="preserve"> </w:t>
      </w:r>
      <w:r>
        <w:rPr>
          <w:b/>
          <w:sz w:val="24"/>
          <w:u w:val="single"/>
        </w:rPr>
        <w:t>che</w:t>
      </w:r>
      <w:r>
        <w:rPr>
          <w:b/>
          <w:spacing w:val="-5"/>
          <w:sz w:val="24"/>
          <w:u w:val="single"/>
        </w:rPr>
        <w:t xml:space="preserve"> </w:t>
      </w:r>
      <w:r>
        <w:rPr>
          <w:b/>
          <w:sz w:val="24"/>
          <w:u w:val="single"/>
        </w:rPr>
        <w:t>non</w:t>
      </w:r>
      <w:r>
        <w:rPr>
          <w:b/>
          <w:spacing w:val="-3"/>
          <w:sz w:val="24"/>
          <w:u w:val="single"/>
        </w:rPr>
        <w:t xml:space="preserve"> </w:t>
      </w:r>
      <w:r>
        <w:rPr>
          <w:b/>
          <w:sz w:val="24"/>
          <w:u w:val="single"/>
        </w:rPr>
        <w:t>hanno</w:t>
      </w:r>
      <w:r>
        <w:rPr>
          <w:b/>
          <w:spacing w:val="-6"/>
          <w:sz w:val="24"/>
          <w:u w:val="single"/>
        </w:rPr>
        <w:t xml:space="preserve"> </w:t>
      </w:r>
      <w:r>
        <w:rPr>
          <w:b/>
          <w:sz w:val="24"/>
          <w:u w:val="single"/>
        </w:rPr>
        <w:t>nulla</w:t>
      </w:r>
      <w:r>
        <w:rPr>
          <w:b/>
          <w:spacing w:val="-4"/>
          <w:sz w:val="24"/>
          <w:u w:val="single"/>
        </w:rPr>
        <w:t xml:space="preserve"> </w:t>
      </w:r>
      <w:r>
        <w:rPr>
          <w:b/>
          <w:sz w:val="24"/>
          <w:u w:val="single"/>
        </w:rPr>
        <w:t>a</w:t>
      </w:r>
      <w:r>
        <w:rPr>
          <w:b/>
          <w:spacing w:val="-4"/>
          <w:sz w:val="24"/>
          <w:u w:val="single"/>
        </w:rPr>
        <w:t xml:space="preserve"> </w:t>
      </w:r>
      <w:r>
        <w:rPr>
          <w:b/>
          <w:sz w:val="24"/>
          <w:u w:val="single"/>
        </w:rPr>
        <w:t>che</w:t>
      </w:r>
      <w:r>
        <w:rPr>
          <w:b/>
          <w:spacing w:val="-5"/>
          <w:sz w:val="24"/>
          <w:u w:val="single"/>
        </w:rPr>
        <w:t xml:space="preserve"> </w:t>
      </w:r>
      <w:r>
        <w:rPr>
          <w:b/>
          <w:sz w:val="24"/>
          <w:u w:val="single"/>
        </w:rPr>
        <w:t>fare</w:t>
      </w:r>
      <w:r>
        <w:rPr>
          <w:b/>
          <w:spacing w:val="-2"/>
          <w:sz w:val="24"/>
          <w:u w:val="single"/>
        </w:rPr>
        <w:t xml:space="preserve"> </w:t>
      </w:r>
      <w:r>
        <w:rPr>
          <w:b/>
          <w:sz w:val="24"/>
          <w:u w:val="single"/>
        </w:rPr>
        <w:t>con</w:t>
      </w:r>
      <w:r>
        <w:rPr>
          <w:b/>
          <w:sz w:val="24"/>
        </w:rPr>
        <w:t xml:space="preserve"> </w:t>
      </w:r>
      <w:r>
        <w:rPr>
          <w:b/>
          <w:sz w:val="24"/>
          <w:u w:val="single"/>
        </w:rPr>
        <w:t>i dispositivi medici e che, in base a quanto previsto dalla legge di bilancio del 2019,</w:t>
      </w:r>
      <w:r>
        <w:rPr>
          <w:b/>
          <w:sz w:val="24"/>
        </w:rPr>
        <w:t xml:space="preserve"> </w:t>
      </w:r>
      <w:r>
        <w:rPr>
          <w:b/>
          <w:sz w:val="24"/>
          <w:u w:val="single"/>
        </w:rPr>
        <w:t>andrebbero detratti da quanto dovuto a titolo di payback</w:t>
      </w:r>
      <w:r>
        <w:rPr>
          <w:b/>
          <w:sz w:val="24"/>
        </w:rPr>
        <w:t xml:space="preserve">. </w:t>
      </w:r>
      <w:r>
        <w:rPr>
          <w:sz w:val="24"/>
        </w:rPr>
        <w:t xml:space="preserve">Inoltre, una partecipazione al medesimo provvedimento avrebbe consentito a </w:t>
      </w:r>
      <w:proofErr w:type="spellStart"/>
      <w:r>
        <w:rPr>
          <w:sz w:val="24"/>
        </w:rPr>
        <w:t>Foromed</w:t>
      </w:r>
      <w:proofErr w:type="spellEnd"/>
      <w:r>
        <w:rPr>
          <w:sz w:val="24"/>
        </w:rPr>
        <w:t xml:space="preserve"> di poter vigil</w:t>
      </w:r>
      <w:r>
        <w:rPr>
          <w:sz w:val="24"/>
        </w:rPr>
        <w:t xml:space="preserve">are sulla correttezza dei dati forniti alla Regione dalle proprie aziende sanitarie, avuto riguardo alla rilevanza degli importi in parola ed alle pesanti conseguenze per l'attività di impresa di </w:t>
      </w:r>
      <w:proofErr w:type="spellStart"/>
      <w:r>
        <w:rPr>
          <w:sz w:val="24"/>
        </w:rPr>
        <w:t>Foromed</w:t>
      </w:r>
      <w:proofErr w:type="spellEnd"/>
      <w:r>
        <w:rPr>
          <w:sz w:val="24"/>
        </w:rPr>
        <w:t>.</w:t>
      </w:r>
    </w:p>
    <w:p w14:paraId="19B41FF7" w14:textId="77777777" w:rsidR="00B558A5" w:rsidRDefault="007733A5">
      <w:pPr>
        <w:pStyle w:val="BodyText"/>
        <w:spacing w:line="360" w:lineRule="auto"/>
        <w:ind w:right="226"/>
      </w:pPr>
      <w:r>
        <w:t>Neppure</w:t>
      </w:r>
      <w:r>
        <w:rPr>
          <w:spacing w:val="-9"/>
        </w:rPr>
        <w:t xml:space="preserve"> </w:t>
      </w:r>
      <w:r>
        <w:t>sarebbero</w:t>
      </w:r>
      <w:r>
        <w:rPr>
          <w:spacing w:val="-9"/>
        </w:rPr>
        <w:t xml:space="preserve"> </w:t>
      </w:r>
      <w:r>
        <w:t>accoglibili</w:t>
      </w:r>
      <w:r>
        <w:rPr>
          <w:spacing w:val="-8"/>
        </w:rPr>
        <w:t xml:space="preserve"> </w:t>
      </w:r>
      <w:r>
        <w:t>eventuali</w:t>
      </w:r>
      <w:r>
        <w:rPr>
          <w:spacing w:val="-8"/>
        </w:rPr>
        <w:t xml:space="preserve"> </w:t>
      </w:r>
      <w:r>
        <w:t>eccezioni</w:t>
      </w:r>
      <w:r>
        <w:rPr>
          <w:spacing w:val="-8"/>
        </w:rPr>
        <w:t xml:space="preserve"> </w:t>
      </w:r>
      <w:r>
        <w:t>da</w:t>
      </w:r>
      <w:r>
        <w:rPr>
          <w:spacing w:val="-9"/>
        </w:rPr>
        <w:t xml:space="preserve"> </w:t>
      </w:r>
      <w:r>
        <w:t>parte</w:t>
      </w:r>
      <w:r>
        <w:rPr>
          <w:spacing w:val="-9"/>
        </w:rPr>
        <w:t xml:space="preserve"> </w:t>
      </w:r>
      <w:r>
        <w:t>dell'Amministrazione</w:t>
      </w:r>
      <w:r>
        <w:rPr>
          <w:spacing w:val="-9"/>
        </w:rPr>
        <w:t xml:space="preserve"> </w:t>
      </w:r>
      <w:r>
        <w:t>resistente</w:t>
      </w:r>
      <w:r>
        <w:rPr>
          <w:spacing w:val="-8"/>
        </w:rPr>
        <w:t xml:space="preserve"> </w:t>
      </w:r>
      <w:r>
        <w:t>circa l'asserita natura vincolata del provvedimento. Tali eccezioni sarebbero in primo luogo smentite dal contenuto dello stesso provvedimento, che nelle premesse afferma candidamente la non affidabilità d</w:t>
      </w:r>
      <w:r>
        <w:t>ei propri calcoli. Inoltre, come diffusamente riportato nel ricorso introduttivo, la determinazione</w:t>
      </w:r>
      <w:r>
        <w:rPr>
          <w:spacing w:val="-6"/>
        </w:rPr>
        <w:t xml:space="preserve"> </w:t>
      </w:r>
      <w:r>
        <w:t>del</w:t>
      </w:r>
      <w:r>
        <w:rPr>
          <w:spacing w:val="-5"/>
        </w:rPr>
        <w:t xml:space="preserve"> </w:t>
      </w:r>
      <w:r>
        <w:t>payback</w:t>
      </w:r>
      <w:r>
        <w:rPr>
          <w:spacing w:val="-6"/>
        </w:rPr>
        <w:t xml:space="preserve"> </w:t>
      </w:r>
      <w:r>
        <w:t>è</w:t>
      </w:r>
      <w:r>
        <w:rPr>
          <w:spacing w:val="-7"/>
        </w:rPr>
        <w:t xml:space="preserve"> </w:t>
      </w:r>
      <w:r>
        <w:t>frutto</w:t>
      </w:r>
      <w:r>
        <w:rPr>
          <w:spacing w:val="-6"/>
        </w:rPr>
        <w:t xml:space="preserve"> </w:t>
      </w:r>
      <w:r>
        <w:t>di</w:t>
      </w:r>
      <w:r>
        <w:rPr>
          <w:spacing w:val="-5"/>
        </w:rPr>
        <w:t xml:space="preserve"> </w:t>
      </w:r>
      <w:r>
        <w:t>complesse</w:t>
      </w:r>
      <w:r>
        <w:rPr>
          <w:spacing w:val="-2"/>
        </w:rPr>
        <w:t xml:space="preserve"> </w:t>
      </w:r>
      <w:r>
        <w:t>valutazioni</w:t>
      </w:r>
      <w:r>
        <w:rPr>
          <w:spacing w:val="-5"/>
        </w:rPr>
        <w:t xml:space="preserve"> </w:t>
      </w:r>
      <w:r>
        <w:t>che</w:t>
      </w:r>
      <w:r>
        <w:rPr>
          <w:spacing w:val="-7"/>
        </w:rPr>
        <w:t xml:space="preserve"> </w:t>
      </w:r>
      <w:r>
        <w:t>si</w:t>
      </w:r>
      <w:r>
        <w:rPr>
          <w:spacing w:val="-5"/>
        </w:rPr>
        <w:t xml:space="preserve"> </w:t>
      </w:r>
      <w:r>
        <w:t>riferiscono</w:t>
      </w:r>
      <w:r>
        <w:rPr>
          <w:spacing w:val="-6"/>
        </w:rPr>
        <w:t xml:space="preserve"> </w:t>
      </w:r>
      <w:r>
        <w:t>retroattivamente ad anni passati e che necessitano di una compiuta istruttoria prima di ess</w:t>
      </w:r>
      <w:r>
        <w:t>ere pubblicati, ferme restando tutte le censure sul sistema di payback di per sé del tutto illegittimo.</w:t>
      </w:r>
    </w:p>
    <w:p w14:paraId="2E3B067F" w14:textId="77777777" w:rsidR="00B558A5" w:rsidRDefault="007733A5">
      <w:pPr>
        <w:spacing w:line="360" w:lineRule="auto"/>
        <w:ind w:left="101" w:right="228"/>
        <w:jc w:val="both"/>
        <w:rPr>
          <w:sz w:val="24"/>
        </w:rPr>
      </w:pPr>
      <w:r>
        <w:rPr>
          <w:sz w:val="24"/>
        </w:rPr>
        <w:t xml:space="preserve">Peraltro, a poco varrebbe la qualificazione del provvedimento impugnato come vincolato, dal momento che consolidata giurisprudenza precisa che </w:t>
      </w:r>
      <w:r>
        <w:rPr>
          <w:i/>
          <w:sz w:val="24"/>
        </w:rPr>
        <w:t>“</w:t>
      </w:r>
      <w:r>
        <w:rPr>
          <w:i/>
          <w:sz w:val="24"/>
          <w:u w:val="single"/>
        </w:rPr>
        <w:t>è illegi</w:t>
      </w:r>
      <w:r>
        <w:rPr>
          <w:i/>
          <w:sz w:val="24"/>
          <w:u w:val="single"/>
        </w:rPr>
        <w:t>ttimo il provvedimento vincolato</w:t>
      </w:r>
      <w:r>
        <w:rPr>
          <w:i/>
          <w:sz w:val="24"/>
        </w:rPr>
        <w:t xml:space="preserve"> </w:t>
      </w:r>
      <w:r>
        <w:rPr>
          <w:i/>
          <w:sz w:val="24"/>
          <w:u w:val="single"/>
        </w:rPr>
        <w:t>emesso senza che sia stata offerta al destinatario dello stesso provvedimento la preventiva</w:t>
      </w:r>
      <w:r>
        <w:rPr>
          <w:i/>
          <w:sz w:val="24"/>
        </w:rPr>
        <w:t xml:space="preserve"> </w:t>
      </w:r>
      <w:r>
        <w:rPr>
          <w:i/>
          <w:sz w:val="24"/>
          <w:u w:val="single"/>
        </w:rPr>
        <w:t>“comunicazione di avvio del procedimento” ex art. 7 l. n. 241/1990, ove dal giudizio emerga</w:t>
      </w:r>
      <w:r>
        <w:rPr>
          <w:i/>
          <w:sz w:val="24"/>
        </w:rPr>
        <w:t xml:space="preserve"> </w:t>
      </w:r>
      <w:r>
        <w:rPr>
          <w:i/>
          <w:sz w:val="24"/>
          <w:u w:val="single"/>
        </w:rPr>
        <w:t>che l’omessa comunicazione del procedim</w:t>
      </w:r>
      <w:r>
        <w:rPr>
          <w:i/>
          <w:sz w:val="24"/>
          <w:u w:val="single"/>
        </w:rPr>
        <w:t>ento avrebbe consentito al privato di dedurre le</w:t>
      </w:r>
      <w:r>
        <w:rPr>
          <w:i/>
          <w:sz w:val="24"/>
        </w:rPr>
        <w:t xml:space="preserve"> </w:t>
      </w:r>
      <w:r>
        <w:rPr>
          <w:i/>
          <w:sz w:val="24"/>
          <w:u w:val="single"/>
        </w:rPr>
        <w:t>proprie</w:t>
      </w:r>
      <w:r>
        <w:rPr>
          <w:i/>
          <w:spacing w:val="-11"/>
          <w:sz w:val="24"/>
          <w:u w:val="single"/>
        </w:rPr>
        <w:t xml:space="preserve"> </w:t>
      </w:r>
      <w:r>
        <w:rPr>
          <w:i/>
          <w:sz w:val="24"/>
          <w:u w:val="single"/>
        </w:rPr>
        <w:t>argomentazioni,</w:t>
      </w:r>
      <w:r>
        <w:rPr>
          <w:i/>
          <w:spacing w:val="-7"/>
          <w:sz w:val="24"/>
          <w:u w:val="single"/>
        </w:rPr>
        <w:t xml:space="preserve"> </w:t>
      </w:r>
      <w:r>
        <w:rPr>
          <w:i/>
          <w:sz w:val="24"/>
          <w:u w:val="single"/>
        </w:rPr>
        <w:t>idonee</w:t>
      </w:r>
      <w:r>
        <w:rPr>
          <w:i/>
          <w:spacing w:val="-11"/>
          <w:sz w:val="24"/>
          <w:u w:val="single"/>
        </w:rPr>
        <w:t xml:space="preserve"> </w:t>
      </w:r>
      <w:r>
        <w:rPr>
          <w:i/>
          <w:sz w:val="24"/>
          <w:u w:val="single"/>
        </w:rPr>
        <w:t>a</w:t>
      </w:r>
      <w:r>
        <w:rPr>
          <w:i/>
          <w:spacing w:val="-8"/>
          <w:sz w:val="24"/>
          <w:u w:val="single"/>
        </w:rPr>
        <w:t xml:space="preserve"> </w:t>
      </w:r>
      <w:r>
        <w:rPr>
          <w:i/>
          <w:sz w:val="24"/>
          <w:u w:val="single"/>
        </w:rPr>
        <w:t>determinare</w:t>
      </w:r>
      <w:r>
        <w:rPr>
          <w:i/>
          <w:spacing w:val="-8"/>
          <w:sz w:val="24"/>
          <w:u w:val="single"/>
        </w:rPr>
        <w:t xml:space="preserve"> </w:t>
      </w:r>
      <w:r>
        <w:rPr>
          <w:i/>
          <w:sz w:val="24"/>
          <w:u w:val="single"/>
        </w:rPr>
        <w:t>l’emanazione</w:t>
      </w:r>
      <w:r>
        <w:rPr>
          <w:i/>
          <w:spacing w:val="-10"/>
          <w:sz w:val="24"/>
          <w:u w:val="single"/>
        </w:rPr>
        <w:t xml:space="preserve"> </w:t>
      </w:r>
      <w:r>
        <w:rPr>
          <w:i/>
          <w:sz w:val="24"/>
          <w:u w:val="single"/>
        </w:rPr>
        <w:t>di</w:t>
      </w:r>
      <w:r>
        <w:rPr>
          <w:i/>
          <w:spacing w:val="-9"/>
          <w:sz w:val="24"/>
          <w:u w:val="single"/>
        </w:rPr>
        <w:t xml:space="preserve"> </w:t>
      </w:r>
      <w:r>
        <w:rPr>
          <w:i/>
          <w:sz w:val="24"/>
          <w:u w:val="single"/>
        </w:rPr>
        <w:t>un</w:t>
      </w:r>
      <w:r>
        <w:rPr>
          <w:i/>
          <w:spacing w:val="-8"/>
          <w:sz w:val="24"/>
          <w:u w:val="single"/>
        </w:rPr>
        <w:t xml:space="preserve"> </w:t>
      </w:r>
      <w:r>
        <w:rPr>
          <w:i/>
          <w:sz w:val="24"/>
          <w:u w:val="single"/>
        </w:rPr>
        <w:t>provvedimento</w:t>
      </w:r>
      <w:r>
        <w:rPr>
          <w:i/>
          <w:spacing w:val="-9"/>
          <w:sz w:val="24"/>
          <w:u w:val="single"/>
        </w:rPr>
        <w:t xml:space="preserve"> </w:t>
      </w:r>
      <w:r>
        <w:rPr>
          <w:i/>
          <w:sz w:val="24"/>
          <w:u w:val="single"/>
        </w:rPr>
        <w:t>con</w:t>
      </w:r>
      <w:r>
        <w:rPr>
          <w:i/>
          <w:spacing w:val="-8"/>
          <w:sz w:val="24"/>
          <w:u w:val="single"/>
        </w:rPr>
        <w:t xml:space="preserve"> </w:t>
      </w:r>
      <w:r>
        <w:rPr>
          <w:i/>
          <w:sz w:val="24"/>
          <w:u w:val="single"/>
        </w:rPr>
        <w:t>contenuto</w:t>
      </w:r>
      <w:r>
        <w:rPr>
          <w:i/>
          <w:sz w:val="24"/>
        </w:rPr>
        <w:t xml:space="preserve"> </w:t>
      </w:r>
      <w:r>
        <w:rPr>
          <w:i/>
          <w:sz w:val="24"/>
          <w:u w:val="single"/>
        </w:rPr>
        <w:t>diverso</w:t>
      </w:r>
      <w:r>
        <w:rPr>
          <w:i/>
          <w:sz w:val="24"/>
        </w:rPr>
        <w:t xml:space="preserve">”. </w:t>
      </w:r>
      <w:r>
        <w:rPr>
          <w:sz w:val="24"/>
        </w:rPr>
        <w:t xml:space="preserve">Cons. </w:t>
      </w:r>
      <w:proofErr w:type="spellStart"/>
      <w:r>
        <w:rPr>
          <w:sz w:val="24"/>
        </w:rPr>
        <w:t>giust</w:t>
      </w:r>
      <w:proofErr w:type="spellEnd"/>
      <w:r>
        <w:rPr>
          <w:sz w:val="24"/>
        </w:rPr>
        <w:t xml:space="preserve">. </w:t>
      </w:r>
      <w:proofErr w:type="spellStart"/>
      <w:r>
        <w:rPr>
          <w:sz w:val="24"/>
        </w:rPr>
        <w:t>amm</w:t>
      </w:r>
      <w:proofErr w:type="spellEnd"/>
      <w:r>
        <w:rPr>
          <w:sz w:val="24"/>
        </w:rPr>
        <w:t xml:space="preserve">. Sicilia sez. </w:t>
      </w:r>
      <w:proofErr w:type="spellStart"/>
      <w:r>
        <w:rPr>
          <w:sz w:val="24"/>
        </w:rPr>
        <w:t>giurisd</w:t>
      </w:r>
      <w:proofErr w:type="spellEnd"/>
      <w:r>
        <w:rPr>
          <w:sz w:val="24"/>
        </w:rPr>
        <w:t>., 26 agosto 2020, n. 750. E ancora "</w:t>
      </w:r>
      <w:r>
        <w:rPr>
          <w:i/>
          <w:sz w:val="24"/>
        </w:rPr>
        <w:t>non è rinvenibile alcun principio di ordine logico o giuridico che possa impedire al privato, destinatario di un atto vincolato, di rappresentare all’amministrazione l’inesistenza d</w:t>
      </w:r>
      <w:r>
        <w:rPr>
          <w:i/>
          <w:sz w:val="24"/>
        </w:rPr>
        <w:t>ei presupposti</w:t>
      </w:r>
      <w:r>
        <w:rPr>
          <w:i/>
          <w:spacing w:val="-15"/>
          <w:sz w:val="24"/>
        </w:rPr>
        <w:t xml:space="preserve"> </w:t>
      </w:r>
      <w:r>
        <w:rPr>
          <w:i/>
          <w:sz w:val="24"/>
        </w:rPr>
        <w:t>ipotizzati</w:t>
      </w:r>
      <w:r>
        <w:rPr>
          <w:i/>
          <w:spacing w:val="-15"/>
          <w:sz w:val="24"/>
        </w:rPr>
        <w:t xml:space="preserve"> </w:t>
      </w:r>
      <w:r>
        <w:rPr>
          <w:i/>
          <w:sz w:val="24"/>
        </w:rPr>
        <w:t>dalla</w:t>
      </w:r>
      <w:r>
        <w:rPr>
          <w:i/>
          <w:spacing w:val="-15"/>
          <w:sz w:val="24"/>
        </w:rPr>
        <w:t xml:space="preserve"> </w:t>
      </w:r>
      <w:r>
        <w:rPr>
          <w:i/>
          <w:sz w:val="24"/>
        </w:rPr>
        <w:t>norma,</w:t>
      </w:r>
      <w:r>
        <w:rPr>
          <w:i/>
          <w:spacing w:val="-15"/>
          <w:sz w:val="24"/>
        </w:rPr>
        <w:t xml:space="preserve"> </w:t>
      </w:r>
      <w:r>
        <w:rPr>
          <w:i/>
          <w:sz w:val="24"/>
        </w:rPr>
        <w:t>esercitando</w:t>
      </w:r>
      <w:r>
        <w:rPr>
          <w:i/>
          <w:spacing w:val="-15"/>
          <w:sz w:val="24"/>
        </w:rPr>
        <w:t xml:space="preserve"> </w:t>
      </w:r>
      <w:r>
        <w:rPr>
          <w:i/>
          <w:sz w:val="24"/>
        </w:rPr>
        <w:t>preventivamente</w:t>
      </w:r>
      <w:r>
        <w:rPr>
          <w:i/>
          <w:spacing w:val="-15"/>
          <w:sz w:val="24"/>
        </w:rPr>
        <w:t xml:space="preserve"> </w:t>
      </w:r>
      <w:r>
        <w:rPr>
          <w:i/>
          <w:sz w:val="24"/>
        </w:rPr>
        <w:t>sul</w:t>
      </w:r>
      <w:r>
        <w:rPr>
          <w:i/>
          <w:spacing w:val="-15"/>
          <w:sz w:val="24"/>
        </w:rPr>
        <w:t xml:space="preserve"> </w:t>
      </w:r>
      <w:r>
        <w:rPr>
          <w:i/>
          <w:sz w:val="24"/>
        </w:rPr>
        <w:t>piano</w:t>
      </w:r>
      <w:r>
        <w:rPr>
          <w:i/>
          <w:spacing w:val="-15"/>
          <w:sz w:val="24"/>
        </w:rPr>
        <w:t xml:space="preserve"> </w:t>
      </w:r>
      <w:r>
        <w:rPr>
          <w:i/>
          <w:sz w:val="24"/>
        </w:rPr>
        <w:t>amministrativo</w:t>
      </w:r>
      <w:r>
        <w:rPr>
          <w:i/>
          <w:spacing w:val="-15"/>
          <w:sz w:val="24"/>
        </w:rPr>
        <w:t xml:space="preserve"> </w:t>
      </w:r>
      <w:r>
        <w:rPr>
          <w:i/>
          <w:sz w:val="24"/>
        </w:rPr>
        <w:t xml:space="preserve">quella difesa delle proprie ragioni che altrimenti sarebbe costretto a svolgere unicamente in sede giudiziaria” </w:t>
      </w:r>
      <w:r>
        <w:rPr>
          <w:sz w:val="24"/>
        </w:rPr>
        <w:t xml:space="preserve">Consiglio di Stato, sezione III, 14 settembre 2021, </w:t>
      </w:r>
      <w:r>
        <w:rPr>
          <w:sz w:val="24"/>
        </w:rPr>
        <w:t>n. 6288.</w:t>
      </w:r>
    </w:p>
    <w:p w14:paraId="2974FFB8" w14:textId="77777777" w:rsidR="00B558A5" w:rsidRDefault="007733A5">
      <w:pPr>
        <w:pStyle w:val="BodyText"/>
        <w:spacing w:line="360" w:lineRule="auto"/>
        <w:ind w:right="232"/>
      </w:pPr>
      <w:r>
        <w:t>Quindi,</w:t>
      </w:r>
      <w:r>
        <w:rPr>
          <w:spacing w:val="-15"/>
        </w:rPr>
        <w:t xml:space="preserve"> </w:t>
      </w:r>
      <w:r>
        <w:t>la</w:t>
      </w:r>
      <w:r>
        <w:rPr>
          <w:spacing w:val="-15"/>
        </w:rPr>
        <w:t xml:space="preserve"> </w:t>
      </w:r>
      <w:r>
        <w:t>mancata</w:t>
      </w:r>
      <w:r>
        <w:rPr>
          <w:spacing w:val="-15"/>
        </w:rPr>
        <w:t xml:space="preserve"> </w:t>
      </w:r>
      <w:r>
        <w:t>comunicazione</w:t>
      </w:r>
      <w:r>
        <w:rPr>
          <w:spacing w:val="-15"/>
        </w:rPr>
        <w:t xml:space="preserve"> </w:t>
      </w:r>
      <w:r>
        <w:t>di</w:t>
      </w:r>
      <w:r>
        <w:rPr>
          <w:spacing w:val="-15"/>
        </w:rPr>
        <w:t xml:space="preserve"> </w:t>
      </w:r>
      <w:r>
        <w:t>avvio</w:t>
      </w:r>
      <w:r>
        <w:rPr>
          <w:spacing w:val="-15"/>
        </w:rPr>
        <w:t xml:space="preserve"> </w:t>
      </w:r>
      <w:r>
        <w:t>del</w:t>
      </w:r>
      <w:r>
        <w:rPr>
          <w:spacing w:val="-15"/>
        </w:rPr>
        <w:t xml:space="preserve"> </w:t>
      </w:r>
      <w:r>
        <w:t>procedimento</w:t>
      </w:r>
      <w:r>
        <w:rPr>
          <w:spacing w:val="-15"/>
        </w:rPr>
        <w:t xml:space="preserve"> </w:t>
      </w:r>
      <w:r>
        <w:t>non</w:t>
      </w:r>
      <w:r>
        <w:rPr>
          <w:spacing w:val="-15"/>
        </w:rPr>
        <w:t xml:space="preserve"> </w:t>
      </w:r>
      <w:r>
        <w:t>ha</w:t>
      </w:r>
      <w:r>
        <w:rPr>
          <w:spacing w:val="-15"/>
        </w:rPr>
        <w:t xml:space="preserve"> </w:t>
      </w:r>
      <w:r>
        <w:t>consentito</w:t>
      </w:r>
      <w:r>
        <w:rPr>
          <w:spacing w:val="-15"/>
        </w:rPr>
        <w:t xml:space="preserve"> </w:t>
      </w:r>
      <w:r>
        <w:t>la</w:t>
      </w:r>
      <w:r>
        <w:rPr>
          <w:spacing w:val="-15"/>
        </w:rPr>
        <w:t xml:space="preserve"> </w:t>
      </w:r>
      <w:r>
        <w:t>partecipazione di</w:t>
      </w:r>
      <w:r>
        <w:rPr>
          <w:spacing w:val="-11"/>
        </w:rPr>
        <w:t xml:space="preserve"> </w:t>
      </w:r>
      <w:proofErr w:type="spellStart"/>
      <w:r>
        <w:t>Foromed</w:t>
      </w:r>
      <w:proofErr w:type="spellEnd"/>
      <w:r>
        <w:t>,</w:t>
      </w:r>
      <w:r>
        <w:rPr>
          <w:spacing w:val="-11"/>
        </w:rPr>
        <w:t xml:space="preserve"> </w:t>
      </w:r>
      <w:r>
        <w:t>che</w:t>
      </w:r>
      <w:r>
        <w:rPr>
          <w:spacing w:val="-12"/>
        </w:rPr>
        <w:t xml:space="preserve"> </w:t>
      </w:r>
      <w:r>
        <w:t>avrebbe</w:t>
      </w:r>
      <w:r>
        <w:rPr>
          <w:spacing w:val="-12"/>
        </w:rPr>
        <w:t xml:space="preserve"> </w:t>
      </w:r>
      <w:r>
        <w:t>potuto</w:t>
      </w:r>
      <w:r>
        <w:rPr>
          <w:spacing w:val="-11"/>
        </w:rPr>
        <w:t xml:space="preserve"> </w:t>
      </w:r>
      <w:r>
        <w:t>apportare</w:t>
      </w:r>
      <w:r>
        <w:rPr>
          <w:spacing w:val="-12"/>
        </w:rPr>
        <w:t xml:space="preserve"> </w:t>
      </w:r>
      <w:r>
        <w:t>un</w:t>
      </w:r>
      <w:r>
        <w:rPr>
          <w:spacing w:val="-11"/>
        </w:rPr>
        <w:t xml:space="preserve"> </w:t>
      </w:r>
      <w:r>
        <w:t>significativo</w:t>
      </w:r>
      <w:r>
        <w:rPr>
          <w:spacing w:val="-11"/>
        </w:rPr>
        <w:t xml:space="preserve"> </w:t>
      </w:r>
      <w:r>
        <w:t>contributo</w:t>
      </w:r>
      <w:r>
        <w:rPr>
          <w:spacing w:val="-11"/>
        </w:rPr>
        <w:t xml:space="preserve"> </w:t>
      </w:r>
      <w:r>
        <w:t>alla</w:t>
      </w:r>
      <w:r>
        <w:rPr>
          <w:spacing w:val="-12"/>
        </w:rPr>
        <w:t xml:space="preserve"> </w:t>
      </w:r>
      <w:r>
        <w:t>corretta</w:t>
      </w:r>
      <w:r>
        <w:rPr>
          <w:spacing w:val="-12"/>
        </w:rPr>
        <w:t xml:space="preserve"> </w:t>
      </w:r>
      <w:r>
        <w:t>esecuzione</w:t>
      </w:r>
      <w:r>
        <w:rPr>
          <w:spacing w:val="-11"/>
        </w:rPr>
        <w:t xml:space="preserve"> </w:t>
      </w:r>
      <w:r>
        <w:t>dei calcoli, alla correzione di errori che comportano un r</w:t>
      </w:r>
      <w:r>
        <w:t>isultato abnormemente sfavorevole alla ricorrente, che così come risultante dal provvedimento dirigenziale gravato appare un esercizio di libero arbitrio della Regione resistente.</w:t>
      </w:r>
    </w:p>
    <w:p w14:paraId="0882F78F" w14:textId="77777777" w:rsidR="00B558A5" w:rsidRDefault="00B558A5">
      <w:pPr>
        <w:pStyle w:val="BodyText"/>
        <w:ind w:left="0"/>
        <w:jc w:val="left"/>
        <w:rPr>
          <w:sz w:val="36"/>
        </w:rPr>
      </w:pPr>
    </w:p>
    <w:p w14:paraId="235FE7E4" w14:textId="77777777" w:rsidR="00B558A5" w:rsidRDefault="007733A5">
      <w:pPr>
        <w:pStyle w:val="ListParagraph"/>
        <w:numPr>
          <w:ilvl w:val="1"/>
          <w:numId w:val="4"/>
        </w:numPr>
        <w:tabs>
          <w:tab w:val="left" w:pos="522"/>
        </w:tabs>
        <w:ind w:hanging="421"/>
        <w:rPr>
          <w:b/>
          <w:sz w:val="24"/>
        </w:rPr>
      </w:pPr>
      <w:r>
        <w:rPr>
          <w:b/>
          <w:sz w:val="24"/>
        </w:rPr>
        <w:t>Difetto</w:t>
      </w:r>
      <w:r>
        <w:rPr>
          <w:b/>
          <w:spacing w:val="-5"/>
          <w:sz w:val="24"/>
        </w:rPr>
        <w:t xml:space="preserve"> </w:t>
      </w:r>
      <w:r>
        <w:rPr>
          <w:b/>
          <w:sz w:val="24"/>
        </w:rPr>
        <w:t>di</w:t>
      </w:r>
      <w:r>
        <w:rPr>
          <w:b/>
          <w:spacing w:val="-4"/>
          <w:sz w:val="24"/>
        </w:rPr>
        <w:t xml:space="preserve"> </w:t>
      </w:r>
      <w:r>
        <w:rPr>
          <w:b/>
          <w:spacing w:val="-2"/>
          <w:sz w:val="24"/>
        </w:rPr>
        <w:t>istruttoria.</w:t>
      </w:r>
    </w:p>
    <w:p w14:paraId="314FDF7C" w14:textId="77777777" w:rsidR="00B558A5" w:rsidRDefault="007733A5">
      <w:pPr>
        <w:pStyle w:val="BodyText"/>
        <w:spacing w:before="140"/>
      </w:pPr>
      <w:r>
        <w:t>Al</w:t>
      </w:r>
      <w:r>
        <w:rPr>
          <w:spacing w:val="46"/>
        </w:rPr>
        <w:t xml:space="preserve"> </w:t>
      </w:r>
      <w:r>
        <w:t>di</w:t>
      </w:r>
      <w:r>
        <w:rPr>
          <w:spacing w:val="47"/>
        </w:rPr>
        <w:t xml:space="preserve"> </w:t>
      </w:r>
      <w:r>
        <w:t>là</w:t>
      </w:r>
      <w:r>
        <w:rPr>
          <w:spacing w:val="46"/>
        </w:rPr>
        <w:t xml:space="preserve"> </w:t>
      </w:r>
      <w:r>
        <w:t>della</w:t>
      </w:r>
      <w:r>
        <w:rPr>
          <w:spacing w:val="45"/>
        </w:rPr>
        <w:t xml:space="preserve"> </w:t>
      </w:r>
      <w:r>
        <w:t>mancata</w:t>
      </w:r>
      <w:r>
        <w:rPr>
          <w:spacing w:val="50"/>
        </w:rPr>
        <w:t xml:space="preserve"> </w:t>
      </w:r>
      <w:r>
        <w:t>comunicazione</w:t>
      </w:r>
      <w:r>
        <w:rPr>
          <w:spacing w:val="48"/>
        </w:rPr>
        <w:t xml:space="preserve"> </w:t>
      </w:r>
      <w:r>
        <w:t>di</w:t>
      </w:r>
      <w:r>
        <w:rPr>
          <w:spacing w:val="47"/>
        </w:rPr>
        <w:t xml:space="preserve"> </w:t>
      </w:r>
      <w:r>
        <w:t>avvio</w:t>
      </w:r>
      <w:r>
        <w:rPr>
          <w:spacing w:val="49"/>
        </w:rPr>
        <w:t xml:space="preserve"> </w:t>
      </w:r>
      <w:r>
        <w:t>del</w:t>
      </w:r>
      <w:r>
        <w:rPr>
          <w:spacing w:val="47"/>
        </w:rPr>
        <w:t xml:space="preserve"> </w:t>
      </w:r>
      <w:r>
        <w:t>procedimento,</w:t>
      </w:r>
      <w:r>
        <w:rPr>
          <w:spacing w:val="49"/>
        </w:rPr>
        <w:t xml:space="preserve"> </w:t>
      </w:r>
      <w:r>
        <w:t>che</w:t>
      </w:r>
      <w:r>
        <w:rPr>
          <w:spacing w:val="48"/>
        </w:rPr>
        <w:t xml:space="preserve"> </w:t>
      </w:r>
      <w:r>
        <w:t>già</w:t>
      </w:r>
      <w:r>
        <w:rPr>
          <w:spacing w:val="46"/>
        </w:rPr>
        <w:t xml:space="preserve"> </w:t>
      </w:r>
      <w:r>
        <w:t>di</w:t>
      </w:r>
      <w:r>
        <w:rPr>
          <w:spacing w:val="47"/>
        </w:rPr>
        <w:t xml:space="preserve"> </w:t>
      </w:r>
      <w:r>
        <w:t>per</w:t>
      </w:r>
      <w:r>
        <w:rPr>
          <w:spacing w:val="48"/>
        </w:rPr>
        <w:t xml:space="preserve"> </w:t>
      </w:r>
      <w:r>
        <w:t>sé</w:t>
      </w:r>
      <w:r>
        <w:rPr>
          <w:spacing w:val="48"/>
        </w:rPr>
        <w:t xml:space="preserve"> </w:t>
      </w:r>
      <w:r>
        <w:rPr>
          <w:spacing w:val="-2"/>
        </w:rPr>
        <w:t>rende</w:t>
      </w:r>
    </w:p>
    <w:p w14:paraId="603D60BA" w14:textId="77777777" w:rsidR="00B558A5" w:rsidRDefault="00B558A5">
      <w:pPr>
        <w:sectPr w:rsidR="00B558A5">
          <w:pgSz w:w="11920" w:h="16850"/>
          <w:pgMar w:top="1520" w:right="1180" w:bottom="1100" w:left="1200" w:header="0" w:footer="864" w:gutter="0"/>
          <w:cols w:space="720"/>
        </w:sectPr>
      </w:pPr>
    </w:p>
    <w:p w14:paraId="2DB4A0C1" w14:textId="77777777" w:rsidR="00B558A5" w:rsidRDefault="007733A5">
      <w:pPr>
        <w:spacing w:before="79" w:line="360" w:lineRule="auto"/>
        <w:ind w:left="101" w:right="231"/>
        <w:jc w:val="both"/>
        <w:rPr>
          <w:b/>
          <w:sz w:val="24"/>
        </w:rPr>
      </w:pPr>
      <w:r>
        <w:rPr>
          <w:sz w:val="24"/>
        </w:rPr>
        <w:lastRenderedPageBreak/>
        <w:t xml:space="preserve">illegittimi i provvedimenti impugnati, </w:t>
      </w:r>
      <w:r>
        <w:rPr>
          <w:b/>
          <w:sz w:val="24"/>
        </w:rPr>
        <w:t xml:space="preserve">palese è il vizio di difetto di istruttoria della Regione </w:t>
      </w:r>
      <w:r>
        <w:rPr>
          <w:b/>
          <w:spacing w:val="-2"/>
          <w:sz w:val="24"/>
        </w:rPr>
        <w:t>resistente.</w:t>
      </w:r>
    </w:p>
    <w:p w14:paraId="0587D625" w14:textId="77777777" w:rsidR="00B558A5" w:rsidRDefault="007733A5">
      <w:pPr>
        <w:spacing w:line="360" w:lineRule="auto"/>
        <w:ind w:left="101" w:right="226"/>
        <w:jc w:val="both"/>
        <w:rPr>
          <w:sz w:val="24"/>
        </w:rPr>
      </w:pPr>
      <w:r>
        <w:rPr>
          <w:sz w:val="24"/>
        </w:rPr>
        <w:t>La</w:t>
      </w:r>
      <w:r>
        <w:rPr>
          <w:spacing w:val="-6"/>
          <w:sz w:val="24"/>
        </w:rPr>
        <w:t xml:space="preserve"> </w:t>
      </w:r>
      <w:r>
        <w:rPr>
          <w:sz w:val="24"/>
        </w:rPr>
        <w:t>carenza</w:t>
      </w:r>
      <w:r>
        <w:rPr>
          <w:spacing w:val="-6"/>
          <w:sz w:val="24"/>
        </w:rPr>
        <w:t xml:space="preserve"> </w:t>
      </w:r>
      <w:r>
        <w:rPr>
          <w:sz w:val="24"/>
        </w:rPr>
        <w:t>di</w:t>
      </w:r>
      <w:r>
        <w:rPr>
          <w:spacing w:val="-4"/>
          <w:sz w:val="24"/>
        </w:rPr>
        <w:t xml:space="preserve"> </w:t>
      </w:r>
      <w:r>
        <w:rPr>
          <w:sz w:val="24"/>
        </w:rPr>
        <w:t>istruttoria</w:t>
      </w:r>
      <w:r>
        <w:rPr>
          <w:spacing w:val="-7"/>
          <w:sz w:val="24"/>
        </w:rPr>
        <w:t xml:space="preserve"> </w:t>
      </w:r>
      <w:r>
        <w:rPr>
          <w:sz w:val="24"/>
        </w:rPr>
        <w:t>si</w:t>
      </w:r>
      <w:r>
        <w:rPr>
          <w:spacing w:val="-4"/>
          <w:sz w:val="24"/>
        </w:rPr>
        <w:t xml:space="preserve"> </w:t>
      </w:r>
      <w:r>
        <w:rPr>
          <w:sz w:val="24"/>
        </w:rPr>
        <w:t>palesa</w:t>
      </w:r>
      <w:r>
        <w:rPr>
          <w:spacing w:val="-6"/>
          <w:sz w:val="24"/>
        </w:rPr>
        <w:t xml:space="preserve"> </w:t>
      </w:r>
      <w:r>
        <w:rPr>
          <w:sz w:val="24"/>
        </w:rPr>
        <w:t>anche</w:t>
      </w:r>
      <w:r>
        <w:rPr>
          <w:spacing w:val="-6"/>
          <w:sz w:val="24"/>
        </w:rPr>
        <w:t xml:space="preserve"> </w:t>
      </w:r>
      <w:r>
        <w:rPr>
          <w:sz w:val="24"/>
        </w:rPr>
        <w:t>nel</w:t>
      </w:r>
      <w:r>
        <w:rPr>
          <w:spacing w:val="-4"/>
          <w:sz w:val="24"/>
        </w:rPr>
        <w:t xml:space="preserve"> </w:t>
      </w:r>
      <w:r>
        <w:rPr>
          <w:sz w:val="24"/>
        </w:rPr>
        <w:t>non</w:t>
      </w:r>
      <w:r>
        <w:rPr>
          <w:spacing w:val="-5"/>
          <w:sz w:val="24"/>
        </w:rPr>
        <w:t xml:space="preserve"> </w:t>
      </w:r>
      <w:r>
        <w:rPr>
          <w:sz w:val="24"/>
        </w:rPr>
        <w:t>aver</w:t>
      </w:r>
      <w:r>
        <w:rPr>
          <w:spacing w:val="-3"/>
          <w:sz w:val="24"/>
        </w:rPr>
        <w:t xml:space="preserve"> </w:t>
      </w:r>
      <w:r>
        <w:rPr>
          <w:sz w:val="24"/>
        </w:rPr>
        <w:t>adempiuto</w:t>
      </w:r>
      <w:r>
        <w:rPr>
          <w:spacing w:val="-4"/>
          <w:sz w:val="24"/>
        </w:rPr>
        <w:t xml:space="preserve"> </w:t>
      </w:r>
      <w:r>
        <w:rPr>
          <w:sz w:val="24"/>
        </w:rPr>
        <w:t>all'onere</w:t>
      </w:r>
      <w:r>
        <w:rPr>
          <w:spacing w:val="-8"/>
          <w:sz w:val="24"/>
        </w:rPr>
        <w:t xml:space="preserve"> </w:t>
      </w:r>
      <w:r>
        <w:rPr>
          <w:sz w:val="24"/>
        </w:rPr>
        <w:t>previsto</w:t>
      </w:r>
      <w:r>
        <w:rPr>
          <w:spacing w:val="-5"/>
          <w:sz w:val="24"/>
        </w:rPr>
        <w:t xml:space="preserve"> </w:t>
      </w:r>
      <w:r>
        <w:rPr>
          <w:sz w:val="24"/>
        </w:rPr>
        <w:t>dal</w:t>
      </w:r>
      <w:r>
        <w:rPr>
          <w:sz w:val="24"/>
        </w:rPr>
        <w:t>la</w:t>
      </w:r>
      <w:r>
        <w:rPr>
          <w:spacing w:val="-6"/>
          <w:sz w:val="24"/>
        </w:rPr>
        <w:t xml:space="preserve"> </w:t>
      </w:r>
      <w:r>
        <w:rPr>
          <w:sz w:val="24"/>
        </w:rPr>
        <w:t xml:space="preserve">circolare del Ministero della Salute del 26 febbraio 2020 (cfr. </w:t>
      </w:r>
      <w:r>
        <w:rPr>
          <w:b/>
          <w:sz w:val="24"/>
        </w:rPr>
        <w:t>doc. 7</w:t>
      </w:r>
      <w:r>
        <w:rPr>
          <w:sz w:val="24"/>
        </w:rPr>
        <w:t>), secondo la quale al fine di comprendere quali categorie di dispositivi medici siano da assoggettare a payback (cosiddette voci</w:t>
      </w:r>
      <w:r>
        <w:rPr>
          <w:spacing w:val="-14"/>
          <w:sz w:val="24"/>
        </w:rPr>
        <w:t xml:space="preserve"> </w:t>
      </w:r>
      <w:r>
        <w:rPr>
          <w:sz w:val="24"/>
        </w:rPr>
        <w:t>CE)</w:t>
      </w:r>
      <w:r>
        <w:rPr>
          <w:spacing w:val="-15"/>
          <w:sz w:val="24"/>
        </w:rPr>
        <w:t xml:space="preserve"> </w:t>
      </w:r>
      <w:r>
        <w:rPr>
          <w:sz w:val="24"/>
        </w:rPr>
        <w:t>e</w:t>
      </w:r>
      <w:r>
        <w:rPr>
          <w:spacing w:val="-15"/>
          <w:sz w:val="24"/>
        </w:rPr>
        <w:t xml:space="preserve"> </w:t>
      </w:r>
      <w:r>
        <w:rPr>
          <w:sz w:val="24"/>
        </w:rPr>
        <w:t>quali</w:t>
      </w:r>
      <w:r>
        <w:rPr>
          <w:spacing w:val="-14"/>
          <w:sz w:val="24"/>
        </w:rPr>
        <w:t xml:space="preserve"> </w:t>
      </w:r>
      <w:r>
        <w:rPr>
          <w:sz w:val="24"/>
        </w:rPr>
        <w:t>non</w:t>
      </w:r>
      <w:r>
        <w:rPr>
          <w:spacing w:val="-14"/>
          <w:sz w:val="24"/>
        </w:rPr>
        <w:t xml:space="preserve"> </w:t>
      </w:r>
      <w:r>
        <w:rPr>
          <w:sz w:val="24"/>
        </w:rPr>
        <w:t>lo</w:t>
      </w:r>
      <w:r>
        <w:rPr>
          <w:spacing w:val="-14"/>
          <w:sz w:val="24"/>
        </w:rPr>
        <w:t xml:space="preserve"> </w:t>
      </w:r>
      <w:r>
        <w:rPr>
          <w:sz w:val="24"/>
        </w:rPr>
        <w:t>siano</w:t>
      </w:r>
      <w:r>
        <w:rPr>
          <w:spacing w:val="-14"/>
          <w:sz w:val="24"/>
        </w:rPr>
        <w:t xml:space="preserve"> </w:t>
      </w:r>
      <w:r>
        <w:rPr>
          <w:sz w:val="24"/>
        </w:rPr>
        <w:t>(voci</w:t>
      </w:r>
      <w:r>
        <w:rPr>
          <w:spacing w:val="-14"/>
          <w:sz w:val="24"/>
        </w:rPr>
        <w:t xml:space="preserve"> </w:t>
      </w:r>
      <w:r>
        <w:rPr>
          <w:sz w:val="24"/>
        </w:rPr>
        <w:t>SP),</w:t>
      </w:r>
      <w:r>
        <w:rPr>
          <w:spacing w:val="-15"/>
          <w:sz w:val="24"/>
        </w:rPr>
        <w:t xml:space="preserve"> </w:t>
      </w:r>
      <w:r>
        <w:rPr>
          <w:sz w:val="24"/>
        </w:rPr>
        <w:t>le</w:t>
      </w:r>
      <w:r>
        <w:rPr>
          <w:spacing w:val="-15"/>
          <w:sz w:val="24"/>
        </w:rPr>
        <w:t xml:space="preserve"> </w:t>
      </w:r>
      <w:r>
        <w:rPr>
          <w:sz w:val="24"/>
        </w:rPr>
        <w:t>ultime</w:t>
      </w:r>
      <w:r>
        <w:rPr>
          <w:spacing w:val="-15"/>
          <w:sz w:val="24"/>
        </w:rPr>
        <w:t xml:space="preserve"> </w:t>
      </w:r>
      <w:r>
        <w:rPr>
          <w:sz w:val="24"/>
        </w:rPr>
        <w:t>non</w:t>
      </w:r>
      <w:r>
        <w:rPr>
          <w:spacing w:val="-14"/>
          <w:sz w:val="24"/>
        </w:rPr>
        <w:t xml:space="preserve"> </w:t>
      </w:r>
      <w:r>
        <w:rPr>
          <w:sz w:val="24"/>
        </w:rPr>
        <w:t>soggette</w:t>
      </w:r>
      <w:r>
        <w:rPr>
          <w:spacing w:val="-15"/>
          <w:sz w:val="24"/>
        </w:rPr>
        <w:t xml:space="preserve"> </w:t>
      </w:r>
      <w:r>
        <w:rPr>
          <w:sz w:val="24"/>
        </w:rPr>
        <w:t>a</w:t>
      </w:r>
      <w:r>
        <w:rPr>
          <w:spacing w:val="-14"/>
          <w:sz w:val="24"/>
        </w:rPr>
        <w:t xml:space="preserve"> </w:t>
      </w:r>
      <w:r>
        <w:rPr>
          <w:i/>
          <w:sz w:val="24"/>
        </w:rPr>
        <w:t>payback</w:t>
      </w:r>
      <w:r>
        <w:rPr>
          <w:i/>
          <w:spacing w:val="30"/>
          <w:sz w:val="24"/>
        </w:rPr>
        <w:t xml:space="preserve"> </w:t>
      </w:r>
      <w:r>
        <w:rPr>
          <w:sz w:val="24"/>
        </w:rPr>
        <w:t>"</w:t>
      </w:r>
      <w:r>
        <w:rPr>
          <w:i/>
          <w:sz w:val="24"/>
          <w:u w:val="single"/>
        </w:rPr>
        <w:t>è</w:t>
      </w:r>
      <w:r>
        <w:rPr>
          <w:i/>
          <w:spacing w:val="-13"/>
          <w:sz w:val="24"/>
          <w:u w:val="single"/>
        </w:rPr>
        <w:t xml:space="preserve"> </w:t>
      </w:r>
      <w:r>
        <w:rPr>
          <w:i/>
          <w:sz w:val="24"/>
          <w:u w:val="single"/>
        </w:rPr>
        <w:t>necessario</w:t>
      </w:r>
      <w:r>
        <w:rPr>
          <w:i/>
          <w:spacing w:val="-14"/>
          <w:sz w:val="24"/>
          <w:u w:val="single"/>
        </w:rPr>
        <w:t xml:space="preserve"> </w:t>
      </w:r>
      <w:r>
        <w:rPr>
          <w:i/>
          <w:sz w:val="24"/>
          <w:u w:val="single"/>
        </w:rPr>
        <w:t>effettuare</w:t>
      </w:r>
      <w:r>
        <w:rPr>
          <w:i/>
          <w:sz w:val="24"/>
        </w:rPr>
        <w:t xml:space="preserve"> </w:t>
      </w:r>
      <w:r>
        <w:rPr>
          <w:i/>
          <w:sz w:val="24"/>
          <w:u w:val="single"/>
        </w:rPr>
        <w:t>una valutazione puntuale al mome</w:t>
      </w:r>
      <w:r>
        <w:rPr>
          <w:i/>
          <w:sz w:val="24"/>
          <w:u w:val="single"/>
        </w:rPr>
        <w:t>nto dell’acquisto, anche in funzione della regolamentazione</w:t>
      </w:r>
      <w:r>
        <w:rPr>
          <w:i/>
          <w:sz w:val="24"/>
        </w:rPr>
        <w:t xml:space="preserve"> </w:t>
      </w:r>
      <w:r>
        <w:rPr>
          <w:i/>
          <w:sz w:val="24"/>
          <w:u w:val="single"/>
        </w:rPr>
        <w:t>regionale e aziendale sulla gestione dell’inventariazione delle immobilizzazioni materiali e</w:t>
      </w:r>
      <w:r>
        <w:rPr>
          <w:i/>
          <w:sz w:val="24"/>
        </w:rPr>
        <w:t xml:space="preserve"> </w:t>
      </w:r>
      <w:r>
        <w:rPr>
          <w:i/>
          <w:sz w:val="24"/>
          <w:u w:val="single"/>
        </w:rPr>
        <w:t>immateriali</w:t>
      </w:r>
      <w:r>
        <w:rPr>
          <w:sz w:val="24"/>
        </w:rPr>
        <w:t xml:space="preserve">". Al riguardo, nel provvedimento dirigenziale impugnato la Regione resistente non fornisce </w:t>
      </w:r>
      <w:r>
        <w:rPr>
          <w:sz w:val="24"/>
        </w:rPr>
        <w:t>alcuna indicazione di tale necessario processo di valutazione.</w:t>
      </w:r>
    </w:p>
    <w:p w14:paraId="472F0E9A" w14:textId="77777777" w:rsidR="00B558A5" w:rsidRDefault="00B558A5">
      <w:pPr>
        <w:pStyle w:val="BodyText"/>
        <w:ind w:left="0"/>
        <w:jc w:val="left"/>
        <w:rPr>
          <w:sz w:val="36"/>
        </w:rPr>
      </w:pPr>
    </w:p>
    <w:p w14:paraId="734FF685" w14:textId="77777777" w:rsidR="00B558A5" w:rsidRDefault="007733A5">
      <w:pPr>
        <w:pStyle w:val="Heading3"/>
        <w:numPr>
          <w:ilvl w:val="0"/>
          <w:numId w:val="4"/>
        </w:numPr>
        <w:tabs>
          <w:tab w:val="left" w:pos="1093"/>
        </w:tabs>
        <w:ind w:left="1092" w:hanging="272"/>
        <w:jc w:val="both"/>
        <w:rPr>
          <w:i w:val="0"/>
        </w:rPr>
      </w:pPr>
      <w:r>
        <w:rPr>
          <w:spacing w:val="-2"/>
        </w:rPr>
        <w:t>Violazione</w:t>
      </w:r>
      <w:r>
        <w:rPr>
          <w:spacing w:val="-8"/>
        </w:rPr>
        <w:t xml:space="preserve"> </w:t>
      </w:r>
      <w:r>
        <w:rPr>
          <w:spacing w:val="-2"/>
        </w:rPr>
        <w:t>e</w:t>
      </w:r>
      <w:r>
        <w:rPr>
          <w:spacing w:val="-7"/>
        </w:rPr>
        <w:t xml:space="preserve"> </w:t>
      </w:r>
      <w:r>
        <w:rPr>
          <w:spacing w:val="-2"/>
        </w:rPr>
        <w:t>falsa</w:t>
      </w:r>
      <w:r>
        <w:rPr>
          <w:spacing w:val="-6"/>
        </w:rPr>
        <w:t xml:space="preserve"> </w:t>
      </w:r>
      <w:r>
        <w:rPr>
          <w:spacing w:val="-2"/>
        </w:rPr>
        <w:t>applicazione</w:t>
      </w:r>
      <w:r>
        <w:rPr>
          <w:spacing w:val="-8"/>
        </w:rPr>
        <w:t xml:space="preserve"> </w:t>
      </w:r>
      <w:r>
        <w:rPr>
          <w:spacing w:val="-2"/>
        </w:rPr>
        <w:t>dell'art.</w:t>
      </w:r>
      <w:r>
        <w:rPr>
          <w:spacing w:val="-6"/>
        </w:rPr>
        <w:t xml:space="preserve"> </w:t>
      </w:r>
      <w:r>
        <w:rPr>
          <w:spacing w:val="-2"/>
        </w:rPr>
        <w:t>1,</w:t>
      </w:r>
      <w:r>
        <w:rPr>
          <w:spacing w:val="-6"/>
        </w:rPr>
        <w:t xml:space="preserve"> </w:t>
      </w:r>
      <w:r>
        <w:rPr>
          <w:spacing w:val="-2"/>
        </w:rPr>
        <w:t>comma</w:t>
      </w:r>
      <w:r>
        <w:rPr>
          <w:spacing w:val="-5"/>
        </w:rPr>
        <w:t xml:space="preserve"> </w:t>
      </w:r>
      <w:r>
        <w:rPr>
          <w:spacing w:val="-2"/>
        </w:rPr>
        <w:t>557,</w:t>
      </w:r>
      <w:r>
        <w:rPr>
          <w:spacing w:val="-6"/>
        </w:rPr>
        <w:t xml:space="preserve"> </w:t>
      </w:r>
      <w:r>
        <w:rPr>
          <w:spacing w:val="-2"/>
        </w:rPr>
        <w:t>della</w:t>
      </w:r>
      <w:r>
        <w:rPr>
          <w:spacing w:val="-6"/>
        </w:rPr>
        <w:t xml:space="preserve"> </w:t>
      </w:r>
      <w:r>
        <w:rPr>
          <w:spacing w:val="-2"/>
        </w:rPr>
        <w:t>legge</w:t>
      </w:r>
      <w:r>
        <w:rPr>
          <w:spacing w:val="14"/>
        </w:rPr>
        <w:t xml:space="preserve"> </w:t>
      </w:r>
      <w:r>
        <w:rPr>
          <w:spacing w:val="-2"/>
        </w:rPr>
        <w:t>30</w:t>
      </w:r>
      <w:r>
        <w:rPr>
          <w:spacing w:val="-6"/>
        </w:rPr>
        <w:t xml:space="preserve"> </w:t>
      </w:r>
      <w:r>
        <w:rPr>
          <w:spacing w:val="-2"/>
        </w:rPr>
        <w:t>dicembre</w:t>
      </w:r>
      <w:r>
        <w:rPr>
          <w:spacing w:val="-6"/>
        </w:rPr>
        <w:t xml:space="preserve"> </w:t>
      </w:r>
      <w:r>
        <w:rPr>
          <w:spacing w:val="-2"/>
        </w:rPr>
        <w:t>2018,</w:t>
      </w:r>
    </w:p>
    <w:p w14:paraId="5DB13E95" w14:textId="77777777" w:rsidR="00B558A5" w:rsidRDefault="007733A5">
      <w:pPr>
        <w:spacing w:before="137"/>
        <w:ind w:left="101"/>
        <w:jc w:val="both"/>
        <w:rPr>
          <w:b/>
          <w:i/>
          <w:sz w:val="24"/>
        </w:rPr>
      </w:pPr>
      <w:r>
        <w:rPr>
          <w:b/>
          <w:i/>
          <w:sz w:val="24"/>
        </w:rPr>
        <w:t>n.</w:t>
      </w:r>
      <w:r>
        <w:rPr>
          <w:b/>
          <w:i/>
          <w:spacing w:val="-4"/>
          <w:sz w:val="24"/>
        </w:rPr>
        <w:t xml:space="preserve"> </w:t>
      </w:r>
      <w:r>
        <w:rPr>
          <w:b/>
          <w:i/>
          <w:sz w:val="24"/>
        </w:rPr>
        <w:t>145</w:t>
      </w:r>
      <w:r>
        <w:rPr>
          <w:b/>
          <w:i/>
          <w:spacing w:val="-3"/>
          <w:sz w:val="24"/>
        </w:rPr>
        <w:t xml:space="preserve"> </w:t>
      </w:r>
      <w:r>
        <w:rPr>
          <w:b/>
          <w:i/>
          <w:sz w:val="24"/>
        </w:rPr>
        <w:t>-</w:t>
      </w:r>
      <w:r>
        <w:rPr>
          <w:b/>
          <w:i/>
          <w:spacing w:val="-4"/>
          <w:sz w:val="24"/>
        </w:rPr>
        <w:t xml:space="preserve"> </w:t>
      </w:r>
      <w:r>
        <w:rPr>
          <w:b/>
          <w:i/>
          <w:sz w:val="24"/>
        </w:rPr>
        <w:t>Eccesso</w:t>
      </w:r>
      <w:r>
        <w:rPr>
          <w:b/>
          <w:i/>
          <w:spacing w:val="-3"/>
          <w:sz w:val="24"/>
        </w:rPr>
        <w:t xml:space="preserve"> </w:t>
      </w:r>
      <w:r>
        <w:rPr>
          <w:b/>
          <w:i/>
          <w:sz w:val="24"/>
        </w:rPr>
        <w:t>di</w:t>
      </w:r>
      <w:r>
        <w:rPr>
          <w:b/>
          <w:i/>
          <w:spacing w:val="-3"/>
          <w:sz w:val="24"/>
        </w:rPr>
        <w:t xml:space="preserve"> </w:t>
      </w:r>
      <w:r>
        <w:rPr>
          <w:b/>
          <w:i/>
          <w:sz w:val="24"/>
        </w:rPr>
        <w:t>potere</w:t>
      </w:r>
      <w:r>
        <w:rPr>
          <w:b/>
          <w:i/>
          <w:spacing w:val="-3"/>
          <w:sz w:val="24"/>
        </w:rPr>
        <w:t xml:space="preserve"> </w:t>
      </w:r>
      <w:r>
        <w:rPr>
          <w:b/>
          <w:i/>
          <w:sz w:val="24"/>
        </w:rPr>
        <w:t>-</w:t>
      </w:r>
      <w:r>
        <w:rPr>
          <w:b/>
          <w:i/>
          <w:spacing w:val="-4"/>
          <w:sz w:val="24"/>
        </w:rPr>
        <w:t xml:space="preserve"> </w:t>
      </w:r>
      <w:r>
        <w:rPr>
          <w:b/>
          <w:i/>
          <w:sz w:val="24"/>
        </w:rPr>
        <w:t>irragionevolezza,</w:t>
      </w:r>
      <w:r>
        <w:rPr>
          <w:b/>
          <w:i/>
          <w:spacing w:val="-3"/>
          <w:sz w:val="24"/>
        </w:rPr>
        <w:t xml:space="preserve"> </w:t>
      </w:r>
      <w:r>
        <w:rPr>
          <w:b/>
          <w:i/>
          <w:spacing w:val="-2"/>
          <w:sz w:val="24"/>
        </w:rPr>
        <w:t>contraddittorietà.</w:t>
      </w:r>
    </w:p>
    <w:p w14:paraId="73BAB41D" w14:textId="77777777" w:rsidR="00B558A5" w:rsidRDefault="007733A5">
      <w:pPr>
        <w:pStyle w:val="BodyText"/>
        <w:spacing w:before="139" w:line="360" w:lineRule="auto"/>
        <w:ind w:right="228"/>
      </w:pPr>
      <w:r>
        <w:t>Come</w:t>
      </w:r>
      <w:r>
        <w:rPr>
          <w:spacing w:val="-6"/>
        </w:rPr>
        <w:t xml:space="preserve"> </w:t>
      </w:r>
      <w:r>
        <w:t>anticipato</w:t>
      </w:r>
      <w:r>
        <w:rPr>
          <w:spacing w:val="-6"/>
        </w:rPr>
        <w:t xml:space="preserve"> </w:t>
      </w:r>
      <w:r>
        <w:t>nel</w:t>
      </w:r>
      <w:r>
        <w:rPr>
          <w:spacing w:val="-5"/>
        </w:rPr>
        <w:t xml:space="preserve"> </w:t>
      </w:r>
      <w:r>
        <w:t>ricorso</w:t>
      </w:r>
      <w:r>
        <w:rPr>
          <w:spacing w:val="-6"/>
        </w:rPr>
        <w:t xml:space="preserve"> </w:t>
      </w:r>
      <w:r>
        <w:t>introduttivo,</w:t>
      </w:r>
      <w:r>
        <w:rPr>
          <w:spacing w:val="-4"/>
        </w:rPr>
        <w:t xml:space="preserve"> </w:t>
      </w:r>
      <w:r>
        <w:rPr>
          <w:u w:val="single"/>
        </w:rPr>
        <w:t>sulla</w:t>
      </w:r>
      <w:r>
        <w:rPr>
          <w:spacing w:val="-7"/>
          <w:u w:val="single"/>
        </w:rPr>
        <w:t xml:space="preserve"> </w:t>
      </w:r>
      <w:r>
        <w:rPr>
          <w:u w:val="single"/>
        </w:rPr>
        <w:t>base</w:t>
      </w:r>
      <w:r>
        <w:rPr>
          <w:spacing w:val="-7"/>
          <w:u w:val="single"/>
        </w:rPr>
        <w:t xml:space="preserve"> </w:t>
      </w:r>
      <w:r>
        <w:rPr>
          <w:u w:val="single"/>
        </w:rPr>
        <w:t>della</w:t>
      </w:r>
      <w:r>
        <w:rPr>
          <w:spacing w:val="-7"/>
          <w:u w:val="single"/>
        </w:rPr>
        <w:t xml:space="preserve"> </w:t>
      </w:r>
      <w:r>
        <w:rPr>
          <w:u w:val="single"/>
        </w:rPr>
        <w:t>normativa</w:t>
      </w:r>
      <w:r>
        <w:rPr>
          <w:spacing w:val="-7"/>
          <w:u w:val="single"/>
        </w:rPr>
        <w:t xml:space="preserve"> </w:t>
      </w:r>
      <w:r>
        <w:rPr>
          <w:u w:val="single"/>
        </w:rPr>
        <w:t>in</w:t>
      </w:r>
      <w:r>
        <w:rPr>
          <w:spacing w:val="-5"/>
          <w:u w:val="single"/>
        </w:rPr>
        <w:t xml:space="preserve"> </w:t>
      </w:r>
      <w:r>
        <w:rPr>
          <w:u w:val="single"/>
        </w:rPr>
        <w:t>vigore</w:t>
      </w:r>
      <w:r>
        <w:rPr>
          <w:spacing w:val="-7"/>
          <w:u w:val="single"/>
        </w:rPr>
        <w:t xml:space="preserve"> </w:t>
      </w:r>
      <w:r>
        <w:rPr>
          <w:u w:val="single"/>
        </w:rPr>
        <w:t>nessuna</w:t>
      </w:r>
      <w:r>
        <w:rPr>
          <w:spacing w:val="-6"/>
          <w:u w:val="single"/>
        </w:rPr>
        <w:t xml:space="preserve"> </w:t>
      </w:r>
      <w:r>
        <w:rPr>
          <w:u w:val="single"/>
        </w:rPr>
        <w:t>Regione</w:t>
      </w:r>
      <w:r>
        <w:rPr>
          <w:spacing w:val="-6"/>
          <w:u w:val="single"/>
        </w:rPr>
        <w:t xml:space="preserve"> </w:t>
      </w:r>
      <w:r>
        <w:rPr>
          <w:u w:val="single"/>
        </w:rPr>
        <w:t>è</w:t>
      </w:r>
      <w:r>
        <w:t xml:space="preserve"> </w:t>
      </w:r>
      <w:r>
        <w:rPr>
          <w:u w:val="single"/>
        </w:rPr>
        <w:t xml:space="preserve">nella posizione di determinare correttamente il </w:t>
      </w:r>
      <w:r>
        <w:rPr>
          <w:i/>
          <w:u w:val="single"/>
        </w:rPr>
        <w:t xml:space="preserve">payback </w:t>
      </w:r>
      <w:r>
        <w:rPr>
          <w:u w:val="single"/>
        </w:rPr>
        <w:t>senza che tale determinazione sia del</w:t>
      </w:r>
      <w:r>
        <w:t xml:space="preserve"> </w:t>
      </w:r>
      <w:r>
        <w:rPr>
          <w:u w:val="single"/>
        </w:rPr>
        <w:t>tutto approssimativa e tale da renderla un puro esercizio arbitrario.</w:t>
      </w:r>
    </w:p>
    <w:p w14:paraId="5C9CC281" w14:textId="77777777" w:rsidR="00B558A5" w:rsidRDefault="007733A5">
      <w:pPr>
        <w:pStyle w:val="BodyText"/>
        <w:spacing w:line="360" w:lineRule="auto"/>
        <w:ind w:right="229"/>
      </w:pPr>
      <w:r>
        <w:t>L'art. 1, co. 557, dell</w:t>
      </w:r>
      <w:r>
        <w:t>a legge 30 dicembre 2018, n. 145 modifica il sistema del payback, prevedendo che "nell'esecuzione dei contratti, anche in essere, è fatto obbligo di indicare nella fatturazione elettronica in modo separato il costo del bene e il costo del servizio".</w:t>
      </w:r>
    </w:p>
    <w:p w14:paraId="04DEC661" w14:textId="77777777" w:rsidR="00B558A5" w:rsidRDefault="007733A5">
      <w:pPr>
        <w:pStyle w:val="BodyText"/>
        <w:spacing w:before="1" w:line="360" w:lineRule="auto"/>
        <w:ind w:right="230"/>
      </w:pPr>
      <w:r>
        <w:t>La</w:t>
      </w:r>
      <w:r>
        <w:rPr>
          <w:spacing w:val="-2"/>
        </w:rPr>
        <w:t xml:space="preserve"> </w:t>
      </w:r>
      <w:r>
        <w:t>rat</w:t>
      </w:r>
      <w:r>
        <w:t>io di tale disposizione</w:t>
      </w:r>
      <w:r>
        <w:rPr>
          <w:spacing w:val="-1"/>
        </w:rPr>
        <w:t xml:space="preserve"> </w:t>
      </w:r>
      <w:r>
        <w:t xml:space="preserve">è quella di garantire che il </w:t>
      </w:r>
      <w:r>
        <w:rPr>
          <w:i/>
        </w:rPr>
        <w:t xml:space="preserve">payback </w:t>
      </w:r>
      <w:r>
        <w:t>sia</w:t>
      </w:r>
      <w:r>
        <w:rPr>
          <w:spacing w:val="-1"/>
        </w:rPr>
        <w:t xml:space="preserve"> </w:t>
      </w:r>
      <w:r>
        <w:t>attuato solo alle forniture di dispositivi medici e non anche ai servizi - ancillari o meno -</w:t>
      </w:r>
      <w:r>
        <w:rPr>
          <w:spacing w:val="40"/>
        </w:rPr>
        <w:t xml:space="preserve"> </w:t>
      </w:r>
      <w:r>
        <w:t>che l'aggiudicatario di un appalto debba erogare alla P.A. in base al contratto pubblico.</w:t>
      </w:r>
    </w:p>
    <w:p w14:paraId="716D1FD9" w14:textId="77777777" w:rsidR="00B558A5" w:rsidRDefault="007733A5">
      <w:pPr>
        <w:pStyle w:val="Heading2"/>
        <w:spacing w:line="360" w:lineRule="auto"/>
        <w:ind w:right="230"/>
        <w:rPr>
          <w:b w:val="0"/>
          <w:u w:val="none"/>
        </w:rPr>
      </w:pPr>
      <w:r>
        <w:t>Considerato</w:t>
      </w:r>
      <w:r>
        <w:rPr>
          <w:spacing w:val="-6"/>
        </w:rPr>
        <w:t xml:space="preserve"> </w:t>
      </w:r>
      <w:r>
        <w:t>che</w:t>
      </w:r>
      <w:r>
        <w:rPr>
          <w:spacing w:val="-6"/>
        </w:rPr>
        <w:t xml:space="preserve"> </w:t>
      </w:r>
      <w:r>
        <w:t>le</w:t>
      </w:r>
      <w:r>
        <w:rPr>
          <w:spacing w:val="-5"/>
        </w:rPr>
        <w:t xml:space="preserve"> </w:t>
      </w:r>
      <w:r>
        <w:t>gare</w:t>
      </w:r>
      <w:r>
        <w:rPr>
          <w:spacing w:val="-6"/>
        </w:rPr>
        <w:t xml:space="preserve"> </w:t>
      </w:r>
      <w:r>
        <w:t>d'appalto</w:t>
      </w:r>
      <w:r>
        <w:rPr>
          <w:spacing w:val="-5"/>
        </w:rPr>
        <w:t xml:space="preserve"> </w:t>
      </w:r>
      <w:r>
        <w:t>bandite</w:t>
      </w:r>
      <w:r>
        <w:rPr>
          <w:spacing w:val="-7"/>
        </w:rPr>
        <w:t xml:space="preserve"> </w:t>
      </w:r>
      <w:r>
        <w:t>prima</w:t>
      </w:r>
      <w:r>
        <w:rPr>
          <w:spacing w:val="-5"/>
        </w:rPr>
        <w:t xml:space="preserve"> </w:t>
      </w:r>
      <w:r>
        <w:t>del</w:t>
      </w:r>
      <w:r>
        <w:rPr>
          <w:spacing w:val="-4"/>
        </w:rPr>
        <w:t xml:space="preserve"> </w:t>
      </w:r>
      <w:r>
        <w:t>2019,</w:t>
      </w:r>
      <w:r>
        <w:rPr>
          <w:spacing w:val="-5"/>
        </w:rPr>
        <w:t xml:space="preserve"> </w:t>
      </w:r>
      <w:r>
        <w:t>e</w:t>
      </w:r>
      <w:r>
        <w:rPr>
          <w:spacing w:val="-8"/>
        </w:rPr>
        <w:t xml:space="preserve"> </w:t>
      </w:r>
      <w:r>
        <w:t>magari</w:t>
      </w:r>
      <w:r>
        <w:rPr>
          <w:spacing w:val="-7"/>
        </w:rPr>
        <w:t xml:space="preserve"> </w:t>
      </w:r>
      <w:r>
        <w:t>prorogate</w:t>
      </w:r>
      <w:r>
        <w:rPr>
          <w:spacing w:val="-7"/>
        </w:rPr>
        <w:t xml:space="preserve"> </w:t>
      </w:r>
      <w:r>
        <w:t>dopo</w:t>
      </w:r>
      <w:r>
        <w:rPr>
          <w:spacing w:val="-5"/>
        </w:rPr>
        <w:t xml:space="preserve"> </w:t>
      </w:r>
      <w:r>
        <w:t>la</w:t>
      </w:r>
      <w:r>
        <w:rPr>
          <w:spacing w:val="-4"/>
        </w:rPr>
        <w:t xml:space="preserve"> </w:t>
      </w:r>
      <w:r>
        <w:t>loro</w:t>
      </w:r>
      <w:r>
        <w:rPr>
          <w:u w:val="none"/>
        </w:rPr>
        <w:t xml:space="preserve"> </w:t>
      </w:r>
      <w:r>
        <w:t>scadenza, non prevedono la distinzione tra costo del bene e costo del serviz</w:t>
      </w:r>
      <w:r>
        <w:t>io e che fino a</w:t>
      </w:r>
      <w:r>
        <w:rPr>
          <w:u w:val="none"/>
        </w:rPr>
        <w:t xml:space="preserve"> </w:t>
      </w:r>
      <w:r>
        <w:t xml:space="preserve">quella data le fatture emesse da </w:t>
      </w:r>
      <w:proofErr w:type="spellStart"/>
      <w:r>
        <w:t>Foromed</w:t>
      </w:r>
      <w:proofErr w:type="spellEnd"/>
      <w:r>
        <w:t xml:space="preserve"> riguardano indiscriminatamente sia beni che</w:t>
      </w:r>
      <w:r>
        <w:rPr>
          <w:u w:val="none"/>
        </w:rPr>
        <w:t xml:space="preserve"> </w:t>
      </w:r>
      <w:r>
        <w:t>servizi, ben si comprende la portata del problema</w:t>
      </w:r>
      <w:r>
        <w:rPr>
          <w:b w:val="0"/>
        </w:rPr>
        <w:t>.</w:t>
      </w:r>
    </w:p>
    <w:p w14:paraId="026BB2E9" w14:textId="77777777" w:rsidR="00B558A5" w:rsidRDefault="007733A5">
      <w:pPr>
        <w:pStyle w:val="BodyText"/>
        <w:spacing w:line="360" w:lineRule="auto"/>
        <w:ind w:right="227"/>
      </w:pPr>
      <w:r>
        <w:t>Tale arbitrarietà è esattamente quella utilizzata dalla Regione resistente nell'adozione del provvedimento</w:t>
      </w:r>
      <w:r>
        <w:rPr>
          <w:spacing w:val="-3"/>
        </w:rPr>
        <w:t xml:space="preserve"> </w:t>
      </w:r>
      <w:r>
        <w:t>dirigenziale</w:t>
      </w:r>
      <w:r>
        <w:rPr>
          <w:spacing w:val="-2"/>
        </w:rPr>
        <w:t xml:space="preserve"> </w:t>
      </w:r>
      <w:r>
        <w:t>impugnato.</w:t>
      </w:r>
      <w:r>
        <w:rPr>
          <w:spacing w:val="-3"/>
        </w:rPr>
        <w:t xml:space="preserve"> </w:t>
      </w:r>
      <w:r>
        <w:t>Nessun</w:t>
      </w:r>
      <w:r>
        <w:rPr>
          <w:spacing w:val="-3"/>
        </w:rPr>
        <w:t xml:space="preserve"> </w:t>
      </w:r>
      <w:r>
        <w:t>riferimento</w:t>
      </w:r>
      <w:r>
        <w:rPr>
          <w:spacing w:val="-3"/>
        </w:rPr>
        <w:t xml:space="preserve"> </w:t>
      </w:r>
      <w:r>
        <w:t>è</w:t>
      </w:r>
      <w:r>
        <w:rPr>
          <w:spacing w:val="-2"/>
        </w:rPr>
        <w:t xml:space="preserve"> </w:t>
      </w:r>
      <w:r>
        <w:t>operato</w:t>
      </w:r>
      <w:r>
        <w:rPr>
          <w:spacing w:val="-3"/>
        </w:rPr>
        <w:t xml:space="preserve"> </w:t>
      </w:r>
      <w:r>
        <w:t>alla modalità</w:t>
      </w:r>
      <w:r>
        <w:rPr>
          <w:spacing w:val="-4"/>
        </w:rPr>
        <w:t xml:space="preserve"> </w:t>
      </w:r>
      <w:r>
        <w:t>di</w:t>
      </w:r>
      <w:r>
        <w:rPr>
          <w:spacing w:val="-3"/>
        </w:rPr>
        <w:t xml:space="preserve"> </w:t>
      </w:r>
      <w:r>
        <w:t xml:space="preserve">scomputo del valore dei servizi dalle gare aggiudicate a </w:t>
      </w:r>
      <w:proofErr w:type="spellStart"/>
      <w:r>
        <w:t>Foromed</w:t>
      </w:r>
      <w:proofErr w:type="spellEnd"/>
      <w:r>
        <w:t xml:space="preserve"> nel periodo 20</w:t>
      </w:r>
      <w:r>
        <w:t>15 - 2018, essendosi proceduto a ricevere dati dalle aziende sanitarie ed ospedaliere del territorio, che non operano alcuna distinzione tra beni e servizi.</w:t>
      </w:r>
    </w:p>
    <w:p w14:paraId="78BB377C" w14:textId="77777777" w:rsidR="00B558A5" w:rsidRDefault="007733A5">
      <w:pPr>
        <w:pStyle w:val="BodyText"/>
        <w:spacing w:before="1" w:line="360" w:lineRule="auto"/>
        <w:ind w:right="229"/>
      </w:pPr>
      <w:r>
        <w:t>Al</w:t>
      </w:r>
      <w:r>
        <w:rPr>
          <w:spacing w:val="-4"/>
        </w:rPr>
        <w:t xml:space="preserve"> </w:t>
      </w:r>
      <w:r>
        <w:t>riguardo,</w:t>
      </w:r>
      <w:r>
        <w:rPr>
          <w:spacing w:val="-5"/>
        </w:rPr>
        <w:t xml:space="preserve"> </w:t>
      </w:r>
      <w:r>
        <w:t>tra</w:t>
      </w:r>
      <w:r>
        <w:rPr>
          <w:spacing w:val="-5"/>
        </w:rPr>
        <w:t xml:space="preserve"> </w:t>
      </w:r>
      <w:r>
        <w:t>i</w:t>
      </w:r>
      <w:r>
        <w:rPr>
          <w:spacing w:val="-3"/>
        </w:rPr>
        <w:t xml:space="preserve"> </w:t>
      </w:r>
      <w:r>
        <w:t>contratti</w:t>
      </w:r>
      <w:r>
        <w:rPr>
          <w:spacing w:val="-2"/>
        </w:rPr>
        <w:t xml:space="preserve"> </w:t>
      </w:r>
      <w:r>
        <w:t>di</w:t>
      </w:r>
      <w:r>
        <w:rPr>
          <w:spacing w:val="-3"/>
        </w:rPr>
        <w:t xml:space="preserve"> </w:t>
      </w:r>
      <w:r>
        <w:t>fornitura</w:t>
      </w:r>
      <w:r>
        <w:rPr>
          <w:spacing w:val="-5"/>
        </w:rPr>
        <w:t xml:space="preserve"> </w:t>
      </w:r>
      <w:r>
        <w:t>che</w:t>
      </w:r>
      <w:r>
        <w:rPr>
          <w:spacing w:val="-5"/>
        </w:rPr>
        <w:t xml:space="preserve"> </w:t>
      </w:r>
      <w:proofErr w:type="spellStart"/>
      <w:r>
        <w:t>Foromed</w:t>
      </w:r>
      <w:proofErr w:type="spellEnd"/>
      <w:r>
        <w:rPr>
          <w:spacing w:val="-3"/>
        </w:rPr>
        <w:t xml:space="preserve"> </w:t>
      </w:r>
      <w:r>
        <w:t>ha</w:t>
      </w:r>
      <w:r>
        <w:rPr>
          <w:spacing w:val="-5"/>
        </w:rPr>
        <w:t xml:space="preserve"> </w:t>
      </w:r>
      <w:r>
        <w:t>stipulato</w:t>
      </w:r>
      <w:r>
        <w:rPr>
          <w:spacing w:val="-4"/>
        </w:rPr>
        <w:t xml:space="preserve"> </w:t>
      </w:r>
      <w:r>
        <w:t>con</w:t>
      </w:r>
      <w:r>
        <w:rPr>
          <w:spacing w:val="-4"/>
        </w:rPr>
        <w:t xml:space="preserve"> </w:t>
      </w:r>
      <w:r>
        <w:t>la</w:t>
      </w:r>
      <w:r>
        <w:rPr>
          <w:spacing w:val="-4"/>
        </w:rPr>
        <w:t xml:space="preserve"> </w:t>
      </w:r>
      <w:r>
        <w:t>Regione</w:t>
      </w:r>
      <w:r>
        <w:rPr>
          <w:spacing w:val="-5"/>
        </w:rPr>
        <w:t xml:space="preserve"> </w:t>
      </w:r>
      <w:r>
        <w:t>resistente</w:t>
      </w:r>
      <w:r>
        <w:rPr>
          <w:spacing w:val="-3"/>
        </w:rPr>
        <w:t xml:space="preserve"> </w:t>
      </w:r>
      <w:r>
        <w:t>ve</w:t>
      </w:r>
      <w:r>
        <w:rPr>
          <w:spacing w:val="-5"/>
        </w:rPr>
        <w:t xml:space="preserve"> </w:t>
      </w:r>
      <w:r>
        <w:t>n’è uno</w:t>
      </w:r>
      <w:r>
        <w:rPr>
          <w:spacing w:val="-10"/>
        </w:rPr>
        <w:t xml:space="preserve"> </w:t>
      </w:r>
      <w:r>
        <w:t>sottoscritto</w:t>
      </w:r>
      <w:r>
        <w:rPr>
          <w:spacing w:val="-9"/>
        </w:rPr>
        <w:t xml:space="preserve"> </w:t>
      </w:r>
      <w:r>
        <w:t>con</w:t>
      </w:r>
      <w:r>
        <w:rPr>
          <w:spacing w:val="-10"/>
        </w:rPr>
        <w:t xml:space="preserve"> </w:t>
      </w:r>
      <w:r>
        <w:t>l’AUSL</w:t>
      </w:r>
      <w:r>
        <w:rPr>
          <w:spacing w:val="-10"/>
        </w:rPr>
        <w:t xml:space="preserve"> </w:t>
      </w:r>
      <w:r>
        <w:t>Valle</w:t>
      </w:r>
      <w:r>
        <w:rPr>
          <w:spacing w:val="-11"/>
        </w:rPr>
        <w:t xml:space="preserve"> </w:t>
      </w:r>
      <w:r>
        <w:t>d’Aosta</w:t>
      </w:r>
      <w:r>
        <w:rPr>
          <w:spacing w:val="-6"/>
        </w:rPr>
        <w:t xml:space="preserve"> </w:t>
      </w:r>
      <w:r>
        <w:t>(</w:t>
      </w:r>
      <w:r>
        <w:rPr>
          <w:b/>
        </w:rPr>
        <w:t>doc.</w:t>
      </w:r>
      <w:r>
        <w:rPr>
          <w:b/>
          <w:spacing w:val="-10"/>
        </w:rPr>
        <w:t xml:space="preserve"> </w:t>
      </w:r>
      <w:r>
        <w:rPr>
          <w:b/>
        </w:rPr>
        <w:t>10</w:t>
      </w:r>
      <w:r>
        <w:rPr>
          <w:b/>
          <w:spacing w:val="-9"/>
        </w:rPr>
        <w:t xml:space="preserve"> </w:t>
      </w:r>
      <w:r>
        <w:t>e</w:t>
      </w:r>
      <w:r>
        <w:rPr>
          <w:spacing w:val="-11"/>
        </w:rPr>
        <w:t xml:space="preserve"> </w:t>
      </w:r>
      <w:r>
        <w:rPr>
          <w:b/>
        </w:rPr>
        <w:t>doc.</w:t>
      </w:r>
      <w:r>
        <w:rPr>
          <w:b/>
          <w:spacing w:val="-10"/>
        </w:rPr>
        <w:t xml:space="preserve"> </w:t>
      </w:r>
      <w:r>
        <w:rPr>
          <w:b/>
        </w:rPr>
        <w:t>11</w:t>
      </w:r>
      <w:r>
        <w:t>)</w:t>
      </w:r>
      <w:r>
        <w:rPr>
          <w:spacing w:val="-10"/>
        </w:rPr>
        <w:t xml:space="preserve"> </w:t>
      </w:r>
      <w:r>
        <w:t>nell'ambito</w:t>
      </w:r>
      <w:r>
        <w:rPr>
          <w:spacing w:val="-9"/>
        </w:rPr>
        <w:t xml:space="preserve"> </w:t>
      </w:r>
      <w:r>
        <w:t>del</w:t>
      </w:r>
      <w:r>
        <w:rPr>
          <w:spacing w:val="-9"/>
        </w:rPr>
        <w:t xml:space="preserve"> </w:t>
      </w:r>
      <w:r>
        <w:t>quale</w:t>
      </w:r>
      <w:r>
        <w:rPr>
          <w:spacing w:val="-11"/>
        </w:rPr>
        <w:t xml:space="preserve"> </w:t>
      </w:r>
      <w:r>
        <w:t>la</w:t>
      </w:r>
      <w:r>
        <w:rPr>
          <w:spacing w:val="-8"/>
        </w:rPr>
        <w:t xml:space="preserve"> </w:t>
      </w:r>
      <w:r>
        <w:t>ricorrente rende</w:t>
      </w:r>
      <w:r>
        <w:rPr>
          <w:spacing w:val="1"/>
        </w:rPr>
        <w:t xml:space="preserve"> </w:t>
      </w:r>
      <w:r>
        <w:t>una</w:t>
      </w:r>
      <w:r>
        <w:rPr>
          <w:spacing w:val="2"/>
        </w:rPr>
        <w:t xml:space="preserve"> </w:t>
      </w:r>
      <w:r>
        <w:t>serie</w:t>
      </w:r>
      <w:r>
        <w:rPr>
          <w:spacing w:val="2"/>
        </w:rPr>
        <w:t xml:space="preserve"> </w:t>
      </w:r>
      <w:r>
        <w:t>di</w:t>
      </w:r>
      <w:r>
        <w:rPr>
          <w:spacing w:val="3"/>
        </w:rPr>
        <w:t xml:space="preserve"> </w:t>
      </w:r>
      <w:r>
        <w:t>servizi</w:t>
      </w:r>
      <w:r>
        <w:rPr>
          <w:spacing w:val="6"/>
        </w:rPr>
        <w:t xml:space="preserve"> </w:t>
      </w:r>
      <w:r>
        <w:t>quali,</w:t>
      </w:r>
      <w:r>
        <w:rPr>
          <w:spacing w:val="3"/>
        </w:rPr>
        <w:t xml:space="preserve"> </w:t>
      </w:r>
      <w:r>
        <w:t>a</w:t>
      </w:r>
      <w:r>
        <w:rPr>
          <w:spacing w:val="2"/>
        </w:rPr>
        <w:t xml:space="preserve"> </w:t>
      </w:r>
      <w:r>
        <w:t>titolo</w:t>
      </w:r>
      <w:r>
        <w:rPr>
          <w:spacing w:val="2"/>
        </w:rPr>
        <w:t xml:space="preserve"> </w:t>
      </w:r>
      <w:r>
        <w:t>esemplificativo,</w:t>
      </w:r>
      <w:r>
        <w:rPr>
          <w:spacing w:val="3"/>
        </w:rPr>
        <w:t xml:space="preserve"> </w:t>
      </w:r>
      <w:r>
        <w:t>la</w:t>
      </w:r>
      <w:r>
        <w:rPr>
          <w:spacing w:val="3"/>
        </w:rPr>
        <w:t xml:space="preserve"> </w:t>
      </w:r>
      <w:r>
        <w:t>logistica</w:t>
      </w:r>
      <w:r>
        <w:rPr>
          <w:spacing w:val="2"/>
        </w:rPr>
        <w:t xml:space="preserve"> </w:t>
      </w:r>
      <w:r>
        <w:t>e</w:t>
      </w:r>
      <w:r>
        <w:rPr>
          <w:spacing w:val="2"/>
        </w:rPr>
        <w:t xml:space="preserve"> </w:t>
      </w:r>
      <w:r>
        <w:t>il</w:t>
      </w:r>
      <w:r>
        <w:rPr>
          <w:spacing w:val="4"/>
        </w:rPr>
        <w:t xml:space="preserve"> </w:t>
      </w:r>
      <w:r>
        <w:t>trasporto,</w:t>
      </w:r>
      <w:r>
        <w:rPr>
          <w:spacing w:val="3"/>
        </w:rPr>
        <w:t xml:space="preserve"> </w:t>
      </w:r>
      <w:r>
        <w:t>come</w:t>
      </w:r>
      <w:r>
        <w:rPr>
          <w:spacing w:val="3"/>
        </w:rPr>
        <w:t xml:space="preserve"> </w:t>
      </w:r>
      <w:r>
        <w:rPr>
          <w:spacing w:val="-2"/>
        </w:rPr>
        <w:t>riflesso</w:t>
      </w:r>
    </w:p>
    <w:p w14:paraId="414C7BA6" w14:textId="77777777" w:rsidR="00B558A5" w:rsidRDefault="00B558A5">
      <w:pPr>
        <w:spacing w:line="360" w:lineRule="auto"/>
        <w:sectPr w:rsidR="00B558A5">
          <w:pgSz w:w="11920" w:h="16850"/>
          <w:pgMar w:top="1520" w:right="1180" w:bottom="1100" w:left="1200" w:header="0" w:footer="864" w:gutter="0"/>
          <w:cols w:space="720"/>
        </w:sectPr>
      </w:pPr>
    </w:p>
    <w:p w14:paraId="2E305391" w14:textId="77777777" w:rsidR="00B558A5" w:rsidRDefault="007733A5">
      <w:pPr>
        <w:pStyle w:val="BodyText"/>
        <w:spacing w:before="79"/>
      </w:pPr>
      <w:r>
        <w:lastRenderedPageBreak/>
        <w:t>nelle</w:t>
      </w:r>
      <w:r>
        <w:rPr>
          <w:spacing w:val="-5"/>
        </w:rPr>
        <w:t xml:space="preserve"> </w:t>
      </w:r>
      <w:r>
        <w:t>comunicazioni</w:t>
      </w:r>
      <w:r>
        <w:rPr>
          <w:spacing w:val="-3"/>
        </w:rPr>
        <w:t xml:space="preserve"> </w:t>
      </w:r>
      <w:r>
        <w:t>della</w:t>
      </w:r>
      <w:r>
        <w:rPr>
          <w:spacing w:val="-4"/>
        </w:rPr>
        <w:t xml:space="preserve"> </w:t>
      </w:r>
      <w:r>
        <w:t>ricorrente</w:t>
      </w:r>
      <w:r>
        <w:rPr>
          <w:spacing w:val="-2"/>
        </w:rPr>
        <w:t xml:space="preserve"> </w:t>
      </w:r>
      <w:r>
        <w:t>relative</w:t>
      </w:r>
      <w:r>
        <w:rPr>
          <w:spacing w:val="-5"/>
        </w:rPr>
        <w:t xml:space="preserve"> </w:t>
      </w:r>
      <w:r>
        <w:t>ai</w:t>
      </w:r>
      <w:r>
        <w:rPr>
          <w:spacing w:val="-3"/>
        </w:rPr>
        <w:t xml:space="preserve"> </w:t>
      </w:r>
      <w:r>
        <w:t>giustificativo</w:t>
      </w:r>
      <w:r>
        <w:rPr>
          <w:spacing w:val="-4"/>
        </w:rPr>
        <w:t xml:space="preserve"> </w:t>
      </w:r>
      <w:r>
        <w:t>del</w:t>
      </w:r>
      <w:r>
        <w:rPr>
          <w:spacing w:val="-3"/>
        </w:rPr>
        <w:t xml:space="preserve"> </w:t>
      </w:r>
      <w:r>
        <w:t>prezzo</w:t>
      </w:r>
      <w:r>
        <w:rPr>
          <w:spacing w:val="-3"/>
        </w:rPr>
        <w:t xml:space="preserve"> </w:t>
      </w:r>
      <w:r>
        <w:t>(</w:t>
      </w:r>
      <w:r>
        <w:rPr>
          <w:b/>
        </w:rPr>
        <w:t>doc.</w:t>
      </w:r>
      <w:r>
        <w:rPr>
          <w:b/>
          <w:spacing w:val="-4"/>
        </w:rPr>
        <w:t xml:space="preserve"> 12</w:t>
      </w:r>
      <w:r>
        <w:rPr>
          <w:spacing w:val="-4"/>
        </w:rPr>
        <w:t>).</w:t>
      </w:r>
    </w:p>
    <w:p w14:paraId="0F02A75D" w14:textId="77777777" w:rsidR="00B558A5" w:rsidRDefault="007733A5">
      <w:pPr>
        <w:pStyle w:val="BodyText"/>
        <w:spacing w:before="137" w:line="360" w:lineRule="auto"/>
        <w:ind w:right="226"/>
      </w:pPr>
      <w:r>
        <w:t>Si tratta di un rapporto contrattuale derivante da gara bandita nel 2012 (</w:t>
      </w:r>
      <w:r>
        <w:rPr>
          <w:b/>
        </w:rPr>
        <w:t xml:space="preserve">doc. 13 </w:t>
      </w:r>
      <w:r>
        <w:t xml:space="preserve">e </w:t>
      </w:r>
      <w:r>
        <w:rPr>
          <w:b/>
        </w:rPr>
        <w:t>doc. 14</w:t>
      </w:r>
      <w:r>
        <w:t>), per una</w:t>
      </w:r>
      <w:r>
        <w:rPr>
          <w:spacing w:val="-5"/>
        </w:rPr>
        <w:t xml:space="preserve"> </w:t>
      </w:r>
      <w:r>
        <w:t>durata</w:t>
      </w:r>
      <w:r>
        <w:rPr>
          <w:spacing w:val="-5"/>
        </w:rPr>
        <w:t xml:space="preserve"> </w:t>
      </w:r>
      <w:r>
        <w:t>di</w:t>
      </w:r>
      <w:r>
        <w:rPr>
          <w:spacing w:val="-3"/>
        </w:rPr>
        <w:t xml:space="preserve"> </w:t>
      </w:r>
      <w:r>
        <w:t>tre</w:t>
      </w:r>
      <w:r>
        <w:rPr>
          <w:spacing w:val="-3"/>
        </w:rPr>
        <w:t xml:space="preserve"> </w:t>
      </w:r>
      <w:r>
        <w:t>anni</w:t>
      </w:r>
      <w:r>
        <w:rPr>
          <w:spacing w:val="-3"/>
        </w:rPr>
        <w:t xml:space="preserve"> </w:t>
      </w:r>
      <w:r>
        <w:t>(dal</w:t>
      </w:r>
      <w:r>
        <w:rPr>
          <w:spacing w:val="-3"/>
        </w:rPr>
        <w:t xml:space="preserve"> </w:t>
      </w:r>
      <w:r>
        <w:t>2013</w:t>
      </w:r>
      <w:r>
        <w:rPr>
          <w:spacing w:val="-4"/>
        </w:rPr>
        <w:t xml:space="preserve"> </w:t>
      </w:r>
      <w:r>
        <w:t>al</w:t>
      </w:r>
      <w:r>
        <w:rPr>
          <w:spacing w:val="-3"/>
        </w:rPr>
        <w:t xml:space="preserve"> </w:t>
      </w:r>
      <w:r>
        <w:t>2016),</w:t>
      </w:r>
      <w:r>
        <w:rPr>
          <w:spacing w:val="-1"/>
        </w:rPr>
        <w:t xml:space="preserve"> </w:t>
      </w:r>
      <w:r>
        <w:t>che</w:t>
      </w:r>
      <w:r>
        <w:rPr>
          <w:spacing w:val="-1"/>
        </w:rPr>
        <w:t xml:space="preserve"> </w:t>
      </w:r>
      <w:r>
        <w:t>è</w:t>
      </w:r>
      <w:r>
        <w:rPr>
          <w:spacing w:val="-5"/>
        </w:rPr>
        <w:t xml:space="preserve"> </w:t>
      </w:r>
      <w:r>
        <w:t>poi</w:t>
      </w:r>
      <w:r>
        <w:rPr>
          <w:spacing w:val="-1"/>
        </w:rPr>
        <w:t xml:space="preserve"> </w:t>
      </w:r>
      <w:r>
        <w:t>stato</w:t>
      </w:r>
      <w:r>
        <w:rPr>
          <w:spacing w:val="-4"/>
        </w:rPr>
        <w:t xml:space="preserve"> </w:t>
      </w:r>
      <w:r>
        <w:t>oggetto</w:t>
      </w:r>
      <w:r>
        <w:rPr>
          <w:spacing w:val="-4"/>
        </w:rPr>
        <w:t xml:space="preserve"> </w:t>
      </w:r>
      <w:r>
        <w:t>di</w:t>
      </w:r>
      <w:r>
        <w:rPr>
          <w:spacing w:val="-3"/>
        </w:rPr>
        <w:t xml:space="preserve"> </w:t>
      </w:r>
      <w:r>
        <w:t>numerose</w:t>
      </w:r>
      <w:r>
        <w:rPr>
          <w:spacing w:val="-5"/>
        </w:rPr>
        <w:t xml:space="preserve"> </w:t>
      </w:r>
      <w:r>
        <w:t>proroghe</w:t>
      </w:r>
      <w:r>
        <w:rPr>
          <w:spacing w:val="-2"/>
        </w:rPr>
        <w:t xml:space="preserve"> </w:t>
      </w:r>
      <w:r>
        <w:t>(</w:t>
      </w:r>
      <w:r>
        <w:rPr>
          <w:b/>
        </w:rPr>
        <w:t>doc.</w:t>
      </w:r>
      <w:r>
        <w:rPr>
          <w:b/>
          <w:spacing w:val="-4"/>
        </w:rPr>
        <w:t xml:space="preserve"> </w:t>
      </w:r>
      <w:r>
        <w:rPr>
          <w:b/>
        </w:rPr>
        <w:t>15, doc.</w:t>
      </w:r>
      <w:r>
        <w:rPr>
          <w:b/>
          <w:spacing w:val="-5"/>
        </w:rPr>
        <w:t xml:space="preserve"> </w:t>
      </w:r>
      <w:r>
        <w:rPr>
          <w:b/>
        </w:rPr>
        <w:t>16,</w:t>
      </w:r>
      <w:r>
        <w:rPr>
          <w:b/>
          <w:spacing w:val="-5"/>
        </w:rPr>
        <w:t xml:space="preserve"> </w:t>
      </w:r>
      <w:r>
        <w:rPr>
          <w:b/>
        </w:rPr>
        <w:t>doc.</w:t>
      </w:r>
      <w:r>
        <w:rPr>
          <w:b/>
          <w:spacing w:val="-5"/>
        </w:rPr>
        <w:t xml:space="preserve"> </w:t>
      </w:r>
      <w:r>
        <w:rPr>
          <w:b/>
        </w:rPr>
        <w:t>17,</w:t>
      </w:r>
      <w:r>
        <w:rPr>
          <w:b/>
          <w:spacing w:val="-5"/>
        </w:rPr>
        <w:t xml:space="preserve"> </w:t>
      </w:r>
      <w:r>
        <w:rPr>
          <w:b/>
        </w:rPr>
        <w:t>doc.</w:t>
      </w:r>
      <w:r>
        <w:rPr>
          <w:b/>
          <w:spacing w:val="-5"/>
        </w:rPr>
        <w:t xml:space="preserve"> </w:t>
      </w:r>
      <w:r>
        <w:rPr>
          <w:b/>
        </w:rPr>
        <w:t>18 e</w:t>
      </w:r>
      <w:r>
        <w:rPr>
          <w:b/>
          <w:spacing w:val="-6"/>
        </w:rPr>
        <w:t xml:space="preserve"> </w:t>
      </w:r>
      <w:r>
        <w:rPr>
          <w:b/>
        </w:rPr>
        <w:t>doc.</w:t>
      </w:r>
      <w:r>
        <w:rPr>
          <w:b/>
          <w:spacing w:val="-5"/>
        </w:rPr>
        <w:t xml:space="preserve"> </w:t>
      </w:r>
      <w:r>
        <w:rPr>
          <w:b/>
        </w:rPr>
        <w:t>19</w:t>
      </w:r>
      <w:r>
        <w:t>)</w:t>
      </w:r>
      <w:r>
        <w:rPr>
          <w:spacing w:val="-3"/>
        </w:rPr>
        <w:t xml:space="preserve"> </w:t>
      </w:r>
      <w:r>
        <w:t>sino</w:t>
      </w:r>
      <w:r>
        <w:rPr>
          <w:spacing w:val="-4"/>
        </w:rPr>
        <w:t xml:space="preserve"> </w:t>
      </w:r>
      <w:r>
        <w:t>ad</w:t>
      </w:r>
      <w:r>
        <w:rPr>
          <w:spacing w:val="-5"/>
        </w:rPr>
        <w:t xml:space="preserve"> </w:t>
      </w:r>
      <w:r>
        <w:t>oggi</w:t>
      </w:r>
      <w:r>
        <w:rPr>
          <w:spacing w:val="-4"/>
        </w:rPr>
        <w:t xml:space="preserve"> </w:t>
      </w:r>
      <w:r>
        <w:t>(l’ultima</w:t>
      </w:r>
      <w:r>
        <w:rPr>
          <w:spacing w:val="-4"/>
        </w:rPr>
        <w:t xml:space="preserve"> </w:t>
      </w:r>
      <w:r>
        <w:t>proroga</w:t>
      </w:r>
      <w:r>
        <w:rPr>
          <w:spacing w:val="-3"/>
        </w:rPr>
        <w:t xml:space="preserve"> </w:t>
      </w:r>
      <w:r>
        <w:t>estende</w:t>
      </w:r>
      <w:r>
        <w:rPr>
          <w:spacing w:val="-3"/>
        </w:rPr>
        <w:t xml:space="preserve"> </w:t>
      </w:r>
      <w:r>
        <w:t>il</w:t>
      </w:r>
      <w:r>
        <w:rPr>
          <w:spacing w:val="-4"/>
        </w:rPr>
        <w:t xml:space="preserve"> </w:t>
      </w:r>
      <w:r>
        <w:t>contratto</w:t>
      </w:r>
      <w:r>
        <w:rPr>
          <w:spacing w:val="-5"/>
        </w:rPr>
        <w:t xml:space="preserve"> </w:t>
      </w:r>
      <w:r>
        <w:t>fino</w:t>
      </w:r>
      <w:r>
        <w:rPr>
          <w:spacing w:val="-2"/>
        </w:rPr>
        <w:t xml:space="preserve"> </w:t>
      </w:r>
      <w:r>
        <w:t>al</w:t>
      </w:r>
      <w:r>
        <w:rPr>
          <w:spacing w:val="-4"/>
        </w:rPr>
        <w:t xml:space="preserve"> </w:t>
      </w:r>
      <w:r>
        <w:t>31 marzo 2023 per consentire il subentro del nuovo aggiudicatario).</w:t>
      </w:r>
    </w:p>
    <w:p w14:paraId="73DB4B69" w14:textId="77777777" w:rsidR="00B558A5" w:rsidRDefault="007733A5">
      <w:pPr>
        <w:pStyle w:val="BodyText"/>
        <w:spacing w:line="360" w:lineRule="auto"/>
        <w:ind w:right="228"/>
      </w:pPr>
      <w:r>
        <w:rPr>
          <w:u w:val="single"/>
        </w:rPr>
        <w:t>Appare palese la violazione della disposizione normativa sopra richiamata, dal momento che il</w:t>
      </w:r>
      <w:r>
        <w:t xml:space="preserve"> </w:t>
      </w:r>
      <w:r>
        <w:rPr>
          <w:u w:val="single"/>
        </w:rPr>
        <w:t>valore</w:t>
      </w:r>
      <w:r>
        <w:rPr>
          <w:spacing w:val="-9"/>
          <w:u w:val="single"/>
        </w:rPr>
        <w:t xml:space="preserve"> </w:t>
      </w:r>
      <w:r>
        <w:rPr>
          <w:u w:val="single"/>
        </w:rPr>
        <w:t>di</w:t>
      </w:r>
      <w:r>
        <w:rPr>
          <w:spacing w:val="-8"/>
          <w:u w:val="single"/>
        </w:rPr>
        <w:t xml:space="preserve"> </w:t>
      </w:r>
      <w:r>
        <w:rPr>
          <w:u w:val="single"/>
        </w:rPr>
        <w:t>tali</w:t>
      </w:r>
      <w:r>
        <w:rPr>
          <w:spacing w:val="-8"/>
          <w:u w:val="single"/>
        </w:rPr>
        <w:t xml:space="preserve"> </w:t>
      </w:r>
      <w:r>
        <w:rPr>
          <w:u w:val="single"/>
        </w:rPr>
        <w:t>servizi</w:t>
      </w:r>
      <w:r>
        <w:rPr>
          <w:spacing w:val="-7"/>
          <w:u w:val="single"/>
        </w:rPr>
        <w:t xml:space="preserve"> </w:t>
      </w:r>
      <w:r>
        <w:rPr>
          <w:u w:val="single"/>
        </w:rPr>
        <w:t>non</w:t>
      </w:r>
      <w:r>
        <w:rPr>
          <w:spacing w:val="-7"/>
          <w:u w:val="single"/>
        </w:rPr>
        <w:t xml:space="preserve"> </w:t>
      </w:r>
      <w:r>
        <w:rPr>
          <w:u w:val="single"/>
        </w:rPr>
        <w:t>è</w:t>
      </w:r>
      <w:r>
        <w:rPr>
          <w:spacing w:val="-8"/>
          <w:u w:val="single"/>
        </w:rPr>
        <w:t xml:space="preserve"> </w:t>
      </w:r>
      <w:r>
        <w:rPr>
          <w:u w:val="single"/>
        </w:rPr>
        <w:t>stato</w:t>
      </w:r>
      <w:r>
        <w:rPr>
          <w:spacing w:val="-7"/>
          <w:u w:val="single"/>
        </w:rPr>
        <w:t xml:space="preserve"> </w:t>
      </w:r>
      <w:r>
        <w:rPr>
          <w:u w:val="single"/>
        </w:rPr>
        <w:t>differenziato</w:t>
      </w:r>
      <w:r>
        <w:rPr>
          <w:spacing w:val="-7"/>
          <w:u w:val="single"/>
        </w:rPr>
        <w:t xml:space="preserve"> </w:t>
      </w:r>
      <w:r>
        <w:rPr>
          <w:u w:val="single"/>
        </w:rPr>
        <w:t>da</w:t>
      </w:r>
      <w:r>
        <w:rPr>
          <w:spacing w:val="-8"/>
          <w:u w:val="single"/>
        </w:rPr>
        <w:t xml:space="preserve"> </w:t>
      </w:r>
      <w:r>
        <w:rPr>
          <w:u w:val="single"/>
        </w:rPr>
        <w:t>quello</w:t>
      </w:r>
      <w:r>
        <w:rPr>
          <w:spacing w:val="-7"/>
          <w:u w:val="single"/>
        </w:rPr>
        <w:t xml:space="preserve"> </w:t>
      </w:r>
      <w:r>
        <w:rPr>
          <w:u w:val="single"/>
        </w:rPr>
        <w:t>dei</w:t>
      </w:r>
      <w:r>
        <w:rPr>
          <w:spacing w:val="-7"/>
          <w:u w:val="single"/>
        </w:rPr>
        <w:t xml:space="preserve"> </w:t>
      </w:r>
      <w:r>
        <w:rPr>
          <w:u w:val="single"/>
        </w:rPr>
        <w:t>beni</w:t>
      </w:r>
      <w:r>
        <w:rPr>
          <w:spacing w:val="-7"/>
          <w:u w:val="single"/>
        </w:rPr>
        <w:t xml:space="preserve"> </w:t>
      </w:r>
      <w:r>
        <w:rPr>
          <w:u w:val="single"/>
        </w:rPr>
        <w:t>in</w:t>
      </w:r>
      <w:r>
        <w:rPr>
          <w:spacing w:val="-7"/>
          <w:u w:val="single"/>
        </w:rPr>
        <w:t xml:space="preserve"> </w:t>
      </w:r>
      <w:r>
        <w:rPr>
          <w:u w:val="single"/>
        </w:rPr>
        <w:t>sede</w:t>
      </w:r>
      <w:r>
        <w:rPr>
          <w:spacing w:val="-8"/>
          <w:u w:val="single"/>
        </w:rPr>
        <w:t xml:space="preserve"> </w:t>
      </w:r>
      <w:r>
        <w:rPr>
          <w:u w:val="single"/>
        </w:rPr>
        <w:t>di</w:t>
      </w:r>
      <w:r>
        <w:rPr>
          <w:spacing w:val="-7"/>
          <w:u w:val="single"/>
        </w:rPr>
        <w:t xml:space="preserve"> </w:t>
      </w:r>
      <w:r>
        <w:rPr>
          <w:u w:val="single"/>
        </w:rPr>
        <w:t>offerta,</w:t>
      </w:r>
      <w:r>
        <w:rPr>
          <w:spacing w:val="-7"/>
          <w:u w:val="single"/>
        </w:rPr>
        <w:t xml:space="preserve"> </w:t>
      </w:r>
      <w:r>
        <w:rPr>
          <w:u w:val="single"/>
        </w:rPr>
        <w:t>né</w:t>
      </w:r>
      <w:r>
        <w:rPr>
          <w:spacing w:val="-8"/>
          <w:u w:val="single"/>
        </w:rPr>
        <w:t xml:space="preserve"> </w:t>
      </w:r>
      <w:r>
        <w:rPr>
          <w:u w:val="single"/>
        </w:rPr>
        <w:t>al</w:t>
      </w:r>
      <w:r>
        <w:rPr>
          <w:spacing w:val="-7"/>
          <w:u w:val="single"/>
        </w:rPr>
        <w:t xml:space="preserve"> </w:t>
      </w:r>
      <w:r>
        <w:rPr>
          <w:u w:val="single"/>
        </w:rPr>
        <w:t>momento</w:t>
      </w:r>
      <w:r>
        <w:t xml:space="preserve"> </w:t>
      </w:r>
      <w:r>
        <w:rPr>
          <w:u w:val="single"/>
        </w:rPr>
        <w:t>della</w:t>
      </w:r>
      <w:r>
        <w:rPr>
          <w:spacing w:val="-1"/>
          <w:u w:val="single"/>
        </w:rPr>
        <w:t xml:space="preserve"> </w:t>
      </w:r>
      <w:r>
        <w:rPr>
          <w:u w:val="single"/>
        </w:rPr>
        <w:t>fattura</w:t>
      </w:r>
      <w:r>
        <w:rPr>
          <w:spacing w:val="-1"/>
          <w:u w:val="single"/>
        </w:rPr>
        <w:t xml:space="preserve"> </w:t>
      </w:r>
      <w:r>
        <w:rPr>
          <w:u w:val="single"/>
        </w:rPr>
        <w:t>inviata a</w:t>
      </w:r>
      <w:r>
        <w:rPr>
          <w:spacing w:val="-1"/>
          <w:u w:val="single"/>
        </w:rPr>
        <w:t xml:space="preserve"> </w:t>
      </w:r>
      <w:r>
        <w:rPr>
          <w:u w:val="single"/>
        </w:rPr>
        <w:t>suo tempo all'amministrazione (non</w:t>
      </w:r>
      <w:r>
        <w:rPr>
          <w:spacing w:val="-1"/>
          <w:u w:val="single"/>
        </w:rPr>
        <w:t xml:space="preserve"> </w:t>
      </w:r>
      <w:r>
        <w:rPr>
          <w:u w:val="single"/>
        </w:rPr>
        <w:t>d</w:t>
      </w:r>
      <w:r>
        <w:rPr>
          <w:u w:val="single"/>
        </w:rPr>
        <w:t>imentichiamo la</w:t>
      </w:r>
      <w:r>
        <w:rPr>
          <w:spacing w:val="-1"/>
          <w:u w:val="single"/>
        </w:rPr>
        <w:t xml:space="preserve"> </w:t>
      </w:r>
      <w:r>
        <w:rPr>
          <w:u w:val="single"/>
        </w:rPr>
        <w:t>retroattività</w:t>
      </w:r>
      <w:r>
        <w:rPr>
          <w:spacing w:val="-1"/>
          <w:u w:val="single"/>
        </w:rPr>
        <w:t xml:space="preserve"> </w:t>
      </w:r>
      <w:r>
        <w:rPr>
          <w:u w:val="single"/>
        </w:rPr>
        <w:t>di anni</w:t>
      </w:r>
      <w:r>
        <w:t xml:space="preserve"> </w:t>
      </w:r>
      <w:r>
        <w:rPr>
          <w:u w:val="single"/>
        </w:rPr>
        <w:t xml:space="preserve">del payback) è stato </w:t>
      </w:r>
      <w:r>
        <w:rPr>
          <w:i/>
          <w:u w:val="single"/>
        </w:rPr>
        <w:t xml:space="preserve">sic et simpliciter </w:t>
      </w:r>
      <w:r>
        <w:rPr>
          <w:u w:val="single"/>
        </w:rPr>
        <w:t>considerato ai fini del payback, né poteva essere</w:t>
      </w:r>
      <w:r>
        <w:t xml:space="preserve"> </w:t>
      </w:r>
      <w:r>
        <w:rPr>
          <w:u w:val="single"/>
        </w:rPr>
        <w:t>diversamente,</w:t>
      </w:r>
      <w:r>
        <w:rPr>
          <w:spacing w:val="-10"/>
          <w:u w:val="single"/>
        </w:rPr>
        <w:t xml:space="preserve"> </w:t>
      </w:r>
      <w:r>
        <w:rPr>
          <w:u w:val="single"/>
        </w:rPr>
        <w:t>vista</w:t>
      </w:r>
      <w:r>
        <w:rPr>
          <w:spacing w:val="-11"/>
          <w:u w:val="single"/>
        </w:rPr>
        <w:t xml:space="preserve"> </w:t>
      </w:r>
      <w:r>
        <w:rPr>
          <w:u w:val="single"/>
        </w:rPr>
        <w:t>l'impossibilità</w:t>
      </w:r>
      <w:r>
        <w:rPr>
          <w:spacing w:val="-10"/>
          <w:u w:val="single"/>
        </w:rPr>
        <w:t xml:space="preserve"> </w:t>
      </w:r>
      <w:r>
        <w:rPr>
          <w:u w:val="single"/>
        </w:rPr>
        <w:t>di</w:t>
      </w:r>
      <w:r>
        <w:rPr>
          <w:spacing w:val="-9"/>
          <w:u w:val="single"/>
        </w:rPr>
        <w:t xml:space="preserve"> </w:t>
      </w:r>
      <w:r>
        <w:rPr>
          <w:u w:val="single"/>
        </w:rPr>
        <w:t>operare</w:t>
      </w:r>
      <w:r>
        <w:rPr>
          <w:spacing w:val="-11"/>
          <w:u w:val="single"/>
        </w:rPr>
        <w:t xml:space="preserve"> </w:t>
      </w:r>
      <w:r>
        <w:rPr>
          <w:u w:val="single"/>
        </w:rPr>
        <w:t>tale</w:t>
      </w:r>
      <w:r>
        <w:rPr>
          <w:spacing w:val="-11"/>
          <w:u w:val="single"/>
        </w:rPr>
        <w:t xml:space="preserve"> </w:t>
      </w:r>
      <w:r>
        <w:rPr>
          <w:u w:val="single"/>
        </w:rPr>
        <w:t>scomputo,</w:t>
      </w:r>
      <w:r>
        <w:rPr>
          <w:spacing w:val="-10"/>
          <w:u w:val="single"/>
        </w:rPr>
        <w:t xml:space="preserve"> </w:t>
      </w:r>
      <w:r>
        <w:rPr>
          <w:u w:val="single"/>
        </w:rPr>
        <w:t>se</w:t>
      </w:r>
      <w:r>
        <w:rPr>
          <w:spacing w:val="-10"/>
          <w:u w:val="single"/>
        </w:rPr>
        <w:t xml:space="preserve"> </w:t>
      </w:r>
      <w:r>
        <w:rPr>
          <w:u w:val="single"/>
        </w:rPr>
        <w:t>non</w:t>
      </w:r>
      <w:r>
        <w:rPr>
          <w:spacing w:val="-10"/>
          <w:u w:val="single"/>
        </w:rPr>
        <w:t xml:space="preserve"> </w:t>
      </w:r>
      <w:r>
        <w:rPr>
          <w:u w:val="single"/>
        </w:rPr>
        <w:t>con</w:t>
      </w:r>
      <w:r>
        <w:rPr>
          <w:spacing w:val="-10"/>
          <w:u w:val="single"/>
        </w:rPr>
        <w:t xml:space="preserve"> </w:t>
      </w:r>
      <w:r>
        <w:rPr>
          <w:u w:val="single"/>
        </w:rPr>
        <w:t>l'attiva</w:t>
      </w:r>
      <w:r>
        <w:rPr>
          <w:spacing w:val="-11"/>
          <w:u w:val="single"/>
        </w:rPr>
        <w:t xml:space="preserve"> </w:t>
      </w:r>
      <w:r>
        <w:rPr>
          <w:u w:val="single"/>
        </w:rPr>
        <w:t>partecipazione</w:t>
      </w:r>
      <w:r>
        <w:rPr>
          <w:spacing w:val="-8"/>
          <w:u w:val="single"/>
        </w:rPr>
        <w:t xml:space="preserve"> </w:t>
      </w:r>
      <w:r>
        <w:rPr>
          <w:u w:val="single"/>
        </w:rPr>
        <w:t>ed</w:t>
      </w:r>
      <w:r>
        <w:t xml:space="preserve"> </w:t>
      </w:r>
      <w:r>
        <w:rPr>
          <w:u w:val="single"/>
        </w:rPr>
        <w:t xml:space="preserve">il supporto di </w:t>
      </w:r>
      <w:proofErr w:type="spellStart"/>
      <w:r>
        <w:rPr>
          <w:u w:val="single"/>
        </w:rPr>
        <w:t>Foromed</w:t>
      </w:r>
      <w:proofErr w:type="spellEnd"/>
      <w:r>
        <w:rPr>
          <w:u w:val="single"/>
        </w:rPr>
        <w:t xml:space="preserve"> e ricostruendo a distanza di otto anni ed oltre i servizi resi ed il loro</w:t>
      </w:r>
      <w:r>
        <w:t xml:space="preserve"> </w:t>
      </w:r>
      <w:r>
        <w:rPr>
          <w:spacing w:val="-2"/>
          <w:u w:val="single"/>
        </w:rPr>
        <w:t>valore</w:t>
      </w:r>
      <w:r>
        <w:rPr>
          <w:spacing w:val="-2"/>
        </w:rPr>
        <w:t>.</w:t>
      </w:r>
    </w:p>
    <w:p w14:paraId="3EE8F6ED" w14:textId="77777777" w:rsidR="00B558A5" w:rsidRDefault="007733A5">
      <w:pPr>
        <w:pStyle w:val="BodyText"/>
        <w:spacing w:line="360" w:lineRule="auto"/>
        <w:ind w:right="231"/>
      </w:pPr>
      <w:r>
        <w:t>A motivo di quanto precede appare palese l'illegittimità dei provvedimenti impugnati per violazione di legge, oltre che per la propria manifesta irragi</w:t>
      </w:r>
      <w:r>
        <w:t>onevolezza e contraddittorietà.</w:t>
      </w:r>
    </w:p>
    <w:p w14:paraId="0A55BEA3" w14:textId="77777777" w:rsidR="00B558A5" w:rsidRDefault="007733A5">
      <w:pPr>
        <w:pStyle w:val="BodyText"/>
        <w:spacing w:line="360" w:lineRule="auto"/>
        <w:ind w:right="230"/>
      </w:pPr>
      <w:r>
        <w:t xml:space="preserve">A dimostrazione dei gravi errori di calcolo, si deposita una memoria tecnica illustrativa, che restituisce un quadro di desolante inadeguatezza della istruttoria posta in essere dalla Regione, la quale pare avere operato al </w:t>
      </w:r>
      <w:r>
        <w:t>solo fine della massimizzazione delle contribuzioni, calcolate in evidente eccesso rispetto alle già onerose previsioni di legge (</w:t>
      </w:r>
      <w:r>
        <w:rPr>
          <w:b/>
        </w:rPr>
        <w:t>doc. 20</w:t>
      </w:r>
      <w:r>
        <w:t>).</w:t>
      </w:r>
    </w:p>
    <w:p w14:paraId="167F3335" w14:textId="77777777" w:rsidR="00B558A5" w:rsidRDefault="00B558A5">
      <w:pPr>
        <w:pStyle w:val="BodyText"/>
        <w:spacing w:before="2"/>
        <w:ind w:left="0"/>
        <w:jc w:val="left"/>
        <w:rPr>
          <w:sz w:val="36"/>
        </w:rPr>
      </w:pPr>
    </w:p>
    <w:p w14:paraId="28DC3060" w14:textId="77777777" w:rsidR="00B558A5" w:rsidRDefault="007733A5">
      <w:pPr>
        <w:pStyle w:val="Heading3"/>
        <w:numPr>
          <w:ilvl w:val="0"/>
          <w:numId w:val="4"/>
        </w:numPr>
        <w:tabs>
          <w:tab w:val="left" w:pos="356"/>
        </w:tabs>
        <w:spacing w:line="360" w:lineRule="auto"/>
        <w:ind w:right="119" w:firstLine="0"/>
        <w:jc w:val="both"/>
      </w:pPr>
      <w:r>
        <w:t>Violazione e falsa applicazione dell'Art. 3 e 41 Cost. - Eccesso di potere: irragionevolezza,</w:t>
      </w:r>
      <w:r>
        <w:t xml:space="preserve"> violazione del princi</w:t>
      </w:r>
      <w:r>
        <w:t>pio del legittimo affidamento, contraddittorietà.</w:t>
      </w:r>
    </w:p>
    <w:p w14:paraId="2238AE97" w14:textId="77777777" w:rsidR="00B558A5" w:rsidRDefault="007733A5">
      <w:pPr>
        <w:pStyle w:val="BodyText"/>
        <w:spacing w:line="360" w:lineRule="auto"/>
        <w:ind w:right="115"/>
      </w:pPr>
      <w:r>
        <w:t>Si è detto nel ricorso introduttivo come il sistema del payback incida in maniera pesante e retroattiva sull'attività di impresa, identificando a notevole distanza di tempo il superamento del tetto di spesa</w:t>
      </w:r>
      <w:r>
        <w:t xml:space="preserve"> per dispositivi medici e l'ammontare delle somme dovute a titolo di </w:t>
      </w:r>
      <w:r>
        <w:rPr>
          <w:i/>
        </w:rPr>
        <w:t xml:space="preserve">payback </w:t>
      </w:r>
      <w:r>
        <w:t>dagli operatori del settore.</w:t>
      </w:r>
    </w:p>
    <w:p w14:paraId="738E96EB" w14:textId="77777777" w:rsidR="00B558A5" w:rsidRDefault="007733A5">
      <w:pPr>
        <w:pStyle w:val="BodyText"/>
        <w:spacing w:line="360" w:lineRule="auto"/>
        <w:ind w:right="118"/>
      </w:pPr>
      <w:r>
        <w:t>Ebbene le censure di cui al ricorso introduttivo acquistano ulteriore valore alla luce del provvedimento dirigenziale impugnato, parimenti illegittimo</w:t>
      </w:r>
      <w:r>
        <w:t xml:space="preserve"> in quanto gravemente lesivo della libera iniziativa economica, ponendo un irragionevole onere di spesa a carico delle Società, non prevedibile in alcun modo al momento in cui le somme dovute sono maturate. A ciò si aggiunga che tale payback è stato anche </w:t>
      </w:r>
      <w:r>
        <w:t>calcolato erroneamente in base alla normativa sul payback di cui pur si chiede declaratoria di illegittimità costituzionale.</w:t>
      </w:r>
    </w:p>
    <w:p w14:paraId="40409AD3" w14:textId="77777777" w:rsidR="00B558A5" w:rsidRDefault="007733A5">
      <w:pPr>
        <w:pStyle w:val="BodyText"/>
        <w:spacing w:before="1" w:line="360" w:lineRule="auto"/>
        <w:ind w:right="115"/>
      </w:pPr>
      <w:r>
        <w:t>Ben</w:t>
      </w:r>
      <w:r>
        <w:rPr>
          <w:spacing w:val="-9"/>
        </w:rPr>
        <w:t xml:space="preserve"> </w:t>
      </w:r>
      <w:r>
        <w:t>si</w:t>
      </w:r>
      <w:r>
        <w:rPr>
          <w:spacing w:val="-9"/>
        </w:rPr>
        <w:t xml:space="preserve"> </w:t>
      </w:r>
      <w:r>
        <w:t>comprende</w:t>
      </w:r>
      <w:r>
        <w:rPr>
          <w:spacing w:val="-8"/>
        </w:rPr>
        <w:t xml:space="preserve"> </w:t>
      </w:r>
      <w:r>
        <w:t>come</w:t>
      </w:r>
      <w:r>
        <w:rPr>
          <w:spacing w:val="-8"/>
        </w:rPr>
        <w:t xml:space="preserve"> </w:t>
      </w:r>
      <w:r>
        <w:t>la</w:t>
      </w:r>
      <w:r>
        <w:rPr>
          <w:spacing w:val="-10"/>
        </w:rPr>
        <w:t xml:space="preserve"> </w:t>
      </w:r>
      <w:r>
        <w:t>somma</w:t>
      </w:r>
      <w:r>
        <w:rPr>
          <w:spacing w:val="-8"/>
        </w:rPr>
        <w:t xml:space="preserve"> </w:t>
      </w:r>
      <w:r>
        <w:t>di</w:t>
      </w:r>
      <w:r>
        <w:rPr>
          <w:spacing w:val="-9"/>
        </w:rPr>
        <w:t xml:space="preserve"> </w:t>
      </w:r>
      <w:r>
        <w:rPr>
          <w:b/>
          <w:u w:val="single"/>
        </w:rPr>
        <w:t>Euro</w:t>
      </w:r>
      <w:r>
        <w:rPr>
          <w:b/>
          <w:spacing w:val="-9"/>
          <w:u w:val="single"/>
        </w:rPr>
        <w:t xml:space="preserve"> </w:t>
      </w:r>
      <w:r>
        <w:rPr>
          <w:b/>
          <w:u w:val="single"/>
        </w:rPr>
        <w:t>14.806,80</w:t>
      </w:r>
      <w:r>
        <w:t>,</w:t>
      </w:r>
      <w:r>
        <w:rPr>
          <w:spacing w:val="-9"/>
        </w:rPr>
        <w:t xml:space="preserve"> </w:t>
      </w:r>
      <w:r>
        <w:t>di</w:t>
      </w:r>
      <w:r>
        <w:rPr>
          <w:spacing w:val="-9"/>
        </w:rPr>
        <w:t xml:space="preserve"> </w:t>
      </w:r>
      <w:r>
        <w:t>cui</w:t>
      </w:r>
      <w:r>
        <w:rPr>
          <w:spacing w:val="-9"/>
        </w:rPr>
        <w:t xml:space="preserve"> </w:t>
      </w:r>
      <w:r>
        <w:t>si</w:t>
      </w:r>
      <w:r>
        <w:rPr>
          <w:spacing w:val="-9"/>
        </w:rPr>
        <w:t xml:space="preserve"> </w:t>
      </w:r>
      <w:r>
        <w:t>chiede</w:t>
      </w:r>
      <w:r>
        <w:rPr>
          <w:spacing w:val="-12"/>
        </w:rPr>
        <w:t xml:space="preserve"> </w:t>
      </w:r>
      <w:r>
        <w:t>il</w:t>
      </w:r>
      <w:r>
        <w:rPr>
          <w:spacing w:val="-9"/>
        </w:rPr>
        <w:t xml:space="preserve"> </w:t>
      </w:r>
      <w:r>
        <w:t>pagamento</w:t>
      </w:r>
      <w:r>
        <w:rPr>
          <w:spacing w:val="-9"/>
        </w:rPr>
        <w:t xml:space="preserve"> </w:t>
      </w:r>
      <w:r>
        <w:t>alla</w:t>
      </w:r>
      <w:r>
        <w:rPr>
          <w:spacing w:val="-10"/>
        </w:rPr>
        <w:t xml:space="preserve"> </w:t>
      </w:r>
      <w:r>
        <w:t>ricorrente entro 30 giorni, determinata ad ann</w:t>
      </w:r>
      <w:r>
        <w:t>i distanza (in alcuni casi più di dieci) dalla predisposizione dell'offerta</w:t>
      </w:r>
      <w:r>
        <w:rPr>
          <w:spacing w:val="12"/>
        </w:rPr>
        <w:t xml:space="preserve"> </w:t>
      </w:r>
      <w:r>
        <w:t>in</w:t>
      </w:r>
      <w:r>
        <w:rPr>
          <w:spacing w:val="13"/>
        </w:rPr>
        <w:t xml:space="preserve"> </w:t>
      </w:r>
      <w:r>
        <w:t>sede</w:t>
      </w:r>
      <w:r>
        <w:rPr>
          <w:spacing w:val="11"/>
        </w:rPr>
        <w:t xml:space="preserve"> </w:t>
      </w:r>
      <w:r>
        <w:t>di</w:t>
      </w:r>
      <w:r>
        <w:rPr>
          <w:spacing w:val="12"/>
        </w:rPr>
        <w:t xml:space="preserve"> </w:t>
      </w:r>
      <w:r>
        <w:t>gara,</w:t>
      </w:r>
      <w:r>
        <w:rPr>
          <w:spacing w:val="14"/>
        </w:rPr>
        <w:t xml:space="preserve"> </w:t>
      </w:r>
      <w:r>
        <w:t>violi</w:t>
      </w:r>
      <w:r>
        <w:rPr>
          <w:spacing w:val="12"/>
        </w:rPr>
        <w:t xml:space="preserve"> </w:t>
      </w:r>
      <w:r>
        <w:t>gravemente</w:t>
      </w:r>
      <w:r>
        <w:rPr>
          <w:spacing w:val="13"/>
        </w:rPr>
        <w:t xml:space="preserve"> </w:t>
      </w:r>
      <w:r>
        <w:t>il</w:t>
      </w:r>
      <w:r>
        <w:rPr>
          <w:spacing w:val="14"/>
        </w:rPr>
        <w:t xml:space="preserve"> </w:t>
      </w:r>
      <w:r>
        <w:t>diritto</w:t>
      </w:r>
      <w:r>
        <w:rPr>
          <w:spacing w:val="13"/>
        </w:rPr>
        <w:t xml:space="preserve"> </w:t>
      </w:r>
      <w:r>
        <w:t>costituzionale</w:t>
      </w:r>
      <w:r>
        <w:rPr>
          <w:spacing w:val="13"/>
        </w:rPr>
        <w:t xml:space="preserve"> </w:t>
      </w:r>
      <w:r>
        <w:t>della</w:t>
      </w:r>
      <w:r>
        <w:rPr>
          <w:spacing w:val="11"/>
        </w:rPr>
        <w:t xml:space="preserve"> </w:t>
      </w:r>
      <w:r>
        <w:t>libertà</w:t>
      </w:r>
      <w:r>
        <w:rPr>
          <w:spacing w:val="13"/>
        </w:rPr>
        <w:t xml:space="preserve"> </w:t>
      </w:r>
      <w:r>
        <w:t>di</w:t>
      </w:r>
      <w:r>
        <w:rPr>
          <w:spacing w:val="14"/>
        </w:rPr>
        <w:t xml:space="preserve"> </w:t>
      </w:r>
      <w:r>
        <w:t>impresa.</w:t>
      </w:r>
      <w:r>
        <w:rPr>
          <w:spacing w:val="14"/>
        </w:rPr>
        <w:t xml:space="preserve"> </w:t>
      </w:r>
      <w:r>
        <w:rPr>
          <w:spacing w:val="-5"/>
        </w:rPr>
        <w:t>Al</w:t>
      </w:r>
    </w:p>
    <w:p w14:paraId="09806866" w14:textId="77777777" w:rsidR="00B558A5" w:rsidRDefault="00B558A5">
      <w:pPr>
        <w:spacing w:line="360" w:lineRule="auto"/>
        <w:sectPr w:rsidR="00B558A5">
          <w:pgSz w:w="11920" w:h="16850"/>
          <w:pgMar w:top="1520" w:right="1180" w:bottom="1100" w:left="1200" w:header="0" w:footer="864" w:gutter="0"/>
          <w:cols w:space="720"/>
        </w:sectPr>
      </w:pPr>
    </w:p>
    <w:p w14:paraId="1E31B912" w14:textId="77777777" w:rsidR="00B558A5" w:rsidRDefault="007733A5">
      <w:pPr>
        <w:pStyle w:val="BodyText"/>
        <w:spacing w:before="79" w:line="360" w:lineRule="auto"/>
        <w:ind w:right="115"/>
      </w:pPr>
      <w:r>
        <w:lastRenderedPageBreak/>
        <w:t>riguardo, ci</w:t>
      </w:r>
      <w:r>
        <w:rPr>
          <w:spacing w:val="-1"/>
        </w:rPr>
        <w:t xml:space="preserve"> </w:t>
      </w:r>
      <w:r>
        <w:t>si chiede</w:t>
      </w:r>
      <w:r>
        <w:rPr>
          <w:spacing w:val="-1"/>
        </w:rPr>
        <w:t xml:space="preserve"> </w:t>
      </w:r>
      <w:r>
        <w:t>come possa una Società valutare</w:t>
      </w:r>
      <w:r>
        <w:rPr>
          <w:spacing w:val="-2"/>
        </w:rPr>
        <w:t xml:space="preserve"> </w:t>
      </w:r>
      <w:r>
        <w:t>la marginalità</w:t>
      </w:r>
      <w:r>
        <w:rPr>
          <w:spacing w:val="-2"/>
        </w:rPr>
        <w:t xml:space="preserve"> </w:t>
      </w:r>
      <w:r>
        <w:t>della propria offerta in gara se</w:t>
      </w:r>
      <w:r>
        <w:rPr>
          <w:spacing w:val="-9"/>
        </w:rPr>
        <w:t xml:space="preserve"> </w:t>
      </w:r>
      <w:r>
        <w:t>a</w:t>
      </w:r>
      <w:r>
        <w:rPr>
          <w:spacing w:val="-11"/>
        </w:rPr>
        <w:t xml:space="preserve"> </w:t>
      </w:r>
      <w:r>
        <w:t>distanza</w:t>
      </w:r>
      <w:r>
        <w:rPr>
          <w:spacing w:val="-11"/>
        </w:rPr>
        <w:t xml:space="preserve"> </w:t>
      </w:r>
      <w:r>
        <w:t>di</w:t>
      </w:r>
      <w:r>
        <w:rPr>
          <w:spacing w:val="-7"/>
        </w:rPr>
        <w:t xml:space="preserve"> </w:t>
      </w:r>
      <w:r>
        <w:t>dieci</w:t>
      </w:r>
      <w:r>
        <w:rPr>
          <w:spacing w:val="-7"/>
        </w:rPr>
        <w:t xml:space="preserve"> </w:t>
      </w:r>
      <w:r>
        <w:t>anni</w:t>
      </w:r>
      <w:r>
        <w:rPr>
          <w:spacing w:val="-10"/>
        </w:rPr>
        <w:t xml:space="preserve"> </w:t>
      </w:r>
      <w:r>
        <w:t>un</w:t>
      </w:r>
      <w:r>
        <w:rPr>
          <w:spacing w:val="-10"/>
        </w:rPr>
        <w:t xml:space="preserve"> </w:t>
      </w:r>
      <w:r>
        <w:t>provvedimento</w:t>
      </w:r>
      <w:r>
        <w:rPr>
          <w:spacing w:val="-7"/>
        </w:rPr>
        <w:t xml:space="preserve"> </w:t>
      </w:r>
      <w:r>
        <w:t>dirigenziale</w:t>
      </w:r>
      <w:r>
        <w:rPr>
          <w:spacing w:val="-8"/>
        </w:rPr>
        <w:t xml:space="preserve"> </w:t>
      </w:r>
      <w:r>
        <w:t>sia</w:t>
      </w:r>
      <w:r>
        <w:rPr>
          <w:spacing w:val="-11"/>
        </w:rPr>
        <w:t xml:space="preserve"> </w:t>
      </w:r>
      <w:r>
        <w:t>in</w:t>
      </w:r>
      <w:r>
        <w:rPr>
          <w:spacing w:val="-10"/>
        </w:rPr>
        <w:t xml:space="preserve"> </w:t>
      </w:r>
      <w:r>
        <w:t>grado</w:t>
      </w:r>
      <w:r>
        <w:rPr>
          <w:spacing w:val="-10"/>
        </w:rPr>
        <w:t xml:space="preserve"> </w:t>
      </w:r>
      <w:r>
        <w:t>di</w:t>
      </w:r>
      <w:r>
        <w:rPr>
          <w:spacing w:val="-10"/>
        </w:rPr>
        <w:t xml:space="preserve"> </w:t>
      </w:r>
      <w:r>
        <w:t>annullare</w:t>
      </w:r>
      <w:r>
        <w:rPr>
          <w:spacing w:val="-11"/>
        </w:rPr>
        <w:t xml:space="preserve"> </w:t>
      </w:r>
      <w:r>
        <w:t>qualsiasi</w:t>
      </w:r>
      <w:r>
        <w:rPr>
          <w:spacing w:val="-10"/>
        </w:rPr>
        <w:t xml:space="preserve"> </w:t>
      </w:r>
      <w:r>
        <w:t>tipo</w:t>
      </w:r>
      <w:r>
        <w:rPr>
          <w:spacing w:val="-8"/>
        </w:rPr>
        <w:t xml:space="preserve"> </w:t>
      </w:r>
      <w:r>
        <w:t>di utile</w:t>
      </w:r>
      <w:r>
        <w:rPr>
          <w:spacing w:val="-9"/>
        </w:rPr>
        <w:t xml:space="preserve"> </w:t>
      </w:r>
      <w:r>
        <w:t>di</w:t>
      </w:r>
      <w:r>
        <w:rPr>
          <w:spacing w:val="-8"/>
        </w:rPr>
        <w:t xml:space="preserve"> </w:t>
      </w:r>
      <w:r>
        <w:t>impresa</w:t>
      </w:r>
      <w:r>
        <w:rPr>
          <w:spacing w:val="-7"/>
        </w:rPr>
        <w:t xml:space="preserve"> </w:t>
      </w:r>
      <w:r>
        <w:t>realizzato</w:t>
      </w:r>
      <w:r>
        <w:rPr>
          <w:spacing w:val="-6"/>
        </w:rPr>
        <w:t xml:space="preserve"> </w:t>
      </w:r>
      <w:r>
        <w:t>dall'istante</w:t>
      </w:r>
      <w:r>
        <w:rPr>
          <w:spacing w:val="-7"/>
        </w:rPr>
        <w:t xml:space="preserve"> </w:t>
      </w:r>
      <w:r>
        <w:t>e</w:t>
      </w:r>
      <w:r>
        <w:rPr>
          <w:spacing w:val="-7"/>
        </w:rPr>
        <w:t xml:space="preserve"> </w:t>
      </w:r>
      <w:r>
        <w:t>addirittura</w:t>
      </w:r>
      <w:r>
        <w:rPr>
          <w:spacing w:val="-10"/>
        </w:rPr>
        <w:t xml:space="preserve"> </w:t>
      </w:r>
      <w:r>
        <w:t>a</w:t>
      </w:r>
      <w:r>
        <w:rPr>
          <w:spacing w:val="-7"/>
        </w:rPr>
        <w:t xml:space="preserve"> </w:t>
      </w:r>
      <w:r>
        <w:t>trasformare</w:t>
      </w:r>
      <w:r>
        <w:rPr>
          <w:spacing w:val="-8"/>
        </w:rPr>
        <w:t xml:space="preserve"> </w:t>
      </w:r>
      <w:r>
        <w:t>retroatt</w:t>
      </w:r>
      <w:r>
        <w:t>ivamente</w:t>
      </w:r>
      <w:r>
        <w:rPr>
          <w:spacing w:val="-8"/>
        </w:rPr>
        <w:t xml:space="preserve"> </w:t>
      </w:r>
      <w:r>
        <w:t>la</w:t>
      </w:r>
      <w:r>
        <w:rPr>
          <w:spacing w:val="-9"/>
        </w:rPr>
        <w:t xml:space="preserve"> </w:t>
      </w:r>
      <w:r>
        <w:t>prospettiva</w:t>
      </w:r>
      <w:r>
        <w:rPr>
          <w:spacing w:val="-7"/>
        </w:rPr>
        <w:t xml:space="preserve"> </w:t>
      </w:r>
      <w:r>
        <w:t>di un utile con quella di una grave perdita.</w:t>
      </w:r>
    </w:p>
    <w:p w14:paraId="74959ADD" w14:textId="77777777" w:rsidR="00B558A5" w:rsidRDefault="007733A5">
      <w:pPr>
        <w:pStyle w:val="BodyText"/>
        <w:spacing w:line="360" w:lineRule="auto"/>
        <w:ind w:right="111"/>
      </w:pPr>
      <w:r>
        <w:t xml:space="preserve">Senza voler affrontare in sede giudiziale questioni di politica economica, appare chiaro come illegittime determinazioni di questo tipo, adottate in base alle leggi che appaiono di per sé incostituzionali, mettano a rischio la permanenza di multinazionali </w:t>
      </w:r>
      <w:r>
        <w:t xml:space="preserve">come l'istante sul territorio italiano, non potendosi prospettare un'attività di impresa in perdita. Tali considerazioni hanno </w:t>
      </w:r>
      <w:r>
        <w:rPr>
          <w:spacing w:val="-2"/>
        </w:rPr>
        <w:t>anche</w:t>
      </w:r>
      <w:r>
        <w:rPr>
          <w:spacing w:val="-7"/>
        </w:rPr>
        <w:t xml:space="preserve"> </w:t>
      </w:r>
      <w:r>
        <w:rPr>
          <w:spacing w:val="-2"/>
        </w:rPr>
        <w:t>un</w:t>
      </w:r>
      <w:r>
        <w:rPr>
          <w:spacing w:val="-6"/>
        </w:rPr>
        <w:t xml:space="preserve"> </w:t>
      </w:r>
      <w:r>
        <w:rPr>
          <w:spacing w:val="-2"/>
        </w:rPr>
        <w:t>immediato</w:t>
      </w:r>
      <w:r>
        <w:rPr>
          <w:spacing w:val="-6"/>
        </w:rPr>
        <w:t xml:space="preserve"> </w:t>
      </w:r>
      <w:r>
        <w:rPr>
          <w:spacing w:val="-2"/>
        </w:rPr>
        <w:t>riflesso</w:t>
      </w:r>
      <w:r>
        <w:rPr>
          <w:spacing w:val="-6"/>
        </w:rPr>
        <w:t xml:space="preserve"> </w:t>
      </w:r>
      <w:r>
        <w:rPr>
          <w:spacing w:val="-2"/>
        </w:rPr>
        <w:t>occupazionale</w:t>
      </w:r>
      <w:r>
        <w:rPr>
          <w:spacing w:val="-5"/>
        </w:rPr>
        <w:t xml:space="preserve"> </w:t>
      </w:r>
      <w:r>
        <w:rPr>
          <w:spacing w:val="-2"/>
        </w:rPr>
        <w:t>per</w:t>
      </w:r>
      <w:r>
        <w:rPr>
          <w:spacing w:val="-7"/>
        </w:rPr>
        <w:t xml:space="preserve"> </w:t>
      </w:r>
      <w:r>
        <w:rPr>
          <w:spacing w:val="-2"/>
        </w:rPr>
        <w:t>tutti</w:t>
      </w:r>
      <w:r>
        <w:rPr>
          <w:spacing w:val="-6"/>
        </w:rPr>
        <w:t xml:space="preserve"> </w:t>
      </w:r>
      <w:r>
        <w:rPr>
          <w:spacing w:val="-2"/>
        </w:rPr>
        <w:t>i</w:t>
      </w:r>
      <w:r>
        <w:rPr>
          <w:spacing w:val="-4"/>
        </w:rPr>
        <w:t xml:space="preserve"> </w:t>
      </w:r>
      <w:r>
        <w:rPr>
          <w:spacing w:val="-2"/>
        </w:rPr>
        <w:t>dipendenti</w:t>
      </w:r>
      <w:r>
        <w:rPr>
          <w:spacing w:val="-5"/>
        </w:rPr>
        <w:t xml:space="preserve"> </w:t>
      </w:r>
      <w:r>
        <w:rPr>
          <w:spacing w:val="-2"/>
        </w:rPr>
        <w:t>italiani</w:t>
      </w:r>
      <w:r>
        <w:rPr>
          <w:spacing w:val="-3"/>
        </w:rPr>
        <w:t xml:space="preserve"> </w:t>
      </w:r>
      <w:r>
        <w:rPr>
          <w:spacing w:val="-2"/>
        </w:rPr>
        <w:t>della</w:t>
      </w:r>
      <w:r>
        <w:rPr>
          <w:spacing w:val="-7"/>
        </w:rPr>
        <w:t xml:space="preserve"> </w:t>
      </w:r>
      <w:r>
        <w:rPr>
          <w:spacing w:val="-2"/>
        </w:rPr>
        <w:t>Società,</w:t>
      </w:r>
      <w:r>
        <w:rPr>
          <w:spacing w:val="-4"/>
        </w:rPr>
        <w:t xml:space="preserve"> </w:t>
      </w:r>
      <w:r>
        <w:rPr>
          <w:spacing w:val="-2"/>
        </w:rPr>
        <w:t>che</w:t>
      </w:r>
      <w:r>
        <w:rPr>
          <w:spacing w:val="-5"/>
        </w:rPr>
        <w:t xml:space="preserve"> </w:t>
      </w:r>
      <w:r>
        <w:rPr>
          <w:spacing w:val="-2"/>
        </w:rPr>
        <w:t xml:space="preserve">potrebbe </w:t>
      </w:r>
      <w:r>
        <w:t>trovarsi</w:t>
      </w:r>
      <w:r>
        <w:rPr>
          <w:spacing w:val="-15"/>
        </w:rPr>
        <w:t xml:space="preserve"> </w:t>
      </w:r>
      <w:r>
        <w:t>dinanzi</w:t>
      </w:r>
      <w:r>
        <w:rPr>
          <w:spacing w:val="-15"/>
        </w:rPr>
        <w:t xml:space="preserve"> </w:t>
      </w:r>
      <w:r>
        <w:t>alla</w:t>
      </w:r>
      <w:r>
        <w:rPr>
          <w:spacing w:val="-15"/>
        </w:rPr>
        <w:t xml:space="preserve"> </w:t>
      </w:r>
      <w:r>
        <w:t>neces</w:t>
      </w:r>
      <w:r>
        <w:t>sità</w:t>
      </w:r>
      <w:r>
        <w:rPr>
          <w:spacing w:val="-15"/>
        </w:rPr>
        <w:t xml:space="preserve"> </w:t>
      </w:r>
      <w:r>
        <w:t>di</w:t>
      </w:r>
      <w:r>
        <w:rPr>
          <w:spacing w:val="-13"/>
        </w:rPr>
        <w:t xml:space="preserve"> </w:t>
      </w:r>
      <w:r>
        <w:t>avviare</w:t>
      </w:r>
      <w:r>
        <w:rPr>
          <w:spacing w:val="-15"/>
        </w:rPr>
        <w:t xml:space="preserve"> </w:t>
      </w:r>
      <w:r>
        <w:t>procedure</w:t>
      </w:r>
      <w:r>
        <w:rPr>
          <w:spacing w:val="-15"/>
        </w:rPr>
        <w:t xml:space="preserve"> </w:t>
      </w:r>
      <w:r>
        <w:t>di</w:t>
      </w:r>
      <w:r>
        <w:rPr>
          <w:spacing w:val="-14"/>
        </w:rPr>
        <w:t xml:space="preserve"> </w:t>
      </w:r>
      <w:r>
        <w:t>licenziamento</w:t>
      </w:r>
      <w:r>
        <w:rPr>
          <w:spacing w:val="-15"/>
        </w:rPr>
        <w:t xml:space="preserve"> </w:t>
      </w:r>
      <w:r>
        <w:t>per</w:t>
      </w:r>
      <w:r>
        <w:rPr>
          <w:spacing w:val="-13"/>
        </w:rPr>
        <w:t xml:space="preserve"> </w:t>
      </w:r>
      <w:r>
        <w:t>far</w:t>
      </w:r>
      <w:r>
        <w:rPr>
          <w:spacing w:val="-15"/>
        </w:rPr>
        <w:t xml:space="preserve"> </w:t>
      </w:r>
      <w:r>
        <w:t>fronte</w:t>
      </w:r>
      <w:r>
        <w:rPr>
          <w:spacing w:val="-14"/>
        </w:rPr>
        <w:t xml:space="preserve"> </w:t>
      </w:r>
      <w:r>
        <w:t>a</w:t>
      </w:r>
      <w:r>
        <w:rPr>
          <w:spacing w:val="-15"/>
        </w:rPr>
        <w:t xml:space="preserve"> </w:t>
      </w:r>
      <w:r>
        <w:t>richieste</w:t>
      </w:r>
      <w:r>
        <w:rPr>
          <w:spacing w:val="-15"/>
        </w:rPr>
        <w:t xml:space="preserve"> </w:t>
      </w:r>
      <w:r>
        <w:t>simili provenienti da varie Regioni italiane.</w:t>
      </w:r>
    </w:p>
    <w:p w14:paraId="2A62FA63" w14:textId="77777777" w:rsidR="00B558A5" w:rsidRDefault="007733A5">
      <w:pPr>
        <w:pStyle w:val="BodyText"/>
        <w:spacing w:line="360" w:lineRule="auto"/>
        <w:ind w:right="115"/>
      </w:pPr>
      <w:r>
        <w:t xml:space="preserve">Se già di per sé la richiesta di pagamento di somme a titolo di payback in via retroattiva è inconciliabile con i principi di cui agli art. </w:t>
      </w:r>
      <w:r>
        <w:t>41 e 42 della Costituzione</w:t>
      </w:r>
      <w:r>
        <w:rPr>
          <w:spacing w:val="40"/>
        </w:rPr>
        <w:t xml:space="preserve"> </w:t>
      </w:r>
      <w:r>
        <w:t xml:space="preserve">e con i principi CEDU e </w:t>
      </w:r>
      <w:proofErr w:type="spellStart"/>
      <w:r>
        <w:t>eurounitari</w:t>
      </w:r>
      <w:proofErr w:type="spellEnd"/>
      <w:r>
        <w:rPr>
          <w:spacing w:val="-7"/>
        </w:rPr>
        <w:t xml:space="preserve"> </w:t>
      </w:r>
      <w:r>
        <w:t>richiamati</w:t>
      </w:r>
      <w:r>
        <w:rPr>
          <w:spacing w:val="-9"/>
        </w:rPr>
        <w:t xml:space="preserve"> </w:t>
      </w:r>
      <w:r>
        <w:t>nelle</w:t>
      </w:r>
      <w:r>
        <w:rPr>
          <w:spacing w:val="-8"/>
        </w:rPr>
        <w:t xml:space="preserve"> </w:t>
      </w:r>
      <w:r>
        <w:t>censure,</w:t>
      </w:r>
      <w:r>
        <w:rPr>
          <w:spacing w:val="-10"/>
        </w:rPr>
        <w:t xml:space="preserve"> </w:t>
      </w:r>
      <w:r>
        <w:t>non</w:t>
      </w:r>
      <w:r>
        <w:rPr>
          <w:spacing w:val="-8"/>
        </w:rPr>
        <w:t xml:space="preserve"> </w:t>
      </w:r>
      <w:r>
        <w:t>può</w:t>
      </w:r>
      <w:r>
        <w:rPr>
          <w:spacing w:val="-8"/>
        </w:rPr>
        <w:t xml:space="preserve"> </w:t>
      </w:r>
      <w:r>
        <w:t>non</w:t>
      </w:r>
      <w:r>
        <w:rPr>
          <w:spacing w:val="-9"/>
        </w:rPr>
        <w:t xml:space="preserve"> </w:t>
      </w:r>
      <w:r>
        <w:t>rilevarsi</w:t>
      </w:r>
      <w:r>
        <w:rPr>
          <w:spacing w:val="-7"/>
        </w:rPr>
        <w:t xml:space="preserve"> </w:t>
      </w:r>
      <w:r>
        <w:t>come</w:t>
      </w:r>
      <w:r>
        <w:rPr>
          <w:spacing w:val="-8"/>
        </w:rPr>
        <w:t xml:space="preserve"> </w:t>
      </w:r>
      <w:r>
        <w:t>il</w:t>
      </w:r>
      <w:r>
        <w:rPr>
          <w:spacing w:val="-7"/>
        </w:rPr>
        <w:t xml:space="preserve"> </w:t>
      </w:r>
      <w:r>
        <w:t>pagamento</w:t>
      </w:r>
      <w:r>
        <w:rPr>
          <w:spacing w:val="-7"/>
        </w:rPr>
        <w:t xml:space="preserve"> </w:t>
      </w:r>
      <w:r>
        <w:t>di</w:t>
      </w:r>
      <w:r>
        <w:rPr>
          <w:spacing w:val="-7"/>
        </w:rPr>
        <w:t xml:space="preserve"> </w:t>
      </w:r>
      <w:r>
        <w:t>cifre</w:t>
      </w:r>
      <w:r>
        <w:rPr>
          <w:spacing w:val="-9"/>
        </w:rPr>
        <w:t xml:space="preserve"> </w:t>
      </w:r>
      <w:r>
        <w:t>quali</w:t>
      </w:r>
      <w:r>
        <w:rPr>
          <w:spacing w:val="-7"/>
        </w:rPr>
        <w:t xml:space="preserve"> </w:t>
      </w:r>
      <w:r>
        <w:t>quelle indicate</w:t>
      </w:r>
      <w:r>
        <w:rPr>
          <w:spacing w:val="-14"/>
        </w:rPr>
        <w:t xml:space="preserve"> </w:t>
      </w:r>
      <w:r>
        <w:t>dalla</w:t>
      </w:r>
      <w:r>
        <w:rPr>
          <w:spacing w:val="-14"/>
        </w:rPr>
        <w:t xml:space="preserve"> </w:t>
      </w:r>
      <w:r>
        <w:t>Regione</w:t>
      </w:r>
      <w:r>
        <w:rPr>
          <w:spacing w:val="-14"/>
        </w:rPr>
        <w:t xml:space="preserve"> </w:t>
      </w:r>
      <w:r>
        <w:t>resistente</w:t>
      </w:r>
      <w:r>
        <w:rPr>
          <w:spacing w:val="-14"/>
        </w:rPr>
        <w:t xml:space="preserve"> </w:t>
      </w:r>
      <w:r>
        <w:t>nel</w:t>
      </w:r>
      <w:r>
        <w:rPr>
          <w:spacing w:val="-13"/>
        </w:rPr>
        <w:t xml:space="preserve"> </w:t>
      </w:r>
      <w:r>
        <w:t>provvedimento</w:t>
      </w:r>
      <w:r>
        <w:rPr>
          <w:spacing w:val="-11"/>
        </w:rPr>
        <w:t xml:space="preserve"> </w:t>
      </w:r>
      <w:r>
        <w:t>gravato</w:t>
      </w:r>
      <w:r>
        <w:rPr>
          <w:spacing w:val="-13"/>
        </w:rPr>
        <w:t xml:space="preserve"> </w:t>
      </w:r>
      <w:r>
        <w:t>siano</w:t>
      </w:r>
      <w:r>
        <w:rPr>
          <w:spacing w:val="-13"/>
        </w:rPr>
        <w:t xml:space="preserve"> </w:t>
      </w:r>
      <w:r>
        <w:t>ancor</w:t>
      </w:r>
      <w:r>
        <w:rPr>
          <w:spacing w:val="-14"/>
        </w:rPr>
        <w:t xml:space="preserve"> </w:t>
      </w:r>
      <w:r>
        <w:t>più</w:t>
      </w:r>
      <w:r>
        <w:rPr>
          <w:spacing w:val="-13"/>
        </w:rPr>
        <w:t xml:space="preserve"> </w:t>
      </w:r>
      <w:r>
        <w:t>gravemente</w:t>
      </w:r>
      <w:r>
        <w:rPr>
          <w:spacing w:val="-14"/>
        </w:rPr>
        <w:t xml:space="preserve"> </w:t>
      </w:r>
      <w:r>
        <w:t>lesive</w:t>
      </w:r>
      <w:r>
        <w:rPr>
          <w:spacing w:val="-14"/>
        </w:rPr>
        <w:t xml:space="preserve"> </w:t>
      </w:r>
      <w:r>
        <w:t>del legittimo</w:t>
      </w:r>
      <w:r>
        <w:rPr>
          <w:spacing w:val="-3"/>
        </w:rPr>
        <w:t xml:space="preserve"> </w:t>
      </w:r>
      <w:r>
        <w:t>affidamento</w:t>
      </w:r>
      <w:r>
        <w:rPr>
          <w:spacing w:val="-5"/>
        </w:rPr>
        <w:t xml:space="preserve"> </w:t>
      </w:r>
      <w:r>
        <w:t>di</w:t>
      </w:r>
      <w:r>
        <w:rPr>
          <w:spacing w:val="-4"/>
        </w:rPr>
        <w:t xml:space="preserve"> </w:t>
      </w:r>
      <w:proofErr w:type="spellStart"/>
      <w:r>
        <w:t>Foromed</w:t>
      </w:r>
      <w:proofErr w:type="spellEnd"/>
      <w:r>
        <w:t>,</w:t>
      </w:r>
      <w:r>
        <w:rPr>
          <w:spacing w:val="-5"/>
        </w:rPr>
        <w:t xml:space="preserve"> </w:t>
      </w:r>
      <w:r>
        <w:t>vista</w:t>
      </w:r>
      <w:r>
        <w:rPr>
          <w:spacing w:val="-6"/>
        </w:rPr>
        <w:t xml:space="preserve"> </w:t>
      </w:r>
      <w:r>
        <w:t>la</w:t>
      </w:r>
      <w:r>
        <w:rPr>
          <w:spacing w:val="-3"/>
        </w:rPr>
        <w:t xml:space="preserve"> </w:t>
      </w:r>
      <w:r>
        <w:t>rilevanza</w:t>
      </w:r>
      <w:r>
        <w:rPr>
          <w:spacing w:val="-4"/>
        </w:rPr>
        <w:t xml:space="preserve"> </w:t>
      </w:r>
      <w:r>
        <w:t>degli</w:t>
      </w:r>
      <w:r>
        <w:rPr>
          <w:spacing w:val="-4"/>
        </w:rPr>
        <w:t xml:space="preserve"> </w:t>
      </w:r>
      <w:r>
        <w:t>importi</w:t>
      </w:r>
      <w:r>
        <w:rPr>
          <w:spacing w:val="-2"/>
        </w:rPr>
        <w:t xml:space="preserve"> </w:t>
      </w:r>
      <w:r>
        <w:t>e</w:t>
      </w:r>
      <w:r>
        <w:rPr>
          <w:spacing w:val="-6"/>
        </w:rPr>
        <w:t xml:space="preserve"> </w:t>
      </w:r>
      <w:r>
        <w:t>considerato</w:t>
      </w:r>
      <w:r>
        <w:rPr>
          <w:spacing w:val="-5"/>
        </w:rPr>
        <w:t xml:space="preserve"> </w:t>
      </w:r>
      <w:r>
        <w:t>che</w:t>
      </w:r>
      <w:r>
        <w:rPr>
          <w:spacing w:val="-4"/>
        </w:rPr>
        <w:t xml:space="preserve"> </w:t>
      </w:r>
      <w:r>
        <w:t>a</w:t>
      </w:r>
      <w:r>
        <w:rPr>
          <w:spacing w:val="-6"/>
        </w:rPr>
        <w:t xml:space="preserve"> </w:t>
      </w:r>
      <w:r>
        <w:t>tali</w:t>
      </w:r>
      <w:r>
        <w:rPr>
          <w:spacing w:val="-4"/>
        </w:rPr>
        <w:t xml:space="preserve"> </w:t>
      </w:r>
      <w:r>
        <w:t>importi andranno</w:t>
      </w:r>
      <w:r>
        <w:rPr>
          <w:spacing w:val="-12"/>
        </w:rPr>
        <w:t xml:space="preserve"> </w:t>
      </w:r>
      <w:r>
        <w:t>a</w:t>
      </w:r>
      <w:r>
        <w:rPr>
          <w:spacing w:val="-13"/>
        </w:rPr>
        <w:t xml:space="preserve"> </w:t>
      </w:r>
      <w:r>
        <w:t>sommarsi</w:t>
      </w:r>
      <w:r>
        <w:rPr>
          <w:spacing w:val="-12"/>
        </w:rPr>
        <w:t xml:space="preserve"> </w:t>
      </w:r>
      <w:r>
        <w:t>quelli</w:t>
      </w:r>
      <w:r>
        <w:rPr>
          <w:spacing w:val="-12"/>
        </w:rPr>
        <w:t xml:space="preserve"> </w:t>
      </w:r>
      <w:r>
        <w:t>di</w:t>
      </w:r>
      <w:r>
        <w:rPr>
          <w:spacing w:val="-10"/>
        </w:rPr>
        <w:t xml:space="preserve"> </w:t>
      </w:r>
      <w:r>
        <w:t>altre</w:t>
      </w:r>
      <w:r>
        <w:rPr>
          <w:spacing w:val="-13"/>
        </w:rPr>
        <w:t xml:space="preserve"> </w:t>
      </w:r>
      <w:r>
        <w:t>Regioni</w:t>
      </w:r>
      <w:r>
        <w:rPr>
          <w:spacing w:val="-12"/>
        </w:rPr>
        <w:t xml:space="preserve"> </w:t>
      </w:r>
      <w:r>
        <w:t>italiane,</w:t>
      </w:r>
      <w:r>
        <w:rPr>
          <w:spacing w:val="-12"/>
        </w:rPr>
        <w:t xml:space="preserve"> </w:t>
      </w:r>
      <w:r>
        <w:t>il</w:t>
      </w:r>
      <w:r>
        <w:rPr>
          <w:spacing w:val="-12"/>
        </w:rPr>
        <w:t xml:space="preserve"> </w:t>
      </w:r>
      <w:r>
        <w:t>cui</w:t>
      </w:r>
      <w:r>
        <w:rPr>
          <w:spacing w:val="-12"/>
        </w:rPr>
        <w:t xml:space="preserve"> </w:t>
      </w:r>
      <w:r>
        <w:t>pagamento</w:t>
      </w:r>
      <w:r>
        <w:rPr>
          <w:spacing w:val="-12"/>
        </w:rPr>
        <w:t xml:space="preserve"> </w:t>
      </w:r>
      <w:r>
        <w:t>è</w:t>
      </w:r>
      <w:r>
        <w:rPr>
          <w:spacing w:val="-13"/>
        </w:rPr>
        <w:t xml:space="preserve"> </w:t>
      </w:r>
      <w:r>
        <w:t>dovuto</w:t>
      </w:r>
      <w:r>
        <w:rPr>
          <w:spacing w:val="-12"/>
        </w:rPr>
        <w:t xml:space="preserve"> </w:t>
      </w:r>
      <w:r>
        <w:t>con</w:t>
      </w:r>
      <w:r>
        <w:rPr>
          <w:spacing w:val="-12"/>
        </w:rPr>
        <w:t xml:space="preserve"> </w:t>
      </w:r>
      <w:r>
        <w:t>immediatezza. Insomma, una sorta di effetto domino che</w:t>
      </w:r>
      <w:r>
        <w:t xml:space="preserve"> comporta pesanti ed impreviste/imprevedibili conseguenze economiche per la Società istante.</w:t>
      </w:r>
    </w:p>
    <w:p w14:paraId="322C633C" w14:textId="77777777" w:rsidR="00B558A5" w:rsidRDefault="007733A5">
      <w:pPr>
        <w:spacing w:before="1" w:line="360" w:lineRule="auto"/>
        <w:ind w:left="101" w:right="111"/>
        <w:jc w:val="both"/>
        <w:rPr>
          <w:sz w:val="24"/>
        </w:rPr>
      </w:pPr>
      <w:r>
        <w:rPr>
          <w:sz w:val="24"/>
        </w:rPr>
        <w:t xml:space="preserve">Per quanto concerne la violazione del principio del legittimo affidamento, si segnala la recente </w:t>
      </w:r>
      <w:r>
        <w:rPr>
          <w:spacing w:val="-2"/>
          <w:sz w:val="24"/>
        </w:rPr>
        <w:t>ordinanza</w:t>
      </w:r>
      <w:r>
        <w:rPr>
          <w:spacing w:val="-13"/>
          <w:sz w:val="24"/>
        </w:rPr>
        <w:t xml:space="preserve"> </w:t>
      </w:r>
      <w:r>
        <w:rPr>
          <w:spacing w:val="-2"/>
          <w:sz w:val="24"/>
        </w:rPr>
        <w:t>10263</w:t>
      </w:r>
      <w:r>
        <w:rPr>
          <w:spacing w:val="-12"/>
          <w:sz w:val="24"/>
        </w:rPr>
        <w:t xml:space="preserve"> </w:t>
      </w:r>
      <w:r>
        <w:rPr>
          <w:spacing w:val="-2"/>
          <w:sz w:val="24"/>
        </w:rPr>
        <w:t>del</w:t>
      </w:r>
      <w:r>
        <w:rPr>
          <w:spacing w:val="-12"/>
          <w:sz w:val="24"/>
        </w:rPr>
        <w:t xml:space="preserve"> </w:t>
      </w:r>
      <w:r>
        <w:rPr>
          <w:spacing w:val="-2"/>
          <w:sz w:val="24"/>
        </w:rPr>
        <w:t>21</w:t>
      </w:r>
      <w:r>
        <w:rPr>
          <w:spacing w:val="-10"/>
          <w:sz w:val="24"/>
        </w:rPr>
        <w:t xml:space="preserve"> </w:t>
      </w:r>
      <w:r>
        <w:rPr>
          <w:spacing w:val="-2"/>
          <w:sz w:val="24"/>
        </w:rPr>
        <w:t>novembre</w:t>
      </w:r>
      <w:r>
        <w:rPr>
          <w:spacing w:val="-13"/>
          <w:sz w:val="24"/>
        </w:rPr>
        <w:t xml:space="preserve"> </w:t>
      </w:r>
      <w:r>
        <w:rPr>
          <w:spacing w:val="-2"/>
          <w:sz w:val="24"/>
        </w:rPr>
        <w:t>2022</w:t>
      </w:r>
      <w:r>
        <w:rPr>
          <w:spacing w:val="-12"/>
          <w:sz w:val="24"/>
        </w:rPr>
        <w:t xml:space="preserve"> </w:t>
      </w:r>
      <w:r>
        <w:rPr>
          <w:spacing w:val="-2"/>
          <w:sz w:val="24"/>
        </w:rPr>
        <w:t>il</w:t>
      </w:r>
      <w:r>
        <w:rPr>
          <w:spacing w:val="-12"/>
          <w:sz w:val="24"/>
        </w:rPr>
        <w:t xml:space="preserve"> </w:t>
      </w:r>
      <w:r>
        <w:rPr>
          <w:spacing w:val="-2"/>
          <w:sz w:val="24"/>
        </w:rPr>
        <w:t>Consiglio</w:t>
      </w:r>
      <w:r>
        <w:rPr>
          <w:spacing w:val="-10"/>
          <w:sz w:val="24"/>
        </w:rPr>
        <w:t xml:space="preserve"> </w:t>
      </w:r>
      <w:r>
        <w:rPr>
          <w:spacing w:val="-2"/>
          <w:sz w:val="24"/>
        </w:rPr>
        <w:t>di</w:t>
      </w:r>
      <w:r>
        <w:rPr>
          <w:spacing w:val="-12"/>
          <w:sz w:val="24"/>
        </w:rPr>
        <w:t xml:space="preserve"> </w:t>
      </w:r>
      <w:r>
        <w:rPr>
          <w:spacing w:val="-2"/>
          <w:sz w:val="24"/>
        </w:rPr>
        <w:t>Stato,</w:t>
      </w:r>
      <w:r>
        <w:rPr>
          <w:spacing w:val="-12"/>
          <w:sz w:val="24"/>
        </w:rPr>
        <w:t xml:space="preserve"> </w:t>
      </w:r>
      <w:r>
        <w:rPr>
          <w:spacing w:val="-2"/>
          <w:sz w:val="24"/>
        </w:rPr>
        <w:t>nell'a</w:t>
      </w:r>
      <w:r>
        <w:rPr>
          <w:spacing w:val="-2"/>
          <w:sz w:val="24"/>
        </w:rPr>
        <w:t>mbito</w:t>
      </w:r>
      <w:r>
        <w:rPr>
          <w:spacing w:val="-12"/>
          <w:sz w:val="24"/>
        </w:rPr>
        <w:t xml:space="preserve"> </w:t>
      </w:r>
      <w:r>
        <w:rPr>
          <w:spacing w:val="-2"/>
          <w:sz w:val="24"/>
        </w:rPr>
        <w:t>di</w:t>
      </w:r>
      <w:r>
        <w:rPr>
          <w:spacing w:val="-12"/>
          <w:sz w:val="24"/>
        </w:rPr>
        <w:t xml:space="preserve"> </w:t>
      </w:r>
      <w:r>
        <w:rPr>
          <w:spacing w:val="-2"/>
          <w:sz w:val="24"/>
        </w:rPr>
        <w:t>un</w:t>
      </w:r>
      <w:r>
        <w:rPr>
          <w:spacing w:val="-10"/>
          <w:sz w:val="24"/>
        </w:rPr>
        <w:t xml:space="preserve"> </w:t>
      </w:r>
      <w:r>
        <w:rPr>
          <w:spacing w:val="-2"/>
          <w:sz w:val="24"/>
        </w:rPr>
        <w:t>giudizio</w:t>
      </w:r>
      <w:r>
        <w:rPr>
          <w:spacing w:val="-8"/>
          <w:sz w:val="24"/>
        </w:rPr>
        <w:t xml:space="preserve"> </w:t>
      </w:r>
      <w:r>
        <w:rPr>
          <w:spacing w:val="-2"/>
          <w:sz w:val="24"/>
        </w:rPr>
        <w:t xml:space="preserve">concernente </w:t>
      </w:r>
      <w:r>
        <w:rPr>
          <w:sz w:val="24"/>
        </w:rPr>
        <w:t>concessioni a gestori di giochi e scommesse (sale bingo), che ha rimesso gli atti alla Corte di Giustizia dell'Unione Europea formulando</w:t>
      </w:r>
      <w:r>
        <w:rPr>
          <w:spacing w:val="-2"/>
          <w:sz w:val="24"/>
        </w:rPr>
        <w:t xml:space="preserve"> </w:t>
      </w:r>
      <w:r>
        <w:rPr>
          <w:sz w:val="24"/>
        </w:rPr>
        <w:t>questioni</w:t>
      </w:r>
      <w:r>
        <w:rPr>
          <w:spacing w:val="-1"/>
          <w:sz w:val="24"/>
        </w:rPr>
        <w:t xml:space="preserve"> </w:t>
      </w:r>
      <w:r>
        <w:rPr>
          <w:sz w:val="24"/>
        </w:rPr>
        <w:t>interpretative su un</w:t>
      </w:r>
      <w:r>
        <w:rPr>
          <w:spacing w:val="-2"/>
          <w:sz w:val="24"/>
        </w:rPr>
        <w:t xml:space="preserve"> </w:t>
      </w:r>
      <w:r>
        <w:rPr>
          <w:sz w:val="24"/>
        </w:rPr>
        <w:t xml:space="preserve">punto rilevante anche ai fini del presente ricorso. In </w:t>
      </w:r>
      <w:r>
        <w:rPr>
          <w:sz w:val="24"/>
        </w:rPr>
        <w:t xml:space="preserve">particolare, </w:t>
      </w:r>
      <w:r>
        <w:rPr>
          <w:sz w:val="24"/>
          <w:u w:val="single"/>
        </w:rPr>
        <w:t>il Consiglio di Stato chiede</w:t>
      </w:r>
      <w:r>
        <w:rPr>
          <w:spacing w:val="-1"/>
          <w:sz w:val="24"/>
          <w:u w:val="single"/>
        </w:rPr>
        <w:t xml:space="preserve"> </w:t>
      </w:r>
      <w:r>
        <w:rPr>
          <w:sz w:val="24"/>
          <w:u w:val="single"/>
        </w:rPr>
        <w:t>alla Corte di Giustizia se "</w:t>
      </w:r>
      <w:r>
        <w:rPr>
          <w:i/>
          <w:sz w:val="24"/>
          <w:u w:val="single"/>
        </w:rPr>
        <w:t>gli</w:t>
      </w:r>
      <w:r>
        <w:rPr>
          <w:i/>
          <w:sz w:val="24"/>
        </w:rPr>
        <w:t xml:space="preserve"> </w:t>
      </w:r>
      <w:r>
        <w:rPr>
          <w:i/>
          <w:spacing w:val="-2"/>
          <w:sz w:val="24"/>
          <w:u w:val="single"/>
        </w:rPr>
        <w:t>artt.</w:t>
      </w:r>
      <w:r>
        <w:rPr>
          <w:i/>
          <w:spacing w:val="-12"/>
          <w:sz w:val="24"/>
          <w:u w:val="single"/>
        </w:rPr>
        <w:t xml:space="preserve"> </w:t>
      </w:r>
      <w:r>
        <w:rPr>
          <w:i/>
          <w:spacing w:val="-2"/>
          <w:sz w:val="24"/>
          <w:u w:val="single"/>
        </w:rPr>
        <w:t>49</w:t>
      </w:r>
      <w:r>
        <w:rPr>
          <w:i/>
          <w:spacing w:val="-9"/>
          <w:sz w:val="24"/>
          <w:u w:val="single"/>
        </w:rPr>
        <w:t xml:space="preserve"> </w:t>
      </w:r>
      <w:r>
        <w:rPr>
          <w:i/>
          <w:spacing w:val="-2"/>
          <w:sz w:val="24"/>
          <w:u w:val="single"/>
        </w:rPr>
        <w:t>e</w:t>
      </w:r>
      <w:r>
        <w:rPr>
          <w:i/>
          <w:spacing w:val="-13"/>
          <w:sz w:val="24"/>
          <w:u w:val="single"/>
        </w:rPr>
        <w:t xml:space="preserve"> </w:t>
      </w:r>
      <w:r>
        <w:rPr>
          <w:i/>
          <w:spacing w:val="-2"/>
          <w:sz w:val="24"/>
          <w:u w:val="single"/>
        </w:rPr>
        <w:t>56</w:t>
      </w:r>
      <w:r>
        <w:rPr>
          <w:i/>
          <w:spacing w:val="-12"/>
          <w:sz w:val="24"/>
          <w:u w:val="single"/>
        </w:rPr>
        <w:t xml:space="preserve"> </w:t>
      </w:r>
      <w:r>
        <w:rPr>
          <w:i/>
          <w:spacing w:val="-2"/>
          <w:sz w:val="24"/>
          <w:u w:val="single"/>
        </w:rPr>
        <w:t>del</w:t>
      </w:r>
      <w:r>
        <w:rPr>
          <w:i/>
          <w:spacing w:val="-13"/>
          <w:sz w:val="24"/>
          <w:u w:val="single"/>
        </w:rPr>
        <w:t xml:space="preserve"> </w:t>
      </w:r>
      <w:proofErr w:type="spellStart"/>
      <w:r>
        <w:rPr>
          <w:i/>
          <w:spacing w:val="-2"/>
          <w:sz w:val="24"/>
          <w:u w:val="single"/>
        </w:rPr>
        <w:t>TFUE</w:t>
      </w:r>
      <w:proofErr w:type="spellEnd"/>
      <w:r>
        <w:rPr>
          <w:i/>
          <w:spacing w:val="-13"/>
          <w:sz w:val="24"/>
          <w:u w:val="single"/>
        </w:rPr>
        <w:t xml:space="preserve"> </w:t>
      </w:r>
      <w:r>
        <w:rPr>
          <w:i/>
          <w:spacing w:val="-2"/>
          <w:sz w:val="24"/>
          <w:u w:val="single"/>
        </w:rPr>
        <w:t>e</w:t>
      </w:r>
      <w:r>
        <w:rPr>
          <w:i/>
          <w:spacing w:val="-13"/>
          <w:sz w:val="24"/>
          <w:u w:val="single"/>
        </w:rPr>
        <w:t xml:space="preserve"> </w:t>
      </w:r>
      <w:r>
        <w:rPr>
          <w:i/>
          <w:spacing w:val="-2"/>
          <w:sz w:val="24"/>
          <w:u w:val="single"/>
        </w:rPr>
        <w:t>i</w:t>
      </w:r>
      <w:r>
        <w:rPr>
          <w:i/>
          <w:spacing w:val="-13"/>
          <w:sz w:val="24"/>
          <w:u w:val="single"/>
        </w:rPr>
        <w:t xml:space="preserve"> </w:t>
      </w:r>
      <w:r>
        <w:rPr>
          <w:i/>
          <w:spacing w:val="-2"/>
          <w:sz w:val="24"/>
          <w:u w:val="single"/>
        </w:rPr>
        <w:t>principi</w:t>
      </w:r>
      <w:r>
        <w:rPr>
          <w:i/>
          <w:spacing w:val="-12"/>
          <w:sz w:val="24"/>
          <w:u w:val="single"/>
        </w:rPr>
        <w:t xml:space="preserve"> </w:t>
      </w:r>
      <w:r>
        <w:rPr>
          <w:i/>
          <w:spacing w:val="-2"/>
          <w:sz w:val="24"/>
          <w:u w:val="single"/>
        </w:rPr>
        <w:t>di</w:t>
      </w:r>
      <w:r>
        <w:rPr>
          <w:i/>
          <w:spacing w:val="-12"/>
          <w:sz w:val="24"/>
          <w:u w:val="single"/>
        </w:rPr>
        <w:t xml:space="preserve"> </w:t>
      </w:r>
      <w:r>
        <w:rPr>
          <w:i/>
          <w:spacing w:val="-2"/>
          <w:sz w:val="24"/>
          <w:u w:val="single"/>
        </w:rPr>
        <w:t>certezza</w:t>
      </w:r>
      <w:r>
        <w:rPr>
          <w:i/>
          <w:spacing w:val="-12"/>
          <w:sz w:val="24"/>
          <w:u w:val="single"/>
        </w:rPr>
        <w:t xml:space="preserve"> </w:t>
      </w:r>
      <w:r>
        <w:rPr>
          <w:i/>
          <w:spacing w:val="-2"/>
          <w:sz w:val="24"/>
          <w:u w:val="single"/>
        </w:rPr>
        <w:t>ed</w:t>
      </w:r>
      <w:r>
        <w:rPr>
          <w:i/>
          <w:spacing w:val="-12"/>
          <w:sz w:val="24"/>
          <w:u w:val="single"/>
        </w:rPr>
        <w:t xml:space="preserve"> </w:t>
      </w:r>
      <w:r>
        <w:rPr>
          <w:i/>
          <w:spacing w:val="-2"/>
          <w:sz w:val="24"/>
          <w:u w:val="single"/>
        </w:rPr>
        <w:t>effettività</w:t>
      </w:r>
      <w:r>
        <w:rPr>
          <w:i/>
          <w:spacing w:val="-12"/>
          <w:sz w:val="24"/>
          <w:u w:val="single"/>
        </w:rPr>
        <w:t xml:space="preserve"> </w:t>
      </w:r>
      <w:r>
        <w:rPr>
          <w:i/>
          <w:spacing w:val="-2"/>
          <w:sz w:val="24"/>
          <w:u w:val="single"/>
        </w:rPr>
        <w:t>della</w:t>
      </w:r>
      <w:r>
        <w:rPr>
          <w:i/>
          <w:spacing w:val="-12"/>
          <w:sz w:val="24"/>
          <w:u w:val="single"/>
        </w:rPr>
        <w:t xml:space="preserve"> </w:t>
      </w:r>
      <w:r>
        <w:rPr>
          <w:i/>
          <w:spacing w:val="-2"/>
          <w:sz w:val="24"/>
          <w:u w:val="single"/>
        </w:rPr>
        <w:t>tutela</w:t>
      </w:r>
      <w:r>
        <w:rPr>
          <w:i/>
          <w:spacing w:val="-12"/>
          <w:sz w:val="24"/>
          <w:u w:val="single"/>
        </w:rPr>
        <w:t xml:space="preserve"> </w:t>
      </w:r>
      <w:r>
        <w:rPr>
          <w:i/>
          <w:spacing w:val="-2"/>
          <w:sz w:val="24"/>
          <w:u w:val="single"/>
        </w:rPr>
        <w:t>giuridica,</w:t>
      </w:r>
      <w:r>
        <w:rPr>
          <w:i/>
          <w:spacing w:val="-12"/>
          <w:sz w:val="24"/>
          <w:u w:val="single"/>
        </w:rPr>
        <w:t xml:space="preserve"> </w:t>
      </w:r>
      <w:r>
        <w:rPr>
          <w:i/>
          <w:spacing w:val="-2"/>
          <w:sz w:val="24"/>
          <w:u w:val="single"/>
        </w:rPr>
        <w:t>nonché</w:t>
      </w:r>
      <w:r>
        <w:rPr>
          <w:i/>
          <w:spacing w:val="-13"/>
          <w:sz w:val="24"/>
          <w:u w:val="single"/>
        </w:rPr>
        <w:t xml:space="preserve"> </w:t>
      </w:r>
      <w:r>
        <w:rPr>
          <w:i/>
          <w:spacing w:val="-2"/>
          <w:sz w:val="24"/>
          <w:u w:val="single"/>
        </w:rPr>
        <w:t>il</w:t>
      </w:r>
      <w:r>
        <w:rPr>
          <w:i/>
          <w:spacing w:val="-12"/>
          <w:sz w:val="24"/>
          <w:u w:val="single"/>
        </w:rPr>
        <w:t xml:space="preserve"> </w:t>
      </w:r>
      <w:r>
        <w:rPr>
          <w:i/>
          <w:spacing w:val="-2"/>
          <w:sz w:val="24"/>
          <w:u w:val="single"/>
        </w:rPr>
        <w:t>principio</w:t>
      </w:r>
      <w:r>
        <w:rPr>
          <w:i/>
          <w:spacing w:val="-2"/>
          <w:sz w:val="24"/>
        </w:rPr>
        <w:t xml:space="preserve"> </w:t>
      </w:r>
      <w:r>
        <w:rPr>
          <w:i/>
          <w:sz w:val="24"/>
          <w:u w:val="single"/>
        </w:rPr>
        <w:t>del legittimo affidamento ostino a una normativa nazionale</w:t>
      </w:r>
      <w:r>
        <w:rPr>
          <w:i/>
          <w:sz w:val="24"/>
        </w:rPr>
        <w:t xml:space="preserve"> (quale quella che rileva nella controversia</w:t>
      </w:r>
      <w:r>
        <w:rPr>
          <w:i/>
          <w:spacing w:val="-13"/>
          <w:sz w:val="24"/>
        </w:rPr>
        <w:t xml:space="preserve"> </w:t>
      </w:r>
      <w:r>
        <w:rPr>
          <w:i/>
          <w:sz w:val="24"/>
        </w:rPr>
        <w:t>principale),</w:t>
      </w:r>
      <w:r>
        <w:rPr>
          <w:i/>
          <w:spacing w:val="-13"/>
          <w:sz w:val="24"/>
        </w:rPr>
        <w:t xml:space="preserve"> </w:t>
      </w:r>
      <w:r>
        <w:rPr>
          <w:i/>
          <w:sz w:val="24"/>
          <w:u w:val="single"/>
        </w:rPr>
        <w:t>la</w:t>
      </w:r>
      <w:r>
        <w:rPr>
          <w:i/>
          <w:spacing w:val="-11"/>
          <w:sz w:val="24"/>
          <w:u w:val="single"/>
        </w:rPr>
        <w:t xml:space="preserve"> </w:t>
      </w:r>
      <w:r>
        <w:rPr>
          <w:i/>
          <w:sz w:val="24"/>
          <w:u w:val="single"/>
        </w:rPr>
        <w:t>quale</w:t>
      </w:r>
      <w:r>
        <w:rPr>
          <w:i/>
          <w:spacing w:val="-12"/>
          <w:sz w:val="24"/>
          <w:u w:val="single"/>
        </w:rPr>
        <w:t xml:space="preserve"> </w:t>
      </w:r>
      <w:r>
        <w:rPr>
          <w:i/>
          <w:sz w:val="24"/>
          <w:u w:val="single"/>
        </w:rPr>
        <w:t>prevede</w:t>
      </w:r>
      <w:r>
        <w:rPr>
          <w:i/>
          <w:spacing w:val="-15"/>
          <w:sz w:val="24"/>
        </w:rPr>
        <w:t xml:space="preserve"> </w:t>
      </w:r>
      <w:r>
        <w:rPr>
          <w:i/>
          <w:sz w:val="24"/>
        </w:rPr>
        <w:t>a</w:t>
      </w:r>
      <w:r>
        <w:rPr>
          <w:i/>
          <w:spacing w:val="-11"/>
          <w:sz w:val="24"/>
        </w:rPr>
        <w:t xml:space="preserve"> </w:t>
      </w:r>
      <w:r>
        <w:rPr>
          <w:i/>
          <w:sz w:val="24"/>
        </w:rPr>
        <w:t>carico</w:t>
      </w:r>
      <w:r>
        <w:rPr>
          <w:i/>
          <w:spacing w:val="-14"/>
          <w:sz w:val="24"/>
        </w:rPr>
        <w:t xml:space="preserve"> </w:t>
      </w:r>
      <w:r>
        <w:rPr>
          <w:i/>
          <w:sz w:val="24"/>
        </w:rPr>
        <w:t>dei</w:t>
      </w:r>
      <w:r>
        <w:rPr>
          <w:i/>
          <w:spacing w:val="-11"/>
          <w:sz w:val="24"/>
        </w:rPr>
        <w:t xml:space="preserve"> </w:t>
      </w:r>
      <w:r>
        <w:rPr>
          <w:i/>
          <w:sz w:val="24"/>
        </w:rPr>
        <w:t>gestori</w:t>
      </w:r>
      <w:r>
        <w:rPr>
          <w:i/>
          <w:spacing w:val="-11"/>
          <w:sz w:val="24"/>
        </w:rPr>
        <w:t xml:space="preserve"> </w:t>
      </w:r>
      <w:r>
        <w:rPr>
          <w:i/>
          <w:sz w:val="24"/>
        </w:rPr>
        <w:t>delle</w:t>
      </w:r>
      <w:r>
        <w:rPr>
          <w:i/>
          <w:spacing w:val="-12"/>
          <w:sz w:val="24"/>
        </w:rPr>
        <w:t xml:space="preserve"> </w:t>
      </w:r>
      <w:r>
        <w:rPr>
          <w:i/>
          <w:sz w:val="24"/>
        </w:rPr>
        <w:t>sale</w:t>
      </w:r>
      <w:r>
        <w:rPr>
          <w:i/>
          <w:spacing w:val="-14"/>
          <w:sz w:val="24"/>
        </w:rPr>
        <w:t xml:space="preserve"> </w:t>
      </w:r>
      <w:r>
        <w:rPr>
          <w:i/>
          <w:sz w:val="24"/>
        </w:rPr>
        <w:t>Bingo</w:t>
      </w:r>
      <w:r>
        <w:rPr>
          <w:i/>
          <w:spacing w:val="-10"/>
          <w:sz w:val="24"/>
        </w:rPr>
        <w:t xml:space="preserve"> </w:t>
      </w:r>
      <w:r>
        <w:rPr>
          <w:i/>
          <w:sz w:val="24"/>
          <w:u w:val="single"/>
        </w:rPr>
        <w:t>il</w:t>
      </w:r>
      <w:r>
        <w:rPr>
          <w:i/>
          <w:spacing w:val="-11"/>
          <w:sz w:val="24"/>
          <w:u w:val="single"/>
        </w:rPr>
        <w:t xml:space="preserve"> </w:t>
      </w:r>
      <w:r>
        <w:rPr>
          <w:i/>
          <w:sz w:val="24"/>
          <w:u w:val="single"/>
        </w:rPr>
        <w:t>pagamento</w:t>
      </w:r>
      <w:r>
        <w:rPr>
          <w:i/>
          <w:spacing w:val="-13"/>
          <w:sz w:val="24"/>
          <w:u w:val="single"/>
        </w:rPr>
        <w:t xml:space="preserve"> </w:t>
      </w:r>
      <w:r>
        <w:rPr>
          <w:i/>
          <w:sz w:val="24"/>
          <w:u w:val="single"/>
        </w:rPr>
        <w:t>di</w:t>
      </w:r>
      <w:r>
        <w:rPr>
          <w:i/>
          <w:spacing w:val="-13"/>
          <w:sz w:val="24"/>
          <w:u w:val="single"/>
        </w:rPr>
        <w:t xml:space="preserve"> </w:t>
      </w:r>
      <w:r>
        <w:rPr>
          <w:i/>
          <w:sz w:val="24"/>
          <w:u w:val="single"/>
        </w:rPr>
        <w:t>un</w:t>
      </w:r>
      <w:r>
        <w:rPr>
          <w:i/>
          <w:sz w:val="24"/>
        </w:rPr>
        <w:t xml:space="preserve"> </w:t>
      </w:r>
      <w:r>
        <w:rPr>
          <w:i/>
          <w:spacing w:val="-2"/>
          <w:sz w:val="24"/>
          <w:u w:val="single"/>
        </w:rPr>
        <w:t>oneroso</w:t>
      </w:r>
      <w:r>
        <w:rPr>
          <w:i/>
          <w:spacing w:val="-7"/>
          <w:sz w:val="24"/>
          <w:u w:val="single"/>
        </w:rPr>
        <w:t xml:space="preserve"> </w:t>
      </w:r>
      <w:r>
        <w:rPr>
          <w:i/>
          <w:spacing w:val="-2"/>
          <w:sz w:val="24"/>
          <w:u w:val="single"/>
        </w:rPr>
        <w:t>canone</w:t>
      </w:r>
      <w:r>
        <w:rPr>
          <w:i/>
          <w:spacing w:val="-12"/>
          <w:sz w:val="24"/>
        </w:rPr>
        <w:t xml:space="preserve"> </w:t>
      </w:r>
      <w:r>
        <w:rPr>
          <w:i/>
          <w:spacing w:val="-2"/>
          <w:sz w:val="24"/>
        </w:rPr>
        <w:t>di</w:t>
      </w:r>
      <w:r>
        <w:rPr>
          <w:i/>
          <w:spacing w:val="-7"/>
          <w:sz w:val="24"/>
        </w:rPr>
        <w:t xml:space="preserve"> </w:t>
      </w:r>
      <w:r>
        <w:rPr>
          <w:i/>
          <w:spacing w:val="-2"/>
          <w:sz w:val="24"/>
        </w:rPr>
        <w:t>proroga</w:t>
      </w:r>
      <w:r>
        <w:rPr>
          <w:i/>
          <w:spacing w:val="-7"/>
          <w:sz w:val="24"/>
        </w:rPr>
        <w:t xml:space="preserve"> </w:t>
      </w:r>
      <w:r>
        <w:rPr>
          <w:i/>
          <w:spacing w:val="-2"/>
          <w:sz w:val="24"/>
        </w:rPr>
        <w:t>tecnica</w:t>
      </w:r>
      <w:r>
        <w:rPr>
          <w:i/>
          <w:spacing w:val="-7"/>
          <w:sz w:val="24"/>
        </w:rPr>
        <w:t xml:space="preserve"> </w:t>
      </w:r>
      <w:r>
        <w:rPr>
          <w:i/>
          <w:spacing w:val="-2"/>
          <w:sz w:val="24"/>
        </w:rPr>
        <w:t>su</w:t>
      </w:r>
      <w:r>
        <w:rPr>
          <w:i/>
          <w:spacing w:val="-7"/>
          <w:sz w:val="24"/>
        </w:rPr>
        <w:t xml:space="preserve"> </w:t>
      </w:r>
      <w:r>
        <w:rPr>
          <w:i/>
          <w:spacing w:val="-2"/>
          <w:sz w:val="24"/>
        </w:rPr>
        <w:t>base</w:t>
      </w:r>
      <w:r>
        <w:rPr>
          <w:i/>
          <w:spacing w:val="-8"/>
          <w:sz w:val="24"/>
        </w:rPr>
        <w:t xml:space="preserve"> </w:t>
      </w:r>
      <w:r>
        <w:rPr>
          <w:i/>
          <w:spacing w:val="-2"/>
          <w:sz w:val="24"/>
        </w:rPr>
        <w:t>mensile</w:t>
      </w:r>
      <w:r>
        <w:rPr>
          <w:i/>
          <w:spacing w:val="-9"/>
          <w:sz w:val="24"/>
        </w:rPr>
        <w:t xml:space="preserve"> </w:t>
      </w:r>
      <w:r>
        <w:rPr>
          <w:i/>
          <w:spacing w:val="-2"/>
          <w:sz w:val="24"/>
          <w:u w:val="single"/>
        </w:rPr>
        <w:t>non</w:t>
      </w:r>
      <w:r>
        <w:rPr>
          <w:i/>
          <w:spacing w:val="-10"/>
          <w:sz w:val="24"/>
          <w:u w:val="single"/>
        </w:rPr>
        <w:t xml:space="preserve"> </w:t>
      </w:r>
      <w:r>
        <w:rPr>
          <w:i/>
          <w:spacing w:val="-2"/>
          <w:sz w:val="24"/>
          <w:u w:val="single"/>
        </w:rPr>
        <w:t>previsto</w:t>
      </w:r>
      <w:r>
        <w:rPr>
          <w:i/>
          <w:spacing w:val="-9"/>
          <w:sz w:val="24"/>
          <w:u w:val="single"/>
        </w:rPr>
        <w:t xml:space="preserve"> </w:t>
      </w:r>
      <w:r>
        <w:rPr>
          <w:i/>
          <w:spacing w:val="-2"/>
          <w:sz w:val="24"/>
          <w:u w:val="single"/>
        </w:rPr>
        <w:t>negli</w:t>
      </w:r>
      <w:r>
        <w:rPr>
          <w:i/>
          <w:spacing w:val="-7"/>
          <w:sz w:val="24"/>
          <w:u w:val="single"/>
        </w:rPr>
        <w:t xml:space="preserve"> </w:t>
      </w:r>
      <w:r>
        <w:rPr>
          <w:i/>
          <w:spacing w:val="-2"/>
          <w:sz w:val="24"/>
          <w:u w:val="single"/>
        </w:rPr>
        <w:t>originari</w:t>
      </w:r>
      <w:r>
        <w:rPr>
          <w:i/>
          <w:spacing w:val="-9"/>
          <w:sz w:val="24"/>
          <w:u w:val="single"/>
        </w:rPr>
        <w:t xml:space="preserve"> </w:t>
      </w:r>
      <w:r>
        <w:rPr>
          <w:i/>
          <w:spacing w:val="-2"/>
          <w:sz w:val="24"/>
          <w:u w:val="single"/>
        </w:rPr>
        <w:t>atti</w:t>
      </w:r>
      <w:r>
        <w:rPr>
          <w:i/>
          <w:spacing w:val="-7"/>
          <w:sz w:val="24"/>
          <w:u w:val="single"/>
        </w:rPr>
        <w:t xml:space="preserve"> </w:t>
      </w:r>
      <w:r>
        <w:rPr>
          <w:i/>
          <w:spacing w:val="-2"/>
          <w:sz w:val="24"/>
          <w:u w:val="single"/>
        </w:rPr>
        <w:t>di</w:t>
      </w:r>
      <w:r>
        <w:rPr>
          <w:i/>
          <w:spacing w:val="-7"/>
          <w:sz w:val="24"/>
          <w:u w:val="single"/>
        </w:rPr>
        <w:t xml:space="preserve"> </w:t>
      </w:r>
      <w:r>
        <w:rPr>
          <w:i/>
          <w:spacing w:val="-2"/>
          <w:sz w:val="24"/>
          <w:u w:val="single"/>
        </w:rPr>
        <w:t>concessione</w:t>
      </w:r>
      <w:r>
        <w:rPr>
          <w:i/>
          <w:spacing w:val="-2"/>
          <w:sz w:val="24"/>
        </w:rPr>
        <w:t xml:space="preserve">, </w:t>
      </w:r>
      <w:r>
        <w:rPr>
          <w:i/>
          <w:sz w:val="24"/>
        </w:rPr>
        <w:t>di ammontare identico per tutte le tipologie di operatori e modificato di tempo in tempo dal legislatore senza alcuna dimostrata relazione con le caratteristiche e l’andamento del singolo rapporto concessorio</w:t>
      </w:r>
      <w:r>
        <w:rPr>
          <w:sz w:val="24"/>
        </w:rPr>
        <w:t>."</w:t>
      </w:r>
    </w:p>
    <w:p w14:paraId="6BE7C245" w14:textId="77777777" w:rsidR="00B558A5" w:rsidRDefault="007733A5">
      <w:pPr>
        <w:pStyle w:val="BodyText"/>
        <w:spacing w:before="1" w:line="360" w:lineRule="auto"/>
        <w:ind w:right="112"/>
      </w:pPr>
      <w:r>
        <w:t>Evidente</w:t>
      </w:r>
      <w:r>
        <w:rPr>
          <w:spacing w:val="-15"/>
        </w:rPr>
        <w:t xml:space="preserve"> </w:t>
      </w:r>
      <w:r>
        <w:t>la</w:t>
      </w:r>
      <w:r>
        <w:rPr>
          <w:spacing w:val="-15"/>
        </w:rPr>
        <w:t xml:space="preserve"> </w:t>
      </w:r>
      <w:r>
        <w:t>connessione</w:t>
      </w:r>
      <w:r>
        <w:rPr>
          <w:spacing w:val="-15"/>
        </w:rPr>
        <w:t xml:space="preserve"> </w:t>
      </w:r>
      <w:r>
        <w:t>dell'ordinanza</w:t>
      </w:r>
      <w:r>
        <w:rPr>
          <w:spacing w:val="-15"/>
        </w:rPr>
        <w:t xml:space="preserve"> </w:t>
      </w:r>
      <w:r>
        <w:t>di</w:t>
      </w:r>
      <w:r>
        <w:rPr>
          <w:spacing w:val="-14"/>
        </w:rPr>
        <w:t xml:space="preserve"> </w:t>
      </w:r>
      <w:r>
        <w:t>rimessione</w:t>
      </w:r>
      <w:r>
        <w:rPr>
          <w:spacing w:val="-12"/>
        </w:rPr>
        <w:t xml:space="preserve"> </w:t>
      </w:r>
      <w:r>
        <w:t>degli</w:t>
      </w:r>
      <w:r>
        <w:rPr>
          <w:spacing w:val="-13"/>
        </w:rPr>
        <w:t xml:space="preserve"> </w:t>
      </w:r>
      <w:r>
        <w:t>atti</w:t>
      </w:r>
      <w:r>
        <w:rPr>
          <w:spacing w:val="-13"/>
        </w:rPr>
        <w:t xml:space="preserve"> </w:t>
      </w:r>
      <w:r>
        <w:t>alla</w:t>
      </w:r>
      <w:r>
        <w:rPr>
          <w:spacing w:val="-15"/>
        </w:rPr>
        <w:t xml:space="preserve"> </w:t>
      </w:r>
      <w:r>
        <w:t>Corte</w:t>
      </w:r>
      <w:r>
        <w:rPr>
          <w:spacing w:val="-14"/>
        </w:rPr>
        <w:t xml:space="preserve"> </w:t>
      </w:r>
      <w:r>
        <w:t>di</w:t>
      </w:r>
      <w:r>
        <w:rPr>
          <w:spacing w:val="-15"/>
        </w:rPr>
        <w:t xml:space="preserve"> </w:t>
      </w:r>
      <w:r>
        <w:t>Giustizia</w:t>
      </w:r>
      <w:r>
        <w:rPr>
          <w:spacing w:val="-12"/>
        </w:rPr>
        <w:t xml:space="preserve"> </w:t>
      </w:r>
      <w:r>
        <w:t>con</w:t>
      </w:r>
      <w:r>
        <w:rPr>
          <w:spacing w:val="-14"/>
        </w:rPr>
        <w:t xml:space="preserve"> </w:t>
      </w:r>
      <w:r>
        <w:t>il</w:t>
      </w:r>
      <w:r>
        <w:rPr>
          <w:spacing w:val="-11"/>
        </w:rPr>
        <w:t xml:space="preserve"> </w:t>
      </w:r>
      <w:r>
        <w:t>caso</w:t>
      </w:r>
      <w:r>
        <w:rPr>
          <w:spacing w:val="-13"/>
        </w:rPr>
        <w:t xml:space="preserve"> </w:t>
      </w:r>
      <w:r>
        <w:t xml:space="preserve">in esame in cui il canone del </w:t>
      </w:r>
      <w:r>
        <w:rPr>
          <w:i/>
        </w:rPr>
        <w:t xml:space="preserve">payback </w:t>
      </w:r>
      <w:r>
        <w:t>(</w:t>
      </w:r>
      <w:r>
        <w:rPr>
          <w:b/>
          <w:u w:val="single"/>
        </w:rPr>
        <w:t xml:space="preserve">Euro 14.806,80 </w:t>
      </w:r>
      <w:r>
        <w:t>per la sola Regione Valle d'Aosta) non ha alcuna</w:t>
      </w:r>
      <w:r>
        <w:rPr>
          <w:spacing w:val="-13"/>
        </w:rPr>
        <w:t xml:space="preserve"> </w:t>
      </w:r>
      <w:r>
        <w:t>relazione</w:t>
      </w:r>
      <w:r>
        <w:rPr>
          <w:spacing w:val="-10"/>
        </w:rPr>
        <w:t xml:space="preserve"> </w:t>
      </w:r>
      <w:r>
        <w:t>con</w:t>
      </w:r>
      <w:r>
        <w:rPr>
          <w:spacing w:val="-12"/>
        </w:rPr>
        <w:t xml:space="preserve"> </w:t>
      </w:r>
      <w:r>
        <w:t>le</w:t>
      </w:r>
      <w:r>
        <w:rPr>
          <w:spacing w:val="-9"/>
        </w:rPr>
        <w:t xml:space="preserve"> </w:t>
      </w:r>
      <w:r>
        <w:t>caratteristiche</w:t>
      </w:r>
      <w:r>
        <w:rPr>
          <w:spacing w:val="-13"/>
        </w:rPr>
        <w:t xml:space="preserve"> </w:t>
      </w:r>
      <w:r>
        <w:t>e</w:t>
      </w:r>
      <w:r>
        <w:rPr>
          <w:spacing w:val="-11"/>
        </w:rPr>
        <w:t xml:space="preserve"> </w:t>
      </w:r>
      <w:r>
        <w:t>l’esecuzione</w:t>
      </w:r>
      <w:r>
        <w:rPr>
          <w:spacing w:val="-10"/>
        </w:rPr>
        <w:t xml:space="preserve"> </w:t>
      </w:r>
      <w:r>
        <w:t>dei</w:t>
      </w:r>
      <w:r>
        <w:rPr>
          <w:spacing w:val="-9"/>
        </w:rPr>
        <w:t xml:space="preserve"> </w:t>
      </w:r>
      <w:r>
        <w:t>contratti</w:t>
      </w:r>
      <w:r>
        <w:rPr>
          <w:spacing w:val="-8"/>
        </w:rPr>
        <w:t xml:space="preserve"> </w:t>
      </w:r>
      <w:r>
        <w:t>pubblici</w:t>
      </w:r>
      <w:r>
        <w:rPr>
          <w:spacing w:val="-9"/>
        </w:rPr>
        <w:t xml:space="preserve"> </w:t>
      </w:r>
      <w:r>
        <w:t>a</w:t>
      </w:r>
      <w:r>
        <w:rPr>
          <w:spacing w:val="-10"/>
        </w:rPr>
        <w:t xml:space="preserve"> </w:t>
      </w:r>
      <w:r>
        <w:t>suo</w:t>
      </w:r>
      <w:r>
        <w:rPr>
          <w:spacing w:val="-12"/>
        </w:rPr>
        <w:t xml:space="preserve"> </w:t>
      </w:r>
      <w:r>
        <w:t>tempo</w:t>
      </w:r>
      <w:r>
        <w:rPr>
          <w:spacing w:val="-11"/>
        </w:rPr>
        <w:t xml:space="preserve"> </w:t>
      </w:r>
      <w:r>
        <w:t>stipulati</w:t>
      </w:r>
      <w:r>
        <w:rPr>
          <w:spacing w:val="-8"/>
        </w:rPr>
        <w:t xml:space="preserve"> </w:t>
      </w:r>
      <w:r>
        <w:rPr>
          <w:spacing w:val="-5"/>
        </w:rPr>
        <w:t>da</w:t>
      </w:r>
    </w:p>
    <w:p w14:paraId="3514CA3A" w14:textId="77777777" w:rsidR="00B558A5" w:rsidRDefault="00B558A5">
      <w:pPr>
        <w:spacing w:line="360" w:lineRule="auto"/>
        <w:sectPr w:rsidR="00B558A5">
          <w:pgSz w:w="11920" w:h="16850"/>
          <w:pgMar w:top="1520" w:right="1180" w:bottom="1100" w:left="1200" w:header="0" w:footer="864" w:gutter="0"/>
          <w:cols w:space="720"/>
        </w:sectPr>
      </w:pPr>
    </w:p>
    <w:p w14:paraId="799EE1F7" w14:textId="77777777" w:rsidR="00B558A5" w:rsidRDefault="007733A5">
      <w:pPr>
        <w:pStyle w:val="BodyText"/>
        <w:spacing w:before="79"/>
        <w:jc w:val="left"/>
      </w:pPr>
      <w:proofErr w:type="spellStart"/>
      <w:r>
        <w:rPr>
          <w:spacing w:val="-2"/>
        </w:rPr>
        <w:lastRenderedPageBreak/>
        <w:t>Foromed</w:t>
      </w:r>
      <w:proofErr w:type="spellEnd"/>
      <w:r>
        <w:rPr>
          <w:spacing w:val="-2"/>
        </w:rPr>
        <w:t>.</w:t>
      </w:r>
    </w:p>
    <w:p w14:paraId="5F4FCB32" w14:textId="77777777" w:rsidR="00B558A5" w:rsidRDefault="00B558A5">
      <w:pPr>
        <w:pStyle w:val="BodyText"/>
        <w:ind w:left="0"/>
        <w:jc w:val="left"/>
        <w:rPr>
          <w:sz w:val="26"/>
        </w:rPr>
      </w:pPr>
    </w:p>
    <w:p w14:paraId="133330C8" w14:textId="77777777" w:rsidR="00B558A5" w:rsidRDefault="00B558A5">
      <w:pPr>
        <w:pStyle w:val="BodyText"/>
        <w:ind w:left="0"/>
        <w:jc w:val="left"/>
        <w:rPr>
          <w:sz w:val="22"/>
        </w:rPr>
      </w:pPr>
    </w:p>
    <w:p w14:paraId="2DE3268C" w14:textId="77777777" w:rsidR="00B558A5" w:rsidRDefault="007733A5">
      <w:pPr>
        <w:pStyle w:val="Heading3"/>
        <w:numPr>
          <w:ilvl w:val="0"/>
          <w:numId w:val="4"/>
        </w:numPr>
        <w:tabs>
          <w:tab w:val="left" w:pos="409"/>
        </w:tabs>
        <w:spacing w:line="360" w:lineRule="auto"/>
        <w:ind w:right="117" w:firstLine="0"/>
        <w:jc w:val="both"/>
      </w:pPr>
      <w:r>
        <w:t>Difetto di motivazione, violazione del principio di trasparenza, difetto di istruttoria e</w:t>
      </w:r>
      <w:r>
        <w:t xml:space="preserve"> contraddittorietà sotto altri profili.</w:t>
      </w:r>
    </w:p>
    <w:p w14:paraId="7E4AA40B" w14:textId="77777777" w:rsidR="00B558A5" w:rsidRDefault="007733A5">
      <w:pPr>
        <w:pStyle w:val="BodyText"/>
        <w:spacing w:line="360" w:lineRule="auto"/>
        <w:ind w:right="116"/>
      </w:pPr>
      <w:r>
        <w:t>Al di là</w:t>
      </w:r>
      <w:r>
        <w:rPr>
          <w:spacing w:val="-1"/>
        </w:rPr>
        <w:t xml:space="preserve"> </w:t>
      </w:r>
      <w:r>
        <w:t>di un mero accenno nelle</w:t>
      </w:r>
      <w:r>
        <w:rPr>
          <w:spacing w:val="-1"/>
        </w:rPr>
        <w:t xml:space="preserve"> </w:t>
      </w:r>
      <w:r>
        <w:t>pre</w:t>
      </w:r>
      <w:r>
        <w:t>messe</w:t>
      </w:r>
      <w:r>
        <w:rPr>
          <w:spacing w:val="-1"/>
        </w:rPr>
        <w:t xml:space="preserve"> </w:t>
      </w:r>
      <w:r>
        <w:t>del documento impugnato alla normativa</w:t>
      </w:r>
      <w:r>
        <w:rPr>
          <w:spacing w:val="-1"/>
        </w:rPr>
        <w:t xml:space="preserve"> </w:t>
      </w:r>
      <w:r>
        <w:t>e ai decreti del Ministero della Salute istitutivi del payback ed all'obbligo di determinare la quota parte di sforamento del tetto di spesa a carico delle aziende che commercializzano dispositivi medici, la Reg</w:t>
      </w:r>
      <w:r>
        <w:t>ione resistente non fornisce alcuna indicazione in merito alla ricostruzione dell'iter logico- giuridico</w:t>
      </w:r>
      <w:r>
        <w:rPr>
          <w:spacing w:val="-7"/>
        </w:rPr>
        <w:t xml:space="preserve"> </w:t>
      </w:r>
      <w:r>
        <w:t>attraverso</w:t>
      </w:r>
      <w:r>
        <w:rPr>
          <w:spacing w:val="-8"/>
        </w:rPr>
        <w:t xml:space="preserve"> </w:t>
      </w:r>
      <w:r>
        <w:t>cui</w:t>
      </w:r>
      <w:r>
        <w:rPr>
          <w:spacing w:val="-7"/>
        </w:rPr>
        <w:t xml:space="preserve"> </w:t>
      </w:r>
      <w:r>
        <w:t>l'Amministrazione</w:t>
      </w:r>
      <w:r>
        <w:rPr>
          <w:spacing w:val="-8"/>
        </w:rPr>
        <w:t xml:space="preserve"> </w:t>
      </w:r>
      <w:r>
        <w:t>stessa</w:t>
      </w:r>
      <w:r>
        <w:rPr>
          <w:spacing w:val="-7"/>
        </w:rPr>
        <w:t xml:space="preserve"> </w:t>
      </w:r>
      <w:r>
        <w:t>e</w:t>
      </w:r>
      <w:r>
        <w:rPr>
          <w:spacing w:val="-6"/>
        </w:rPr>
        <w:t xml:space="preserve"> </w:t>
      </w:r>
      <w:r>
        <w:t>tutti</w:t>
      </w:r>
      <w:r>
        <w:rPr>
          <w:spacing w:val="-7"/>
        </w:rPr>
        <w:t xml:space="preserve"> </w:t>
      </w:r>
      <w:r>
        <w:t>gli</w:t>
      </w:r>
      <w:r>
        <w:rPr>
          <w:spacing w:val="-7"/>
        </w:rPr>
        <w:t xml:space="preserve"> </w:t>
      </w:r>
      <w:r>
        <w:t>enti</w:t>
      </w:r>
      <w:r>
        <w:rPr>
          <w:spacing w:val="-7"/>
        </w:rPr>
        <w:t xml:space="preserve"> </w:t>
      </w:r>
      <w:r>
        <w:t>che</w:t>
      </w:r>
      <w:r>
        <w:rPr>
          <w:spacing w:val="-8"/>
        </w:rPr>
        <w:t xml:space="preserve"> </w:t>
      </w:r>
      <w:r>
        <w:t>insistono</w:t>
      </w:r>
      <w:r>
        <w:rPr>
          <w:spacing w:val="-7"/>
        </w:rPr>
        <w:t xml:space="preserve"> </w:t>
      </w:r>
      <w:r>
        <w:t>sul</w:t>
      </w:r>
      <w:r>
        <w:rPr>
          <w:spacing w:val="-7"/>
        </w:rPr>
        <w:t xml:space="preserve"> </w:t>
      </w:r>
      <w:r>
        <w:t>proprio</w:t>
      </w:r>
      <w:r>
        <w:rPr>
          <w:spacing w:val="-7"/>
        </w:rPr>
        <w:t xml:space="preserve"> </w:t>
      </w:r>
      <w:r>
        <w:t>territorio sono</w:t>
      </w:r>
      <w:r>
        <w:rPr>
          <w:spacing w:val="-1"/>
        </w:rPr>
        <w:t xml:space="preserve"> </w:t>
      </w:r>
      <w:r>
        <w:t>pervenuti</w:t>
      </w:r>
      <w:r>
        <w:rPr>
          <w:spacing w:val="40"/>
        </w:rPr>
        <w:t xml:space="preserve"> </w:t>
      </w:r>
      <w:r>
        <w:t>alla</w:t>
      </w:r>
      <w:r>
        <w:rPr>
          <w:spacing w:val="-2"/>
        </w:rPr>
        <w:t xml:space="preserve"> </w:t>
      </w:r>
      <w:r>
        <w:t>determinazione</w:t>
      </w:r>
      <w:r>
        <w:rPr>
          <w:spacing w:val="-2"/>
        </w:rPr>
        <w:t xml:space="preserve"> </w:t>
      </w:r>
      <w:r>
        <w:t>del</w:t>
      </w:r>
      <w:r>
        <w:rPr>
          <w:spacing w:val="-1"/>
        </w:rPr>
        <w:t xml:space="preserve"> </w:t>
      </w:r>
      <w:r>
        <w:t>payback</w:t>
      </w:r>
      <w:r>
        <w:rPr>
          <w:spacing w:val="-1"/>
        </w:rPr>
        <w:t xml:space="preserve"> </w:t>
      </w:r>
      <w:r>
        <w:t>dovuto</w:t>
      </w:r>
      <w:r>
        <w:rPr>
          <w:spacing w:val="-1"/>
        </w:rPr>
        <w:t xml:space="preserve"> </w:t>
      </w:r>
      <w:r>
        <w:t xml:space="preserve">da </w:t>
      </w:r>
      <w:proofErr w:type="spellStart"/>
      <w:r>
        <w:t>Foromed</w:t>
      </w:r>
      <w:proofErr w:type="spellEnd"/>
      <w:r>
        <w:t>,</w:t>
      </w:r>
      <w:r>
        <w:rPr>
          <w:spacing w:val="-1"/>
        </w:rPr>
        <w:t xml:space="preserve"> </w:t>
      </w:r>
      <w:r>
        <w:t>consentendo</w:t>
      </w:r>
      <w:r>
        <w:rPr>
          <w:spacing w:val="-2"/>
        </w:rPr>
        <w:t xml:space="preserve"> </w:t>
      </w:r>
      <w:r>
        <w:t>a</w:t>
      </w:r>
      <w:r>
        <w:rPr>
          <w:spacing w:val="-2"/>
        </w:rPr>
        <w:t xml:space="preserve"> </w:t>
      </w:r>
      <w:r>
        <w:t>quest'ultima di controllare il corretto esercizio del potere ad essa conferito dalla legge e dai decreti impugnati con il presente gravame. Si è detto che nessuna indicazione è stata fornita in merito alla metodologia utilizzata p</w:t>
      </w:r>
      <w:r>
        <w:t>er i calcoli ed alla modalità di scomputo del valore dei servizi.</w:t>
      </w:r>
    </w:p>
    <w:p w14:paraId="10843C60" w14:textId="77777777" w:rsidR="00B558A5" w:rsidRDefault="007733A5">
      <w:pPr>
        <w:spacing w:line="360" w:lineRule="auto"/>
        <w:ind w:left="101" w:right="113"/>
        <w:jc w:val="both"/>
        <w:rPr>
          <w:sz w:val="24"/>
        </w:rPr>
      </w:pPr>
      <w:r>
        <w:rPr>
          <w:sz w:val="24"/>
        </w:rPr>
        <w:t>Al riguardo, consolidata giurisprudenza afferma che "</w:t>
      </w:r>
      <w:r>
        <w:rPr>
          <w:i/>
          <w:sz w:val="24"/>
        </w:rPr>
        <w:t>non può ritenersi che l’Amministrazione incorra</w:t>
      </w:r>
      <w:r>
        <w:rPr>
          <w:i/>
          <w:spacing w:val="-12"/>
          <w:sz w:val="24"/>
        </w:rPr>
        <w:t xml:space="preserve"> </w:t>
      </w:r>
      <w:r>
        <w:rPr>
          <w:i/>
          <w:sz w:val="24"/>
        </w:rPr>
        <w:t>nel</w:t>
      </w:r>
      <w:r>
        <w:rPr>
          <w:i/>
          <w:spacing w:val="-12"/>
          <w:sz w:val="24"/>
        </w:rPr>
        <w:t xml:space="preserve"> </w:t>
      </w:r>
      <w:r>
        <w:rPr>
          <w:i/>
          <w:sz w:val="24"/>
        </w:rPr>
        <w:t>vizio</w:t>
      </w:r>
      <w:r>
        <w:rPr>
          <w:i/>
          <w:spacing w:val="-12"/>
          <w:sz w:val="24"/>
        </w:rPr>
        <w:t xml:space="preserve"> </w:t>
      </w:r>
      <w:r>
        <w:rPr>
          <w:i/>
          <w:sz w:val="24"/>
        </w:rPr>
        <w:t>di</w:t>
      </w:r>
      <w:r>
        <w:rPr>
          <w:i/>
          <w:spacing w:val="-12"/>
          <w:sz w:val="24"/>
        </w:rPr>
        <w:t xml:space="preserve"> </w:t>
      </w:r>
      <w:r>
        <w:rPr>
          <w:i/>
          <w:sz w:val="24"/>
        </w:rPr>
        <w:t>difetto</w:t>
      </w:r>
      <w:r>
        <w:rPr>
          <w:i/>
          <w:spacing w:val="-12"/>
          <w:sz w:val="24"/>
        </w:rPr>
        <w:t xml:space="preserve"> </w:t>
      </w:r>
      <w:r>
        <w:rPr>
          <w:i/>
          <w:sz w:val="24"/>
        </w:rPr>
        <w:t>di</w:t>
      </w:r>
      <w:r>
        <w:rPr>
          <w:i/>
          <w:spacing w:val="-12"/>
          <w:sz w:val="24"/>
        </w:rPr>
        <w:t xml:space="preserve"> </w:t>
      </w:r>
      <w:r>
        <w:rPr>
          <w:i/>
          <w:sz w:val="24"/>
        </w:rPr>
        <w:t>motivazione</w:t>
      </w:r>
      <w:r>
        <w:rPr>
          <w:i/>
          <w:spacing w:val="-13"/>
          <w:sz w:val="24"/>
        </w:rPr>
        <w:t xml:space="preserve"> </w:t>
      </w:r>
      <w:r>
        <w:rPr>
          <w:i/>
          <w:sz w:val="24"/>
        </w:rPr>
        <w:t>quando</w:t>
      </w:r>
      <w:r>
        <w:rPr>
          <w:i/>
          <w:spacing w:val="-4"/>
          <w:sz w:val="24"/>
        </w:rPr>
        <w:t xml:space="preserve"> </w:t>
      </w:r>
      <w:r>
        <w:rPr>
          <w:i/>
          <w:sz w:val="24"/>
        </w:rPr>
        <w:t>le</w:t>
      </w:r>
      <w:r>
        <w:rPr>
          <w:i/>
          <w:spacing w:val="-13"/>
          <w:sz w:val="24"/>
        </w:rPr>
        <w:t xml:space="preserve"> </w:t>
      </w:r>
      <w:r>
        <w:rPr>
          <w:i/>
          <w:sz w:val="24"/>
        </w:rPr>
        <w:t>ragioni</w:t>
      </w:r>
      <w:r>
        <w:rPr>
          <w:i/>
          <w:spacing w:val="-12"/>
          <w:sz w:val="24"/>
        </w:rPr>
        <w:t xml:space="preserve"> </w:t>
      </w:r>
      <w:r>
        <w:rPr>
          <w:i/>
          <w:sz w:val="24"/>
        </w:rPr>
        <w:t>del</w:t>
      </w:r>
      <w:r>
        <w:rPr>
          <w:i/>
          <w:spacing w:val="-12"/>
          <w:sz w:val="24"/>
        </w:rPr>
        <w:t xml:space="preserve"> </w:t>
      </w:r>
      <w:r>
        <w:rPr>
          <w:i/>
          <w:sz w:val="24"/>
        </w:rPr>
        <w:t>provvedimento</w:t>
      </w:r>
      <w:r>
        <w:rPr>
          <w:i/>
          <w:spacing w:val="-12"/>
          <w:sz w:val="24"/>
        </w:rPr>
        <w:t xml:space="preserve"> </w:t>
      </w:r>
      <w:r>
        <w:rPr>
          <w:i/>
          <w:sz w:val="24"/>
        </w:rPr>
        <w:t>siano</w:t>
      </w:r>
      <w:r>
        <w:rPr>
          <w:i/>
          <w:spacing w:val="-12"/>
          <w:sz w:val="24"/>
        </w:rPr>
        <w:t xml:space="preserve"> </w:t>
      </w:r>
      <w:r>
        <w:rPr>
          <w:i/>
          <w:sz w:val="24"/>
        </w:rPr>
        <w:t>chiaramente</w:t>
      </w:r>
      <w:r>
        <w:rPr>
          <w:i/>
          <w:sz w:val="24"/>
        </w:rPr>
        <w:t xml:space="preserve"> intuibili sulla base della parte dispositiva del provvedimento impugnato o si verta in ipotesi di attività</w:t>
      </w:r>
      <w:r>
        <w:rPr>
          <w:i/>
          <w:spacing w:val="-9"/>
          <w:sz w:val="24"/>
        </w:rPr>
        <w:t xml:space="preserve"> </w:t>
      </w:r>
      <w:r>
        <w:rPr>
          <w:i/>
          <w:sz w:val="24"/>
        </w:rPr>
        <w:t>vincolata</w:t>
      </w:r>
      <w:r>
        <w:rPr>
          <w:i/>
          <w:spacing w:val="-2"/>
          <w:sz w:val="24"/>
        </w:rPr>
        <w:t xml:space="preserve"> </w:t>
      </w:r>
      <w:r>
        <w:rPr>
          <w:i/>
          <w:sz w:val="24"/>
        </w:rPr>
        <w:t>(cfr.</w:t>
      </w:r>
      <w:r>
        <w:rPr>
          <w:i/>
          <w:spacing w:val="-9"/>
          <w:sz w:val="24"/>
        </w:rPr>
        <w:t xml:space="preserve"> </w:t>
      </w:r>
      <w:r>
        <w:rPr>
          <w:i/>
          <w:sz w:val="24"/>
        </w:rPr>
        <w:t>Consiglio</w:t>
      </w:r>
      <w:r>
        <w:rPr>
          <w:i/>
          <w:spacing w:val="-9"/>
          <w:sz w:val="24"/>
        </w:rPr>
        <w:t xml:space="preserve"> </w:t>
      </w:r>
      <w:r>
        <w:rPr>
          <w:i/>
          <w:sz w:val="24"/>
        </w:rPr>
        <w:t>di</w:t>
      </w:r>
      <w:r>
        <w:rPr>
          <w:i/>
          <w:spacing w:val="-12"/>
          <w:sz w:val="24"/>
        </w:rPr>
        <w:t xml:space="preserve"> </w:t>
      </w:r>
      <w:r>
        <w:rPr>
          <w:i/>
          <w:sz w:val="24"/>
        </w:rPr>
        <w:t>Stato,</w:t>
      </w:r>
      <w:r>
        <w:rPr>
          <w:i/>
          <w:spacing w:val="-10"/>
          <w:sz w:val="24"/>
        </w:rPr>
        <w:t xml:space="preserve"> </w:t>
      </w:r>
      <w:r>
        <w:rPr>
          <w:i/>
          <w:sz w:val="24"/>
        </w:rPr>
        <w:t>sez.</w:t>
      </w:r>
      <w:r>
        <w:rPr>
          <w:i/>
          <w:spacing w:val="-9"/>
          <w:sz w:val="24"/>
        </w:rPr>
        <w:t xml:space="preserve"> </w:t>
      </w:r>
      <w:r>
        <w:rPr>
          <w:i/>
          <w:sz w:val="24"/>
        </w:rPr>
        <w:t>V,</w:t>
      </w:r>
      <w:r>
        <w:rPr>
          <w:i/>
          <w:spacing w:val="-12"/>
          <w:sz w:val="24"/>
        </w:rPr>
        <w:t xml:space="preserve"> </w:t>
      </w:r>
      <w:r>
        <w:rPr>
          <w:i/>
          <w:sz w:val="24"/>
        </w:rPr>
        <w:t>27</w:t>
      </w:r>
      <w:r>
        <w:rPr>
          <w:i/>
          <w:spacing w:val="-12"/>
          <w:sz w:val="24"/>
        </w:rPr>
        <w:t xml:space="preserve"> </w:t>
      </w:r>
      <w:r>
        <w:rPr>
          <w:i/>
          <w:sz w:val="24"/>
        </w:rPr>
        <w:t>agosto</w:t>
      </w:r>
      <w:r>
        <w:rPr>
          <w:i/>
          <w:spacing w:val="-10"/>
          <w:sz w:val="24"/>
        </w:rPr>
        <w:t xml:space="preserve"> </w:t>
      </w:r>
      <w:r>
        <w:rPr>
          <w:i/>
          <w:sz w:val="24"/>
        </w:rPr>
        <w:t>2012,</w:t>
      </w:r>
      <w:r>
        <w:rPr>
          <w:i/>
          <w:spacing w:val="-10"/>
          <w:sz w:val="24"/>
        </w:rPr>
        <w:t xml:space="preserve"> </w:t>
      </w:r>
      <w:r>
        <w:rPr>
          <w:i/>
          <w:sz w:val="24"/>
        </w:rPr>
        <w:t>n.</w:t>
      </w:r>
      <w:r>
        <w:rPr>
          <w:i/>
          <w:spacing w:val="-12"/>
          <w:sz w:val="24"/>
        </w:rPr>
        <w:t xml:space="preserve"> </w:t>
      </w:r>
      <w:r>
        <w:rPr>
          <w:i/>
          <w:sz w:val="24"/>
        </w:rPr>
        <w:t>4610</w:t>
      </w:r>
      <w:r>
        <w:rPr>
          <w:i/>
          <w:spacing w:val="-10"/>
          <w:sz w:val="24"/>
        </w:rPr>
        <w:t xml:space="preserve"> </w:t>
      </w:r>
      <w:r>
        <w:rPr>
          <w:i/>
          <w:sz w:val="24"/>
        </w:rPr>
        <w:t>e</w:t>
      </w:r>
      <w:r>
        <w:rPr>
          <w:i/>
          <w:spacing w:val="-11"/>
          <w:sz w:val="24"/>
        </w:rPr>
        <w:t xml:space="preserve"> </w:t>
      </w:r>
      <w:r>
        <w:rPr>
          <w:i/>
          <w:sz w:val="24"/>
        </w:rPr>
        <w:t>sez.</w:t>
      </w:r>
      <w:r>
        <w:rPr>
          <w:i/>
          <w:spacing w:val="-9"/>
          <w:sz w:val="24"/>
        </w:rPr>
        <w:t xml:space="preserve"> </w:t>
      </w:r>
      <w:r>
        <w:rPr>
          <w:i/>
          <w:sz w:val="24"/>
        </w:rPr>
        <w:t>IV,</w:t>
      </w:r>
      <w:r>
        <w:rPr>
          <w:i/>
          <w:spacing w:val="-10"/>
          <w:sz w:val="24"/>
        </w:rPr>
        <w:t xml:space="preserve"> </w:t>
      </w:r>
      <w:r>
        <w:rPr>
          <w:i/>
          <w:sz w:val="24"/>
        </w:rPr>
        <w:t>7</w:t>
      </w:r>
      <w:r>
        <w:rPr>
          <w:i/>
          <w:spacing w:val="-10"/>
          <w:sz w:val="24"/>
        </w:rPr>
        <w:t xml:space="preserve"> </w:t>
      </w:r>
      <w:r>
        <w:rPr>
          <w:i/>
          <w:sz w:val="24"/>
        </w:rPr>
        <w:t>giugno</w:t>
      </w:r>
      <w:r>
        <w:rPr>
          <w:i/>
          <w:spacing w:val="-9"/>
          <w:sz w:val="24"/>
        </w:rPr>
        <w:t xml:space="preserve"> </w:t>
      </w:r>
      <w:r>
        <w:rPr>
          <w:i/>
          <w:sz w:val="24"/>
        </w:rPr>
        <w:t>2012, n.</w:t>
      </w:r>
      <w:r>
        <w:rPr>
          <w:i/>
          <w:spacing w:val="-15"/>
          <w:sz w:val="24"/>
        </w:rPr>
        <w:t xml:space="preserve"> </w:t>
      </w:r>
      <w:r>
        <w:rPr>
          <w:i/>
          <w:sz w:val="24"/>
        </w:rPr>
        <w:t>3376).</w:t>
      </w:r>
      <w:r>
        <w:rPr>
          <w:b/>
          <w:i/>
          <w:sz w:val="24"/>
        </w:rPr>
        <w:t>"</w:t>
      </w:r>
      <w:r>
        <w:rPr>
          <w:b/>
          <w:i/>
          <w:spacing w:val="-15"/>
          <w:sz w:val="24"/>
        </w:rPr>
        <w:t xml:space="preserve"> </w:t>
      </w:r>
      <w:r>
        <w:rPr>
          <w:sz w:val="24"/>
        </w:rPr>
        <w:t>Ebbene</w:t>
      </w:r>
      <w:r>
        <w:rPr>
          <w:spacing w:val="-15"/>
          <w:sz w:val="24"/>
        </w:rPr>
        <w:t xml:space="preserve"> </w:t>
      </w:r>
      <w:r>
        <w:rPr>
          <w:sz w:val="24"/>
        </w:rPr>
        <w:t>tale</w:t>
      </w:r>
      <w:r>
        <w:rPr>
          <w:spacing w:val="-15"/>
          <w:sz w:val="24"/>
        </w:rPr>
        <w:t xml:space="preserve"> </w:t>
      </w:r>
      <w:r>
        <w:rPr>
          <w:sz w:val="24"/>
        </w:rPr>
        <w:t>giurisprudenza</w:t>
      </w:r>
      <w:r>
        <w:rPr>
          <w:spacing w:val="-15"/>
          <w:sz w:val="24"/>
        </w:rPr>
        <w:t xml:space="preserve"> </w:t>
      </w:r>
      <w:r>
        <w:rPr>
          <w:sz w:val="24"/>
        </w:rPr>
        <w:t>ci</w:t>
      </w:r>
      <w:r>
        <w:rPr>
          <w:spacing w:val="-15"/>
          <w:sz w:val="24"/>
        </w:rPr>
        <w:t xml:space="preserve"> </w:t>
      </w:r>
      <w:r>
        <w:rPr>
          <w:sz w:val="24"/>
        </w:rPr>
        <w:t>conferma</w:t>
      </w:r>
      <w:r>
        <w:rPr>
          <w:spacing w:val="-15"/>
          <w:sz w:val="24"/>
        </w:rPr>
        <w:t xml:space="preserve"> </w:t>
      </w:r>
      <w:r>
        <w:rPr>
          <w:i/>
          <w:sz w:val="24"/>
        </w:rPr>
        <w:t>a</w:t>
      </w:r>
      <w:r>
        <w:rPr>
          <w:i/>
          <w:spacing w:val="-15"/>
          <w:sz w:val="24"/>
        </w:rPr>
        <w:t xml:space="preserve"> </w:t>
      </w:r>
      <w:r>
        <w:rPr>
          <w:i/>
          <w:sz w:val="24"/>
        </w:rPr>
        <w:t>contrario</w:t>
      </w:r>
      <w:r>
        <w:rPr>
          <w:i/>
          <w:spacing w:val="-15"/>
          <w:sz w:val="24"/>
        </w:rPr>
        <w:t xml:space="preserve"> </w:t>
      </w:r>
      <w:r>
        <w:rPr>
          <w:sz w:val="24"/>
        </w:rPr>
        <w:t>che,</w:t>
      </w:r>
      <w:r>
        <w:rPr>
          <w:spacing w:val="-15"/>
          <w:sz w:val="24"/>
        </w:rPr>
        <w:t xml:space="preserve"> </w:t>
      </w:r>
      <w:r>
        <w:rPr>
          <w:sz w:val="24"/>
        </w:rPr>
        <w:t>in</w:t>
      </w:r>
      <w:r>
        <w:rPr>
          <w:spacing w:val="-15"/>
          <w:sz w:val="24"/>
        </w:rPr>
        <w:t xml:space="preserve"> </w:t>
      </w:r>
      <w:r>
        <w:rPr>
          <w:sz w:val="24"/>
        </w:rPr>
        <w:t>mancanza</w:t>
      </w:r>
      <w:r>
        <w:rPr>
          <w:spacing w:val="-15"/>
          <w:sz w:val="24"/>
        </w:rPr>
        <w:t xml:space="preserve"> </w:t>
      </w:r>
      <w:r>
        <w:rPr>
          <w:sz w:val="24"/>
        </w:rPr>
        <w:t>di</w:t>
      </w:r>
      <w:r>
        <w:rPr>
          <w:spacing w:val="-15"/>
          <w:sz w:val="24"/>
        </w:rPr>
        <w:t xml:space="preserve"> </w:t>
      </w:r>
      <w:r>
        <w:rPr>
          <w:sz w:val="24"/>
        </w:rPr>
        <w:t>alcun</w:t>
      </w:r>
      <w:r>
        <w:rPr>
          <w:spacing w:val="-15"/>
          <w:sz w:val="24"/>
        </w:rPr>
        <w:t xml:space="preserve"> </w:t>
      </w:r>
      <w:r>
        <w:rPr>
          <w:sz w:val="24"/>
        </w:rPr>
        <w:t>elemento che enunci nella parte dispositiva del provvedimento dirigenziale impugnato le ragioni logico- giuridiche e le modalità di calcolo utilizzate, la mancanza di motivazione del provvedimento in questione</w:t>
      </w:r>
      <w:r>
        <w:rPr>
          <w:spacing w:val="-2"/>
          <w:sz w:val="24"/>
        </w:rPr>
        <w:t xml:space="preserve"> </w:t>
      </w:r>
      <w:r>
        <w:rPr>
          <w:sz w:val="24"/>
        </w:rPr>
        <w:t>lo</w:t>
      </w:r>
      <w:r>
        <w:rPr>
          <w:spacing w:val="-1"/>
          <w:sz w:val="24"/>
        </w:rPr>
        <w:t xml:space="preserve"> </w:t>
      </w:r>
      <w:r>
        <w:rPr>
          <w:sz w:val="24"/>
        </w:rPr>
        <w:t>rende</w:t>
      </w:r>
      <w:r>
        <w:rPr>
          <w:spacing w:val="-1"/>
          <w:sz w:val="24"/>
        </w:rPr>
        <w:t xml:space="preserve"> </w:t>
      </w:r>
      <w:r>
        <w:rPr>
          <w:sz w:val="24"/>
        </w:rPr>
        <w:t>illegittimo considerato</w:t>
      </w:r>
      <w:r>
        <w:rPr>
          <w:spacing w:val="-1"/>
          <w:sz w:val="24"/>
        </w:rPr>
        <w:t xml:space="preserve"> </w:t>
      </w:r>
      <w:r>
        <w:rPr>
          <w:sz w:val="24"/>
        </w:rPr>
        <w:t>che</w:t>
      </w:r>
      <w:r>
        <w:rPr>
          <w:spacing w:val="-2"/>
          <w:sz w:val="24"/>
        </w:rPr>
        <w:t xml:space="preserve"> </w:t>
      </w:r>
      <w:r>
        <w:rPr>
          <w:sz w:val="24"/>
        </w:rPr>
        <w:t>tale</w:t>
      </w:r>
      <w:r>
        <w:rPr>
          <w:spacing w:val="-1"/>
          <w:sz w:val="24"/>
        </w:rPr>
        <w:t xml:space="preserve"> </w:t>
      </w:r>
      <w:r>
        <w:rPr>
          <w:sz w:val="24"/>
        </w:rPr>
        <w:t>provvedimento</w:t>
      </w:r>
      <w:r>
        <w:rPr>
          <w:spacing w:val="-1"/>
          <w:sz w:val="24"/>
        </w:rPr>
        <w:t xml:space="preserve"> </w:t>
      </w:r>
      <w:r>
        <w:rPr>
          <w:sz w:val="24"/>
        </w:rPr>
        <w:t>dirigenziale non</w:t>
      </w:r>
      <w:r>
        <w:rPr>
          <w:spacing w:val="-1"/>
          <w:sz w:val="24"/>
        </w:rPr>
        <w:t xml:space="preserve"> </w:t>
      </w:r>
      <w:r>
        <w:rPr>
          <w:sz w:val="24"/>
        </w:rPr>
        <w:t>ha</w:t>
      </w:r>
      <w:r>
        <w:rPr>
          <w:spacing w:val="-2"/>
          <w:sz w:val="24"/>
        </w:rPr>
        <w:t xml:space="preserve"> </w:t>
      </w:r>
      <w:r>
        <w:rPr>
          <w:sz w:val="24"/>
        </w:rPr>
        <w:t>affatto</w:t>
      </w:r>
      <w:r>
        <w:rPr>
          <w:spacing w:val="-1"/>
          <w:sz w:val="24"/>
        </w:rPr>
        <w:t xml:space="preserve"> </w:t>
      </w:r>
      <w:r>
        <w:rPr>
          <w:sz w:val="24"/>
        </w:rPr>
        <w:t>una natura vincolata.</w:t>
      </w:r>
    </w:p>
    <w:p w14:paraId="3C0CE473" w14:textId="77777777" w:rsidR="00B558A5" w:rsidRDefault="007733A5">
      <w:pPr>
        <w:pStyle w:val="BodyText"/>
        <w:spacing w:line="360" w:lineRule="auto"/>
        <w:ind w:right="118"/>
      </w:pPr>
      <w:r>
        <w:t>Infatti, come più volte sottolineato, il provvedimento non rappresenta la mera esecuzione della normativa</w:t>
      </w:r>
      <w:r>
        <w:rPr>
          <w:spacing w:val="-5"/>
        </w:rPr>
        <w:t xml:space="preserve"> </w:t>
      </w:r>
      <w:r>
        <w:t>a</w:t>
      </w:r>
      <w:r>
        <w:rPr>
          <w:spacing w:val="-5"/>
        </w:rPr>
        <w:t xml:space="preserve"> </w:t>
      </w:r>
      <w:r>
        <w:t>monte,</w:t>
      </w:r>
      <w:r>
        <w:rPr>
          <w:spacing w:val="-4"/>
        </w:rPr>
        <w:t xml:space="preserve"> </w:t>
      </w:r>
      <w:r>
        <w:t>né</w:t>
      </w:r>
      <w:r>
        <w:rPr>
          <w:spacing w:val="-5"/>
        </w:rPr>
        <w:t xml:space="preserve"> </w:t>
      </w:r>
      <w:r>
        <w:t>delle</w:t>
      </w:r>
      <w:r>
        <w:rPr>
          <w:spacing w:val="-5"/>
        </w:rPr>
        <w:t xml:space="preserve"> </w:t>
      </w:r>
      <w:r>
        <w:t>Linee</w:t>
      </w:r>
      <w:r>
        <w:rPr>
          <w:spacing w:val="-5"/>
        </w:rPr>
        <w:t xml:space="preserve"> </w:t>
      </w:r>
      <w:r>
        <w:t>Guida</w:t>
      </w:r>
      <w:r>
        <w:rPr>
          <w:spacing w:val="-2"/>
        </w:rPr>
        <w:t xml:space="preserve"> </w:t>
      </w:r>
      <w:r>
        <w:t>adottate</w:t>
      </w:r>
      <w:r>
        <w:rPr>
          <w:spacing w:val="-1"/>
        </w:rPr>
        <w:t xml:space="preserve"> </w:t>
      </w:r>
      <w:r>
        <w:t>dal</w:t>
      </w:r>
      <w:r>
        <w:rPr>
          <w:spacing w:val="-3"/>
        </w:rPr>
        <w:t xml:space="preserve"> </w:t>
      </w:r>
      <w:r>
        <w:t>Ministero</w:t>
      </w:r>
      <w:r>
        <w:rPr>
          <w:spacing w:val="-4"/>
        </w:rPr>
        <w:t xml:space="preserve"> </w:t>
      </w:r>
      <w:r>
        <w:t>della</w:t>
      </w:r>
      <w:r>
        <w:rPr>
          <w:spacing w:val="-5"/>
        </w:rPr>
        <w:t xml:space="preserve"> </w:t>
      </w:r>
      <w:r>
        <w:t>Salute</w:t>
      </w:r>
      <w:r>
        <w:rPr>
          <w:spacing w:val="-5"/>
        </w:rPr>
        <w:t xml:space="preserve"> </w:t>
      </w:r>
      <w:r>
        <w:t>il</w:t>
      </w:r>
      <w:r>
        <w:rPr>
          <w:spacing w:val="-3"/>
        </w:rPr>
        <w:t xml:space="preserve"> </w:t>
      </w:r>
      <w:r>
        <w:t>6</w:t>
      </w:r>
      <w:r>
        <w:rPr>
          <w:spacing w:val="-4"/>
        </w:rPr>
        <w:t xml:space="preserve"> </w:t>
      </w:r>
      <w:r>
        <w:t>ottobre</w:t>
      </w:r>
      <w:r>
        <w:rPr>
          <w:spacing w:val="-6"/>
        </w:rPr>
        <w:t xml:space="preserve"> </w:t>
      </w:r>
      <w:r>
        <w:t>2022,</w:t>
      </w:r>
      <w:r>
        <w:rPr>
          <w:spacing w:val="-4"/>
        </w:rPr>
        <w:t xml:space="preserve"> </w:t>
      </w:r>
      <w:r>
        <w:t>ma il</w:t>
      </w:r>
      <w:r>
        <w:rPr>
          <w:spacing w:val="-14"/>
        </w:rPr>
        <w:t xml:space="preserve"> </w:t>
      </w:r>
      <w:r>
        <w:t>frutto</w:t>
      </w:r>
      <w:r>
        <w:rPr>
          <w:spacing w:val="-14"/>
        </w:rPr>
        <w:t xml:space="preserve"> </w:t>
      </w:r>
      <w:r>
        <w:t>di</w:t>
      </w:r>
      <w:r>
        <w:rPr>
          <w:spacing w:val="-14"/>
        </w:rPr>
        <w:t xml:space="preserve"> </w:t>
      </w:r>
      <w:r>
        <w:t>complesse</w:t>
      </w:r>
      <w:r>
        <w:rPr>
          <w:spacing w:val="-15"/>
        </w:rPr>
        <w:t xml:space="preserve"> </w:t>
      </w:r>
      <w:r>
        <w:t>operazioni</w:t>
      </w:r>
      <w:r>
        <w:rPr>
          <w:spacing w:val="-14"/>
        </w:rPr>
        <w:t xml:space="preserve"> </w:t>
      </w:r>
      <w:r>
        <w:t>di</w:t>
      </w:r>
      <w:r>
        <w:rPr>
          <w:spacing w:val="-14"/>
        </w:rPr>
        <w:t xml:space="preserve"> </w:t>
      </w:r>
      <w:r>
        <w:t>calcolo</w:t>
      </w:r>
      <w:r>
        <w:rPr>
          <w:spacing w:val="-12"/>
        </w:rPr>
        <w:t xml:space="preserve"> </w:t>
      </w:r>
      <w:r>
        <w:t>che</w:t>
      </w:r>
      <w:r>
        <w:rPr>
          <w:spacing w:val="-13"/>
        </w:rPr>
        <w:t xml:space="preserve"> </w:t>
      </w:r>
      <w:r>
        <w:t>avrebbero</w:t>
      </w:r>
      <w:r>
        <w:rPr>
          <w:spacing w:val="-13"/>
        </w:rPr>
        <w:t xml:space="preserve"> </w:t>
      </w:r>
      <w:r>
        <w:t>richiesto</w:t>
      </w:r>
      <w:r>
        <w:rPr>
          <w:spacing w:val="-14"/>
        </w:rPr>
        <w:t xml:space="preserve"> </w:t>
      </w:r>
      <w:r>
        <w:t>una</w:t>
      </w:r>
      <w:r>
        <w:rPr>
          <w:spacing w:val="-13"/>
        </w:rPr>
        <w:t xml:space="preserve"> </w:t>
      </w:r>
      <w:r>
        <w:t>più</w:t>
      </w:r>
      <w:r>
        <w:rPr>
          <w:spacing w:val="-14"/>
        </w:rPr>
        <w:t xml:space="preserve"> </w:t>
      </w:r>
      <w:r>
        <w:t>approfondita</w:t>
      </w:r>
      <w:r>
        <w:rPr>
          <w:spacing w:val="-15"/>
        </w:rPr>
        <w:t xml:space="preserve"> </w:t>
      </w:r>
      <w:r>
        <w:t>istruttoria ed una motivazione ben più ampia.</w:t>
      </w:r>
    </w:p>
    <w:p w14:paraId="55A4E4BF" w14:textId="77777777" w:rsidR="00B558A5" w:rsidRDefault="00B558A5">
      <w:pPr>
        <w:pStyle w:val="BodyText"/>
        <w:spacing w:before="1"/>
        <w:ind w:left="0"/>
        <w:jc w:val="left"/>
        <w:rPr>
          <w:sz w:val="36"/>
        </w:rPr>
      </w:pPr>
    </w:p>
    <w:p w14:paraId="31E84C7A" w14:textId="77777777" w:rsidR="00B558A5" w:rsidRDefault="007733A5">
      <w:pPr>
        <w:pStyle w:val="Heading3"/>
        <w:numPr>
          <w:ilvl w:val="0"/>
          <w:numId w:val="4"/>
        </w:numPr>
        <w:tabs>
          <w:tab w:val="left" w:pos="882"/>
        </w:tabs>
        <w:spacing w:before="1" w:line="360" w:lineRule="auto"/>
        <w:ind w:right="122" w:firstLine="0"/>
        <w:jc w:val="both"/>
        <w:rPr>
          <w:i w:val="0"/>
        </w:rPr>
      </w:pPr>
      <w:r>
        <w:t xml:space="preserve">Violazione e/o falsa applicazione dell’art. 18, </w:t>
      </w:r>
      <w:proofErr w:type="spellStart"/>
      <w:r>
        <w:t>d.l.</w:t>
      </w:r>
      <w:proofErr w:type="spellEnd"/>
      <w:r>
        <w:t xml:space="preserve"> 9 agosto 2022, n. 115;</w:t>
      </w:r>
      <w:r>
        <w:t xml:space="preserve"> </w:t>
      </w:r>
      <w:r>
        <w:rPr>
          <w:spacing w:val="-2"/>
        </w:rPr>
        <w:t>Irragionevolezza</w:t>
      </w:r>
    </w:p>
    <w:p w14:paraId="37CABD09" w14:textId="77777777" w:rsidR="00B558A5" w:rsidRDefault="007733A5">
      <w:pPr>
        <w:pStyle w:val="BodyText"/>
        <w:spacing w:line="360" w:lineRule="auto"/>
        <w:ind w:right="120"/>
      </w:pPr>
      <w:r>
        <w:t xml:space="preserve">Il provvedimento dirigenziale impugnato calcola il </w:t>
      </w:r>
      <w:r>
        <w:rPr>
          <w:i/>
        </w:rPr>
        <w:t xml:space="preserve">payback </w:t>
      </w:r>
      <w:r>
        <w:t>sulla base del fatturato annuo degli operatori economici (inclusa l'odierna ricorrente) al lordo dell’</w:t>
      </w:r>
      <w:proofErr w:type="spellStart"/>
      <w:r>
        <w:t>I.</w:t>
      </w:r>
      <w:r>
        <w:t>V.A</w:t>
      </w:r>
      <w:proofErr w:type="spellEnd"/>
      <w:r>
        <w:t>.</w:t>
      </w:r>
    </w:p>
    <w:p w14:paraId="77C2DE81" w14:textId="77777777" w:rsidR="00B558A5" w:rsidRDefault="007733A5">
      <w:pPr>
        <w:pStyle w:val="BodyText"/>
        <w:spacing w:line="360" w:lineRule="auto"/>
        <w:ind w:right="118"/>
      </w:pPr>
      <w:r>
        <w:t>L’inclusione dell’</w:t>
      </w:r>
      <w:proofErr w:type="spellStart"/>
      <w:r>
        <w:t>I.V.A</w:t>
      </w:r>
      <w:proofErr w:type="spellEnd"/>
      <w:r>
        <w:t>. nel calcolo appare del tutto illegittima e contravviene al principio della neutralità dell’</w:t>
      </w:r>
      <w:proofErr w:type="spellStart"/>
      <w:r>
        <w:t>I.V.A</w:t>
      </w:r>
      <w:proofErr w:type="spellEnd"/>
      <w:r>
        <w:t xml:space="preserve">., secondo cui tale imposta è a carico non già del soggetto passivo </w:t>
      </w:r>
      <w:r>
        <w:rPr>
          <w:spacing w:val="-2"/>
        </w:rPr>
        <w:t>imprenditoriale,</w:t>
      </w:r>
      <w:r>
        <w:rPr>
          <w:spacing w:val="-7"/>
        </w:rPr>
        <w:t xml:space="preserve"> </w:t>
      </w:r>
      <w:r>
        <w:rPr>
          <w:spacing w:val="-2"/>
        </w:rPr>
        <w:t>ma</w:t>
      </w:r>
      <w:r>
        <w:rPr>
          <w:spacing w:val="-4"/>
        </w:rPr>
        <w:t xml:space="preserve"> </w:t>
      </w:r>
      <w:r>
        <w:rPr>
          <w:spacing w:val="-2"/>
        </w:rPr>
        <w:t>del consumatore</w:t>
      </w:r>
      <w:r>
        <w:rPr>
          <w:spacing w:val="-6"/>
        </w:rPr>
        <w:t xml:space="preserve"> </w:t>
      </w:r>
      <w:r>
        <w:rPr>
          <w:spacing w:val="-2"/>
        </w:rPr>
        <w:t>finale</w:t>
      </w:r>
      <w:r>
        <w:rPr>
          <w:spacing w:val="-1"/>
        </w:rPr>
        <w:t xml:space="preserve"> </w:t>
      </w:r>
      <w:r>
        <w:rPr>
          <w:spacing w:val="-2"/>
        </w:rPr>
        <w:t>(cfr.</w:t>
      </w:r>
      <w:r>
        <w:rPr>
          <w:spacing w:val="-6"/>
        </w:rPr>
        <w:t xml:space="preserve"> </w:t>
      </w:r>
      <w:proofErr w:type="spellStart"/>
      <w:r>
        <w:rPr>
          <w:spacing w:val="-2"/>
        </w:rPr>
        <w:t>T.A.R</w:t>
      </w:r>
      <w:proofErr w:type="spellEnd"/>
      <w:r>
        <w:rPr>
          <w:spacing w:val="-2"/>
        </w:rPr>
        <w:t>.</w:t>
      </w:r>
      <w:r>
        <w:rPr>
          <w:spacing w:val="-4"/>
        </w:rPr>
        <w:t xml:space="preserve"> </w:t>
      </w:r>
      <w:r>
        <w:rPr>
          <w:spacing w:val="-2"/>
        </w:rPr>
        <w:t>Sicili</w:t>
      </w:r>
      <w:r>
        <w:rPr>
          <w:spacing w:val="-2"/>
        </w:rPr>
        <w:t>a,</w:t>
      </w:r>
      <w:r>
        <w:rPr>
          <w:spacing w:val="-4"/>
        </w:rPr>
        <w:t xml:space="preserve"> </w:t>
      </w:r>
      <w:r>
        <w:rPr>
          <w:spacing w:val="-2"/>
        </w:rPr>
        <w:t>Palermo,</w:t>
      </w:r>
      <w:r>
        <w:rPr>
          <w:spacing w:val="-3"/>
        </w:rPr>
        <w:t xml:space="preserve"> </w:t>
      </w:r>
      <w:r>
        <w:rPr>
          <w:spacing w:val="-2"/>
        </w:rPr>
        <w:t>Sez.</w:t>
      </w:r>
      <w:r>
        <w:t xml:space="preserve"> </w:t>
      </w:r>
      <w:r>
        <w:rPr>
          <w:spacing w:val="-2"/>
        </w:rPr>
        <w:t>I,</w:t>
      </w:r>
      <w:r>
        <w:rPr>
          <w:spacing w:val="-4"/>
        </w:rPr>
        <w:t xml:space="preserve"> </w:t>
      </w:r>
      <w:r>
        <w:rPr>
          <w:spacing w:val="-2"/>
        </w:rPr>
        <w:t>16</w:t>
      </w:r>
      <w:r>
        <w:rPr>
          <w:spacing w:val="-4"/>
        </w:rPr>
        <w:t xml:space="preserve"> </w:t>
      </w:r>
      <w:r>
        <w:rPr>
          <w:spacing w:val="-2"/>
        </w:rPr>
        <w:t>dicembre</w:t>
      </w:r>
      <w:r>
        <w:rPr>
          <w:spacing w:val="-5"/>
        </w:rPr>
        <w:t xml:space="preserve"> </w:t>
      </w:r>
      <w:r>
        <w:rPr>
          <w:spacing w:val="-2"/>
        </w:rPr>
        <w:t>2021,</w:t>
      </w:r>
    </w:p>
    <w:p w14:paraId="09DEEBB5" w14:textId="77777777" w:rsidR="00B558A5" w:rsidRDefault="00B558A5">
      <w:pPr>
        <w:spacing w:line="360" w:lineRule="auto"/>
        <w:sectPr w:rsidR="00B558A5">
          <w:pgSz w:w="11920" w:h="16850"/>
          <w:pgMar w:top="1520" w:right="1180" w:bottom="1100" w:left="1200" w:header="0" w:footer="864" w:gutter="0"/>
          <w:cols w:space="720"/>
        </w:sectPr>
      </w:pPr>
    </w:p>
    <w:p w14:paraId="48054782" w14:textId="77777777" w:rsidR="00B558A5" w:rsidRDefault="007733A5">
      <w:pPr>
        <w:pStyle w:val="BodyText"/>
        <w:spacing w:before="79"/>
      </w:pPr>
      <w:r>
        <w:lastRenderedPageBreak/>
        <w:t xml:space="preserve">n. </w:t>
      </w:r>
      <w:r>
        <w:rPr>
          <w:spacing w:val="-2"/>
        </w:rPr>
        <w:t>3514).</w:t>
      </w:r>
    </w:p>
    <w:p w14:paraId="0D952E61" w14:textId="77777777" w:rsidR="00B558A5" w:rsidRDefault="007733A5">
      <w:pPr>
        <w:pStyle w:val="BodyText"/>
        <w:spacing w:before="137" w:line="360" w:lineRule="auto"/>
        <w:ind w:right="118"/>
      </w:pPr>
      <w:r>
        <w:t>Al</w:t>
      </w:r>
      <w:r>
        <w:rPr>
          <w:spacing w:val="-4"/>
        </w:rPr>
        <w:t xml:space="preserve"> </w:t>
      </w:r>
      <w:r>
        <w:t>riguardo,</w:t>
      </w:r>
      <w:r>
        <w:rPr>
          <w:spacing w:val="-3"/>
        </w:rPr>
        <w:t xml:space="preserve"> </w:t>
      </w:r>
      <w:r>
        <w:t>il</w:t>
      </w:r>
      <w:r>
        <w:rPr>
          <w:spacing w:val="-3"/>
        </w:rPr>
        <w:t xml:space="preserve"> </w:t>
      </w:r>
      <w:r>
        <w:t>calcolo</w:t>
      </w:r>
      <w:r>
        <w:rPr>
          <w:spacing w:val="-3"/>
        </w:rPr>
        <w:t xml:space="preserve"> </w:t>
      </w:r>
      <w:r>
        <w:t>dell’</w:t>
      </w:r>
      <w:proofErr w:type="spellStart"/>
      <w:r>
        <w:t>I.V.A</w:t>
      </w:r>
      <w:proofErr w:type="spellEnd"/>
      <w:r>
        <w:t>.</w:t>
      </w:r>
      <w:r>
        <w:rPr>
          <w:spacing w:val="-4"/>
        </w:rPr>
        <w:t xml:space="preserve"> </w:t>
      </w:r>
      <w:r>
        <w:t>ai</w:t>
      </w:r>
      <w:r>
        <w:rPr>
          <w:spacing w:val="-3"/>
        </w:rPr>
        <w:t xml:space="preserve"> </w:t>
      </w:r>
      <w:r>
        <w:t>fini</w:t>
      </w:r>
      <w:r>
        <w:rPr>
          <w:spacing w:val="-3"/>
        </w:rPr>
        <w:t xml:space="preserve"> </w:t>
      </w:r>
      <w:r>
        <w:t>del</w:t>
      </w:r>
      <w:r>
        <w:rPr>
          <w:spacing w:val="-3"/>
        </w:rPr>
        <w:t xml:space="preserve"> </w:t>
      </w:r>
      <w:r>
        <w:rPr>
          <w:i/>
        </w:rPr>
        <w:t>payback</w:t>
      </w:r>
      <w:r>
        <w:rPr>
          <w:i/>
          <w:spacing w:val="-4"/>
        </w:rPr>
        <w:t xml:space="preserve"> </w:t>
      </w:r>
      <w:r>
        <w:t>comporta</w:t>
      </w:r>
      <w:r>
        <w:rPr>
          <w:spacing w:val="-4"/>
        </w:rPr>
        <w:t xml:space="preserve"> </w:t>
      </w:r>
      <w:r>
        <w:t>una</w:t>
      </w:r>
      <w:r>
        <w:rPr>
          <w:spacing w:val="-4"/>
        </w:rPr>
        <w:t xml:space="preserve"> </w:t>
      </w:r>
      <w:r>
        <w:t>illegittima</w:t>
      </w:r>
      <w:r>
        <w:rPr>
          <w:spacing w:val="-3"/>
        </w:rPr>
        <w:t xml:space="preserve"> </w:t>
      </w:r>
      <w:r>
        <w:t>maggiorazione</w:t>
      </w:r>
      <w:r>
        <w:rPr>
          <w:spacing w:val="-3"/>
        </w:rPr>
        <w:t xml:space="preserve"> </w:t>
      </w:r>
      <w:r>
        <w:t>del 22% a carico della ricorrente, scaricando sull’operatore privato anche l’onere fiscale incassato dallo Stato.</w:t>
      </w:r>
    </w:p>
    <w:p w14:paraId="2F210526" w14:textId="77777777" w:rsidR="00B558A5" w:rsidRDefault="007733A5">
      <w:pPr>
        <w:spacing w:before="1"/>
        <w:ind w:left="1481" w:right="1806"/>
        <w:jc w:val="center"/>
        <w:rPr>
          <w:b/>
          <w:sz w:val="24"/>
        </w:rPr>
      </w:pPr>
      <w:r>
        <w:rPr>
          <w:b/>
          <w:spacing w:val="-5"/>
          <w:sz w:val="24"/>
        </w:rPr>
        <w:t>***</w:t>
      </w:r>
    </w:p>
    <w:p w14:paraId="20CF4857" w14:textId="77777777" w:rsidR="00B558A5" w:rsidRDefault="007733A5">
      <w:pPr>
        <w:pStyle w:val="Heading1"/>
        <w:spacing w:before="137"/>
        <w:ind w:right="1670"/>
      </w:pPr>
      <w:r>
        <w:rPr>
          <w:spacing w:val="-2"/>
        </w:rPr>
        <w:t>ISTANZA</w:t>
      </w:r>
      <w:r>
        <w:rPr>
          <w:spacing w:val="-3"/>
        </w:rPr>
        <w:t xml:space="preserve"> </w:t>
      </w:r>
      <w:r>
        <w:rPr>
          <w:spacing w:val="-2"/>
        </w:rPr>
        <w:t>CAUTELARE</w:t>
      </w:r>
    </w:p>
    <w:p w14:paraId="4B16FAA9" w14:textId="77777777" w:rsidR="00B558A5" w:rsidRDefault="00B558A5">
      <w:pPr>
        <w:pStyle w:val="BodyText"/>
        <w:ind w:left="0"/>
        <w:jc w:val="left"/>
        <w:rPr>
          <w:b/>
          <w:sz w:val="26"/>
        </w:rPr>
      </w:pPr>
    </w:p>
    <w:p w14:paraId="4B9B030E" w14:textId="77777777" w:rsidR="00B558A5" w:rsidRDefault="00B558A5">
      <w:pPr>
        <w:pStyle w:val="BodyText"/>
        <w:ind w:left="0"/>
        <w:jc w:val="left"/>
        <w:rPr>
          <w:b/>
          <w:sz w:val="22"/>
        </w:rPr>
      </w:pPr>
    </w:p>
    <w:p w14:paraId="14D10BE0" w14:textId="77777777" w:rsidR="00B558A5" w:rsidRDefault="007733A5">
      <w:pPr>
        <w:pStyle w:val="BodyText"/>
        <w:spacing w:line="360" w:lineRule="auto"/>
        <w:ind w:right="116"/>
      </w:pPr>
      <w:r>
        <w:t>La</w:t>
      </w:r>
      <w:r>
        <w:rPr>
          <w:spacing w:val="-15"/>
        </w:rPr>
        <w:t xml:space="preserve"> </w:t>
      </w:r>
      <w:r>
        <w:t>sussistenza</w:t>
      </w:r>
      <w:r>
        <w:rPr>
          <w:spacing w:val="-15"/>
        </w:rPr>
        <w:t xml:space="preserve"> </w:t>
      </w:r>
      <w:r>
        <w:t>del</w:t>
      </w:r>
      <w:r>
        <w:rPr>
          <w:spacing w:val="-15"/>
        </w:rPr>
        <w:t xml:space="preserve"> </w:t>
      </w:r>
      <w:r>
        <w:rPr>
          <w:i/>
        </w:rPr>
        <w:t>fumus</w:t>
      </w:r>
      <w:r>
        <w:rPr>
          <w:i/>
          <w:spacing w:val="-15"/>
        </w:rPr>
        <w:t xml:space="preserve"> </w:t>
      </w:r>
      <w:r>
        <w:rPr>
          <w:i/>
        </w:rPr>
        <w:t>boni</w:t>
      </w:r>
      <w:r>
        <w:rPr>
          <w:i/>
          <w:spacing w:val="-15"/>
        </w:rPr>
        <w:t xml:space="preserve"> </w:t>
      </w:r>
      <w:r>
        <w:rPr>
          <w:i/>
        </w:rPr>
        <w:t>iuris</w:t>
      </w:r>
      <w:r>
        <w:rPr>
          <w:i/>
          <w:spacing w:val="-15"/>
        </w:rPr>
        <w:t xml:space="preserve"> </w:t>
      </w:r>
      <w:r>
        <w:t>risulta</w:t>
      </w:r>
      <w:r>
        <w:rPr>
          <w:spacing w:val="-15"/>
        </w:rPr>
        <w:t xml:space="preserve"> </w:t>
      </w:r>
      <w:r>
        <w:t>dimostrata</w:t>
      </w:r>
      <w:r>
        <w:rPr>
          <w:spacing w:val="-15"/>
        </w:rPr>
        <w:t xml:space="preserve"> </w:t>
      </w:r>
      <w:r>
        <w:t>dalle</w:t>
      </w:r>
      <w:r>
        <w:rPr>
          <w:spacing w:val="-15"/>
        </w:rPr>
        <w:t xml:space="preserve"> </w:t>
      </w:r>
      <w:r>
        <w:t>considerazioni</w:t>
      </w:r>
      <w:r>
        <w:rPr>
          <w:spacing w:val="-15"/>
        </w:rPr>
        <w:t xml:space="preserve"> </w:t>
      </w:r>
      <w:r>
        <w:t>che</w:t>
      </w:r>
      <w:r>
        <w:rPr>
          <w:spacing w:val="-15"/>
        </w:rPr>
        <w:t xml:space="preserve"> </w:t>
      </w:r>
      <w:r>
        <w:t>precedono,</w:t>
      </w:r>
      <w:r>
        <w:rPr>
          <w:spacing w:val="-15"/>
        </w:rPr>
        <w:t xml:space="preserve"> </w:t>
      </w:r>
      <w:r>
        <w:t>oltre</w:t>
      </w:r>
      <w:r>
        <w:rPr>
          <w:spacing w:val="-15"/>
        </w:rPr>
        <w:t xml:space="preserve"> </w:t>
      </w:r>
      <w:r>
        <w:t>che da quelle indicat</w:t>
      </w:r>
      <w:r>
        <w:t>e nel ricorso introduttivo.</w:t>
      </w:r>
    </w:p>
    <w:p w14:paraId="32C15768" w14:textId="77777777" w:rsidR="00B558A5" w:rsidRDefault="007733A5">
      <w:pPr>
        <w:pStyle w:val="BodyText"/>
        <w:spacing w:before="1" w:line="360" w:lineRule="auto"/>
        <w:ind w:right="114"/>
      </w:pPr>
      <w:r>
        <w:t xml:space="preserve">Quanto al </w:t>
      </w:r>
      <w:r>
        <w:rPr>
          <w:i/>
        </w:rPr>
        <w:t>periculum in mora</w:t>
      </w:r>
      <w:r>
        <w:t xml:space="preserve">, esso è rappresentato dalla necessità di evitare che il pagamento di </w:t>
      </w:r>
      <w:r>
        <w:rPr>
          <w:b/>
          <w:u w:val="single"/>
        </w:rPr>
        <w:t>Euro</w:t>
      </w:r>
      <w:r>
        <w:rPr>
          <w:b/>
          <w:spacing w:val="-10"/>
          <w:u w:val="single"/>
        </w:rPr>
        <w:t xml:space="preserve"> </w:t>
      </w:r>
      <w:r>
        <w:rPr>
          <w:b/>
          <w:u w:val="single"/>
        </w:rPr>
        <w:t>14.806,80</w:t>
      </w:r>
      <w:r>
        <w:t>,</w:t>
      </w:r>
      <w:r>
        <w:rPr>
          <w:spacing w:val="-11"/>
        </w:rPr>
        <w:t xml:space="preserve"> </w:t>
      </w:r>
      <w:r>
        <w:t>dovuto</w:t>
      </w:r>
      <w:r>
        <w:rPr>
          <w:spacing w:val="-8"/>
        </w:rPr>
        <w:t xml:space="preserve"> </w:t>
      </w:r>
      <w:r>
        <w:t>alla</w:t>
      </w:r>
      <w:r>
        <w:rPr>
          <w:spacing w:val="-12"/>
        </w:rPr>
        <w:t xml:space="preserve"> </w:t>
      </w:r>
      <w:r>
        <w:t>Regione</w:t>
      </w:r>
      <w:r>
        <w:rPr>
          <w:spacing w:val="-7"/>
        </w:rPr>
        <w:t xml:space="preserve"> </w:t>
      </w:r>
      <w:r>
        <w:t>resistente</w:t>
      </w:r>
      <w:r>
        <w:rPr>
          <w:spacing w:val="-9"/>
        </w:rPr>
        <w:t xml:space="preserve"> </w:t>
      </w:r>
      <w:r>
        <w:t>in</w:t>
      </w:r>
      <w:r>
        <w:rPr>
          <w:spacing w:val="-8"/>
        </w:rPr>
        <w:t xml:space="preserve"> </w:t>
      </w:r>
      <w:r>
        <w:t>base</w:t>
      </w:r>
      <w:r>
        <w:rPr>
          <w:spacing w:val="-9"/>
        </w:rPr>
        <w:t xml:space="preserve"> </w:t>
      </w:r>
      <w:r>
        <w:t>al</w:t>
      </w:r>
      <w:r>
        <w:rPr>
          <w:spacing w:val="-10"/>
        </w:rPr>
        <w:t xml:space="preserve"> </w:t>
      </w:r>
      <w:r>
        <w:t>provvedimento</w:t>
      </w:r>
      <w:r>
        <w:rPr>
          <w:spacing w:val="-8"/>
        </w:rPr>
        <w:t xml:space="preserve"> </w:t>
      </w:r>
      <w:r>
        <w:t>dirigenziale</w:t>
      </w:r>
      <w:r>
        <w:rPr>
          <w:spacing w:val="-8"/>
        </w:rPr>
        <w:t xml:space="preserve"> </w:t>
      </w:r>
      <w:r>
        <w:t>impugnato, a cui devono sommarsi le somme dovute a titolo di payback in base ad altre determinazioni di varie Regioni italiane, parimenti impugnate dinanzi a codesto Ecc.mo Collegio con richiesta di sospensiva,</w:t>
      </w:r>
      <w:r>
        <w:rPr>
          <w:spacing w:val="-5"/>
        </w:rPr>
        <w:t xml:space="preserve"> </w:t>
      </w:r>
      <w:r>
        <w:t>possano</w:t>
      </w:r>
      <w:r>
        <w:rPr>
          <w:spacing w:val="-5"/>
        </w:rPr>
        <w:t xml:space="preserve"> </w:t>
      </w:r>
      <w:r>
        <w:rPr>
          <w:u w:val="single"/>
        </w:rPr>
        <w:t>pregiudicare</w:t>
      </w:r>
      <w:r>
        <w:rPr>
          <w:spacing w:val="-7"/>
          <w:u w:val="single"/>
        </w:rPr>
        <w:t xml:space="preserve"> </w:t>
      </w:r>
      <w:r>
        <w:rPr>
          <w:u w:val="single"/>
        </w:rPr>
        <w:t>la</w:t>
      </w:r>
      <w:r>
        <w:rPr>
          <w:spacing w:val="-6"/>
          <w:u w:val="single"/>
        </w:rPr>
        <w:t xml:space="preserve"> </w:t>
      </w:r>
      <w:r>
        <w:rPr>
          <w:u w:val="single"/>
        </w:rPr>
        <w:t>prosecuzione</w:t>
      </w:r>
      <w:r>
        <w:rPr>
          <w:spacing w:val="-3"/>
          <w:u w:val="single"/>
        </w:rPr>
        <w:t xml:space="preserve"> </w:t>
      </w:r>
      <w:r>
        <w:rPr>
          <w:u w:val="single"/>
        </w:rPr>
        <w:t>dell'att</w:t>
      </w:r>
      <w:r>
        <w:rPr>
          <w:u w:val="single"/>
        </w:rPr>
        <w:t>ività</w:t>
      </w:r>
      <w:r>
        <w:rPr>
          <w:spacing w:val="-5"/>
          <w:u w:val="single"/>
        </w:rPr>
        <w:t xml:space="preserve"> </w:t>
      </w:r>
      <w:r>
        <w:rPr>
          <w:u w:val="single"/>
        </w:rPr>
        <w:t>dell'odierna</w:t>
      </w:r>
      <w:r>
        <w:rPr>
          <w:spacing w:val="-3"/>
          <w:u w:val="single"/>
        </w:rPr>
        <w:t xml:space="preserve"> </w:t>
      </w:r>
      <w:r>
        <w:rPr>
          <w:u w:val="single"/>
        </w:rPr>
        <w:t>ricorrente</w:t>
      </w:r>
      <w:r>
        <w:rPr>
          <w:spacing w:val="-6"/>
          <w:u w:val="single"/>
        </w:rPr>
        <w:t xml:space="preserve"> </w:t>
      </w:r>
      <w:r>
        <w:rPr>
          <w:u w:val="single"/>
        </w:rPr>
        <w:t>nel</w:t>
      </w:r>
      <w:r>
        <w:rPr>
          <w:spacing w:val="-2"/>
          <w:u w:val="single"/>
        </w:rPr>
        <w:t xml:space="preserve"> </w:t>
      </w:r>
      <w:r>
        <w:rPr>
          <w:u w:val="single"/>
        </w:rPr>
        <w:t>territorio</w:t>
      </w:r>
      <w:r>
        <w:t xml:space="preserve"> </w:t>
      </w:r>
      <w:r>
        <w:rPr>
          <w:u w:val="single"/>
        </w:rPr>
        <w:t>italiano o, quantomeno, la drastica riduzione del proprio personale dipendente per far fronte al</w:t>
      </w:r>
      <w:r>
        <w:t xml:space="preserve"> </w:t>
      </w:r>
      <w:r>
        <w:rPr>
          <w:u w:val="single"/>
        </w:rPr>
        <w:t>rilevante esborso economico. In proposito si fa presente che il totale delle somme richieste dalle</w:t>
      </w:r>
      <w:r>
        <w:t xml:space="preserve"> </w:t>
      </w:r>
      <w:r>
        <w:rPr>
          <w:u w:val="single"/>
        </w:rPr>
        <w:t>varie Regioni e</w:t>
      </w:r>
      <w:r>
        <w:rPr>
          <w:u w:val="single"/>
        </w:rPr>
        <w:t xml:space="preserve"> Province autonome italiane ammonta ad Euro 1.618.176,18 (senza contare</w:t>
      </w:r>
      <w:r>
        <w:t xml:space="preserve"> </w:t>
      </w:r>
      <w:r>
        <w:rPr>
          <w:u w:val="single"/>
        </w:rPr>
        <w:t>Basilicata e Calabria che non hanno ancora notificato le proprie richieste di payback, ma che lo</w:t>
      </w:r>
      <w:r>
        <w:t xml:space="preserve"> </w:t>
      </w:r>
      <w:r>
        <w:rPr>
          <w:u w:val="single"/>
        </w:rPr>
        <w:t>faranno prossimamente), e che l’imminente scadenza del termine per procedere al pagamen</w:t>
      </w:r>
      <w:r>
        <w:rPr>
          <w:u w:val="single"/>
        </w:rPr>
        <w:t>to,</w:t>
      </w:r>
      <w:r>
        <w:t xml:space="preserve"> </w:t>
      </w:r>
      <w:r>
        <w:rPr>
          <w:u w:val="single"/>
        </w:rPr>
        <w:t>nonostante</w:t>
      </w:r>
      <w:r>
        <w:rPr>
          <w:spacing w:val="-2"/>
          <w:u w:val="single"/>
        </w:rPr>
        <w:t xml:space="preserve"> </w:t>
      </w:r>
      <w:r>
        <w:rPr>
          <w:u w:val="single"/>
        </w:rPr>
        <w:t>la</w:t>
      </w:r>
      <w:r>
        <w:rPr>
          <w:spacing w:val="-3"/>
          <w:u w:val="single"/>
        </w:rPr>
        <w:t xml:space="preserve"> </w:t>
      </w:r>
      <w:r>
        <w:rPr>
          <w:u w:val="single"/>
        </w:rPr>
        <w:t>proroga</w:t>
      </w:r>
      <w:r>
        <w:rPr>
          <w:spacing w:val="-3"/>
          <w:u w:val="single"/>
        </w:rPr>
        <w:t xml:space="preserve"> </w:t>
      </w:r>
      <w:r>
        <w:rPr>
          <w:u w:val="single"/>
        </w:rPr>
        <w:t>al 30</w:t>
      </w:r>
      <w:r>
        <w:rPr>
          <w:spacing w:val="-2"/>
          <w:u w:val="single"/>
        </w:rPr>
        <w:t xml:space="preserve"> </w:t>
      </w:r>
      <w:r>
        <w:rPr>
          <w:u w:val="single"/>
        </w:rPr>
        <w:t>aprile</w:t>
      </w:r>
      <w:r>
        <w:rPr>
          <w:spacing w:val="-3"/>
          <w:u w:val="single"/>
        </w:rPr>
        <w:t xml:space="preserve"> </w:t>
      </w:r>
      <w:r>
        <w:rPr>
          <w:u w:val="single"/>
        </w:rPr>
        <w:t>2023</w:t>
      </w:r>
      <w:r>
        <w:rPr>
          <w:spacing w:val="-2"/>
          <w:u w:val="single"/>
        </w:rPr>
        <w:t xml:space="preserve"> </w:t>
      </w:r>
      <w:r>
        <w:rPr>
          <w:u w:val="single"/>
        </w:rPr>
        <w:t>introdotta</w:t>
      </w:r>
      <w:r>
        <w:rPr>
          <w:spacing w:val="-1"/>
          <w:u w:val="single"/>
        </w:rPr>
        <w:t xml:space="preserve"> </w:t>
      </w:r>
      <w:r>
        <w:rPr>
          <w:u w:val="single"/>
        </w:rPr>
        <w:t>dal</w:t>
      </w:r>
      <w:r>
        <w:rPr>
          <w:spacing w:val="-2"/>
          <w:u w:val="single"/>
        </w:rPr>
        <w:t xml:space="preserve"> </w:t>
      </w:r>
      <w:r>
        <w:rPr>
          <w:u w:val="single"/>
        </w:rPr>
        <w:t>Decreto-Legge</w:t>
      </w:r>
      <w:r>
        <w:rPr>
          <w:spacing w:val="-3"/>
          <w:u w:val="single"/>
        </w:rPr>
        <w:t xml:space="preserve"> </w:t>
      </w:r>
      <w:r>
        <w:rPr>
          <w:u w:val="single"/>
        </w:rPr>
        <w:t>n.</w:t>
      </w:r>
      <w:r>
        <w:rPr>
          <w:spacing w:val="-2"/>
          <w:u w:val="single"/>
        </w:rPr>
        <w:t xml:space="preserve"> </w:t>
      </w:r>
      <w:r>
        <w:rPr>
          <w:u w:val="single"/>
        </w:rPr>
        <w:t>4 dell’11</w:t>
      </w:r>
      <w:r>
        <w:rPr>
          <w:spacing w:val="-2"/>
          <w:u w:val="single"/>
        </w:rPr>
        <w:t xml:space="preserve"> </w:t>
      </w:r>
      <w:r>
        <w:rPr>
          <w:u w:val="single"/>
        </w:rPr>
        <w:t>gennaio</w:t>
      </w:r>
      <w:r>
        <w:rPr>
          <w:spacing w:val="-2"/>
          <w:u w:val="single"/>
        </w:rPr>
        <w:t xml:space="preserve"> </w:t>
      </w:r>
      <w:r>
        <w:rPr>
          <w:u w:val="single"/>
        </w:rPr>
        <w:t xml:space="preserve">2023 </w:t>
      </w:r>
      <w:r>
        <w:rPr>
          <w:b/>
          <w:u w:val="single"/>
        </w:rPr>
        <w:t>o</w:t>
      </w:r>
      <w:r>
        <w:rPr>
          <w:b/>
        </w:rPr>
        <w:t xml:space="preserve"> </w:t>
      </w:r>
      <w:r>
        <w:rPr>
          <w:b/>
          <w:u w:val="single"/>
        </w:rPr>
        <w:t xml:space="preserve">la compensazione </w:t>
      </w:r>
      <w:r>
        <w:rPr>
          <w:u w:val="single"/>
        </w:rPr>
        <w:t>con i crediti della ricorrente eventualmente operata dalle Regioni entro tale</w:t>
      </w:r>
      <w:r>
        <w:t xml:space="preserve"> </w:t>
      </w:r>
      <w:r>
        <w:rPr>
          <w:u w:val="single"/>
        </w:rPr>
        <w:t xml:space="preserve">data, prevista dall'art. 9 ter, comma 9 bis del citato D.L. </w:t>
      </w:r>
      <w:r>
        <w:rPr>
          <w:u w:val="single"/>
        </w:rPr>
        <w:t xml:space="preserve">78/2015, rappresenterebbe una </w:t>
      </w:r>
      <w:r>
        <w:rPr>
          <w:b/>
          <w:u w:val="single"/>
        </w:rPr>
        <w:t>somma</w:t>
      </w:r>
      <w:r>
        <w:rPr>
          <w:b/>
        </w:rPr>
        <w:t xml:space="preserve"> </w:t>
      </w:r>
      <w:r>
        <w:rPr>
          <w:b/>
          <w:u w:val="single"/>
        </w:rPr>
        <w:t>enorme</w:t>
      </w:r>
      <w:r>
        <w:rPr>
          <w:b/>
          <w:spacing w:val="-6"/>
          <w:u w:val="single"/>
        </w:rPr>
        <w:t xml:space="preserve"> </w:t>
      </w:r>
      <w:r>
        <w:rPr>
          <w:b/>
          <w:u w:val="single"/>
        </w:rPr>
        <w:t>ed</w:t>
      </w:r>
      <w:r>
        <w:rPr>
          <w:b/>
          <w:spacing w:val="-4"/>
          <w:u w:val="single"/>
        </w:rPr>
        <w:t xml:space="preserve"> </w:t>
      </w:r>
      <w:r>
        <w:rPr>
          <w:b/>
          <w:u w:val="single"/>
        </w:rPr>
        <w:t>insostenibile</w:t>
      </w:r>
      <w:r>
        <w:rPr>
          <w:b/>
          <w:spacing w:val="-8"/>
          <w:u w:val="single"/>
        </w:rPr>
        <w:t xml:space="preserve"> </w:t>
      </w:r>
      <w:r>
        <w:rPr>
          <w:b/>
          <w:u w:val="single"/>
        </w:rPr>
        <w:t>per</w:t>
      </w:r>
      <w:r>
        <w:rPr>
          <w:b/>
          <w:spacing w:val="-6"/>
          <w:u w:val="single"/>
        </w:rPr>
        <w:t xml:space="preserve"> </w:t>
      </w:r>
      <w:r>
        <w:rPr>
          <w:b/>
          <w:u w:val="single"/>
        </w:rPr>
        <w:t>la</w:t>
      </w:r>
      <w:r>
        <w:rPr>
          <w:b/>
          <w:spacing w:val="-4"/>
          <w:u w:val="single"/>
        </w:rPr>
        <w:t xml:space="preserve"> </w:t>
      </w:r>
      <w:r>
        <w:rPr>
          <w:b/>
          <w:u w:val="single"/>
        </w:rPr>
        <w:t>ricorrente,</w:t>
      </w:r>
      <w:r>
        <w:rPr>
          <w:b/>
          <w:spacing w:val="-6"/>
          <w:u w:val="single"/>
        </w:rPr>
        <w:t xml:space="preserve"> </w:t>
      </w:r>
      <w:r>
        <w:rPr>
          <w:b/>
          <w:u w:val="single"/>
        </w:rPr>
        <w:t>il</w:t>
      </w:r>
      <w:r>
        <w:rPr>
          <w:b/>
          <w:spacing w:val="-5"/>
          <w:u w:val="single"/>
        </w:rPr>
        <w:t xml:space="preserve"> </w:t>
      </w:r>
      <w:r>
        <w:rPr>
          <w:b/>
          <w:u w:val="single"/>
        </w:rPr>
        <w:t>cui</w:t>
      </w:r>
      <w:r>
        <w:rPr>
          <w:b/>
          <w:spacing w:val="-7"/>
          <w:u w:val="single"/>
        </w:rPr>
        <w:t xml:space="preserve"> </w:t>
      </w:r>
      <w:r>
        <w:rPr>
          <w:b/>
          <w:u w:val="single"/>
        </w:rPr>
        <w:t>ultimo</w:t>
      </w:r>
      <w:r>
        <w:rPr>
          <w:b/>
          <w:spacing w:val="-8"/>
          <w:u w:val="single"/>
        </w:rPr>
        <w:t xml:space="preserve"> </w:t>
      </w:r>
      <w:r>
        <w:rPr>
          <w:b/>
          <w:u w:val="single"/>
        </w:rPr>
        <w:t>fatturato</w:t>
      </w:r>
      <w:r>
        <w:rPr>
          <w:b/>
          <w:spacing w:val="-7"/>
          <w:u w:val="single"/>
        </w:rPr>
        <w:t xml:space="preserve"> </w:t>
      </w:r>
      <w:r>
        <w:rPr>
          <w:b/>
          <w:u w:val="single"/>
        </w:rPr>
        <w:t>ammonta</w:t>
      </w:r>
      <w:r>
        <w:rPr>
          <w:b/>
          <w:spacing w:val="-7"/>
          <w:u w:val="single"/>
        </w:rPr>
        <w:t xml:space="preserve"> </w:t>
      </w:r>
      <w:r>
        <w:rPr>
          <w:b/>
          <w:u w:val="single"/>
        </w:rPr>
        <w:t>a</w:t>
      </w:r>
      <w:r>
        <w:rPr>
          <w:b/>
          <w:spacing w:val="-2"/>
          <w:u w:val="single"/>
        </w:rPr>
        <w:t xml:space="preserve"> </w:t>
      </w:r>
      <w:r>
        <w:rPr>
          <w:b/>
          <w:u w:val="single"/>
        </w:rPr>
        <w:t>Euro</w:t>
      </w:r>
      <w:r>
        <w:rPr>
          <w:b/>
          <w:spacing w:val="-5"/>
          <w:u w:val="single"/>
        </w:rPr>
        <w:t xml:space="preserve"> </w:t>
      </w:r>
      <w:r>
        <w:rPr>
          <w:b/>
          <w:u w:val="single"/>
        </w:rPr>
        <w:t>3.873.031,</w:t>
      </w:r>
      <w:r>
        <w:rPr>
          <w:b/>
        </w:rPr>
        <w:t xml:space="preserve"> </w:t>
      </w:r>
      <w:r>
        <w:rPr>
          <w:u w:val="single"/>
        </w:rPr>
        <w:t>come risulta dal bilancio allegato (</w:t>
      </w:r>
      <w:r>
        <w:rPr>
          <w:b/>
          <w:u w:val="single"/>
        </w:rPr>
        <w:t>doc. 21</w:t>
      </w:r>
      <w:r>
        <w:rPr>
          <w:u w:val="single"/>
        </w:rPr>
        <w:t>), e che comunque nel periodo in discussione (2015 -</w:t>
      </w:r>
      <w:r>
        <w:t xml:space="preserve"> </w:t>
      </w:r>
      <w:r>
        <w:rPr>
          <w:u w:val="single"/>
        </w:rPr>
        <w:t>2018)</w:t>
      </w:r>
      <w:r>
        <w:rPr>
          <w:spacing w:val="28"/>
          <w:u w:val="single"/>
        </w:rPr>
        <w:t xml:space="preserve"> </w:t>
      </w:r>
      <w:r>
        <w:rPr>
          <w:u w:val="single"/>
        </w:rPr>
        <w:t>ha</w:t>
      </w:r>
      <w:r>
        <w:rPr>
          <w:spacing w:val="28"/>
          <w:u w:val="single"/>
        </w:rPr>
        <w:t xml:space="preserve"> </w:t>
      </w:r>
      <w:r>
        <w:rPr>
          <w:u w:val="single"/>
        </w:rPr>
        <w:t>avuto</w:t>
      </w:r>
      <w:r>
        <w:rPr>
          <w:spacing w:val="29"/>
          <w:u w:val="single"/>
        </w:rPr>
        <w:t xml:space="preserve"> </w:t>
      </w:r>
      <w:r>
        <w:rPr>
          <w:u w:val="single"/>
        </w:rPr>
        <w:t>un</w:t>
      </w:r>
      <w:r>
        <w:rPr>
          <w:spacing w:val="28"/>
          <w:u w:val="single"/>
        </w:rPr>
        <w:t xml:space="preserve"> </w:t>
      </w:r>
      <w:r>
        <w:rPr>
          <w:u w:val="single"/>
        </w:rPr>
        <w:t>fatturato</w:t>
      </w:r>
      <w:r>
        <w:rPr>
          <w:spacing w:val="29"/>
          <w:u w:val="single"/>
        </w:rPr>
        <w:t xml:space="preserve"> </w:t>
      </w:r>
      <w:r>
        <w:rPr>
          <w:u w:val="single"/>
        </w:rPr>
        <w:t>che</w:t>
      </w:r>
      <w:r>
        <w:rPr>
          <w:spacing w:val="29"/>
          <w:u w:val="single"/>
        </w:rPr>
        <w:t xml:space="preserve"> </w:t>
      </w:r>
      <w:r>
        <w:rPr>
          <w:u w:val="single"/>
        </w:rPr>
        <w:t>non</w:t>
      </w:r>
      <w:r>
        <w:rPr>
          <w:spacing w:val="28"/>
          <w:u w:val="single"/>
        </w:rPr>
        <w:t xml:space="preserve"> </w:t>
      </w:r>
      <w:r>
        <w:rPr>
          <w:u w:val="single"/>
        </w:rPr>
        <w:t>si</w:t>
      </w:r>
      <w:r>
        <w:rPr>
          <w:spacing w:val="29"/>
          <w:u w:val="single"/>
        </w:rPr>
        <w:t xml:space="preserve"> </w:t>
      </w:r>
      <w:r>
        <w:rPr>
          <w:u w:val="single"/>
        </w:rPr>
        <w:t>discosta</w:t>
      </w:r>
      <w:r>
        <w:rPr>
          <w:spacing w:val="28"/>
          <w:u w:val="single"/>
        </w:rPr>
        <w:t xml:space="preserve"> </w:t>
      </w:r>
      <w:r>
        <w:rPr>
          <w:u w:val="single"/>
        </w:rPr>
        <w:t>dal</w:t>
      </w:r>
      <w:r>
        <w:rPr>
          <w:spacing w:val="29"/>
          <w:u w:val="single"/>
        </w:rPr>
        <w:t xml:space="preserve"> </w:t>
      </w:r>
      <w:r>
        <w:rPr>
          <w:u w:val="single"/>
        </w:rPr>
        <w:t>suddetto</w:t>
      </w:r>
      <w:r>
        <w:rPr>
          <w:spacing w:val="29"/>
          <w:u w:val="single"/>
        </w:rPr>
        <w:t xml:space="preserve"> </w:t>
      </w:r>
      <w:r>
        <w:rPr>
          <w:u w:val="single"/>
        </w:rPr>
        <w:t>ordine</w:t>
      </w:r>
      <w:r>
        <w:rPr>
          <w:spacing w:val="27"/>
          <w:u w:val="single"/>
        </w:rPr>
        <w:t xml:space="preserve"> </w:t>
      </w:r>
      <w:r>
        <w:rPr>
          <w:u w:val="single"/>
        </w:rPr>
        <w:t>di</w:t>
      </w:r>
      <w:r>
        <w:rPr>
          <w:spacing w:val="35"/>
          <w:u w:val="single"/>
        </w:rPr>
        <w:t xml:space="preserve"> </w:t>
      </w:r>
      <w:r>
        <w:rPr>
          <w:u w:val="single"/>
        </w:rPr>
        <w:t>grandezza,</w:t>
      </w:r>
      <w:r>
        <w:rPr>
          <w:spacing w:val="28"/>
          <w:u w:val="single"/>
        </w:rPr>
        <w:t xml:space="preserve"> </w:t>
      </w:r>
      <w:r>
        <w:rPr>
          <w:u w:val="single"/>
        </w:rPr>
        <w:t>ossia:</w:t>
      </w:r>
      <w:r>
        <w:rPr>
          <w:spacing w:val="29"/>
          <w:u w:val="single"/>
        </w:rPr>
        <w:t xml:space="preserve"> </w:t>
      </w:r>
      <w:r>
        <w:rPr>
          <w:spacing w:val="-4"/>
          <w:u w:val="single"/>
        </w:rPr>
        <w:t>Euro</w:t>
      </w:r>
    </w:p>
    <w:p w14:paraId="3E43121D" w14:textId="77777777" w:rsidR="00B558A5" w:rsidRDefault="007733A5">
      <w:pPr>
        <w:pStyle w:val="BodyText"/>
        <w:spacing w:before="1" w:line="360" w:lineRule="auto"/>
        <w:ind w:right="117"/>
      </w:pPr>
      <w:r>
        <w:rPr>
          <w:u w:val="single"/>
        </w:rPr>
        <w:t>5.222.182</w:t>
      </w:r>
      <w:r>
        <w:rPr>
          <w:spacing w:val="-5"/>
          <w:u w:val="single"/>
        </w:rPr>
        <w:t xml:space="preserve"> </w:t>
      </w:r>
      <w:r>
        <w:rPr>
          <w:u w:val="single"/>
        </w:rPr>
        <w:t>per</w:t>
      </w:r>
      <w:r>
        <w:rPr>
          <w:spacing w:val="-6"/>
          <w:u w:val="single"/>
        </w:rPr>
        <w:t xml:space="preserve"> </w:t>
      </w:r>
      <w:r>
        <w:rPr>
          <w:u w:val="single"/>
        </w:rPr>
        <w:t>il</w:t>
      </w:r>
      <w:r>
        <w:rPr>
          <w:spacing w:val="-4"/>
          <w:u w:val="single"/>
        </w:rPr>
        <w:t xml:space="preserve"> </w:t>
      </w:r>
      <w:r>
        <w:rPr>
          <w:u w:val="single"/>
        </w:rPr>
        <w:t>2015</w:t>
      </w:r>
      <w:r>
        <w:rPr>
          <w:spacing w:val="-5"/>
          <w:u w:val="single"/>
        </w:rPr>
        <w:t xml:space="preserve"> </w:t>
      </w:r>
      <w:r>
        <w:rPr>
          <w:u w:val="single"/>
        </w:rPr>
        <w:t>(</w:t>
      </w:r>
      <w:r>
        <w:rPr>
          <w:b/>
          <w:u w:val="single"/>
        </w:rPr>
        <w:t>doc.</w:t>
      </w:r>
      <w:r>
        <w:rPr>
          <w:b/>
          <w:spacing w:val="-4"/>
          <w:u w:val="single"/>
        </w:rPr>
        <w:t xml:space="preserve"> </w:t>
      </w:r>
      <w:r>
        <w:rPr>
          <w:b/>
          <w:u w:val="single"/>
        </w:rPr>
        <w:t>22</w:t>
      </w:r>
      <w:r>
        <w:rPr>
          <w:u w:val="single"/>
        </w:rPr>
        <w:t>),</w:t>
      </w:r>
      <w:r>
        <w:rPr>
          <w:spacing w:val="-6"/>
          <w:u w:val="single"/>
        </w:rPr>
        <w:t xml:space="preserve"> </w:t>
      </w:r>
      <w:r>
        <w:rPr>
          <w:u w:val="single"/>
        </w:rPr>
        <w:t>Euro</w:t>
      </w:r>
      <w:r>
        <w:rPr>
          <w:spacing w:val="-5"/>
          <w:u w:val="single"/>
        </w:rPr>
        <w:t xml:space="preserve"> </w:t>
      </w:r>
      <w:r>
        <w:rPr>
          <w:u w:val="single"/>
        </w:rPr>
        <w:t>5.893.529</w:t>
      </w:r>
      <w:r>
        <w:rPr>
          <w:spacing w:val="-5"/>
          <w:u w:val="single"/>
        </w:rPr>
        <w:t xml:space="preserve"> </w:t>
      </w:r>
      <w:r>
        <w:rPr>
          <w:u w:val="single"/>
        </w:rPr>
        <w:t>per</w:t>
      </w:r>
      <w:r>
        <w:rPr>
          <w:spacing w:val="-6"/>
          <w:u w:val="single"/>
        </w:rPr>
        <w:t xml:space="preserve"> </w:t>
      </w:r>
      <w:r>
        <w:rPr>
          <w:u w:val="single"/>
        </w:rPr>
        <w:t>il</w:t>
      </w:r>
      <w:r>
        <w:rPr>
          <w:spacing w:val="-4"/>
          <w:u w:val="single"/>
        </w:rPr>
        <w:t xml:space="preserve"> </w:t>
      </w:r>
      <w:r>
        <w:rPr>
          <w:u w:val="single"/>
        </w:rPr>
        <w:t>2016</w:t>
      </w:r>
      <w:r>
        <w:rPr>
          <w:spacing w:val="-5"/>
          <w:u w:val="single"/>
        </w:rPr>
        <w:t xml:space="preserve"> </w:t>
      </w:r>
      <w:r>
        <w:rPr>
          <w:u w:val="single"/>
        </w:rPr>
        <w:t>(</w:t>
      </w:r>
      <w:r>
        <w:rPr>
          <w:b/>
          <w:u w:val="single"/>
        </w:rPr>
        <w:t>doc.</w:t>
      </w:r>
      <w:r>
        <w:rPr>
          <w:b/>
          <w:spacing w:val="-5"/>
          <w:u w:val="single"/>
        </w:rPr>
        <w:t xml:space="preserve"> </w:t>
      </w:r>
      <w:r>
        <w:rPr>
          <w:b/>
          <w:u w:val="single"/>
        </w:rPr>
        <w:t>23</w:t>
      </w:r>
      <w:r>
        <w:rPr>
          <w:u w:val="single"/>
        </w:rPr>
        <w:t>),</w:t>
      </w:r>
      <w:r>
        <w:rPr>
          <w:spacing w:val="-6"/>
          <w:u w:val="single"/>
        </w:rPr>
        <w:t xml:space="preserve"> </w:t>
      </w:r>
      <w:r>
        <w:rPr>
          <w:u w:val="single"/>
        </w:rPr>
        <w:t>Euro</w:t>
      </w:r>
      <w:r>
        <w:rPr>
          <w:spacing w:val="-2"/>
          <w:u w:val="single"/>
        </w:rPr>
        <w:t xml:space="preserve"> </w:t>
      </w:r>
      <w:r>
        <w:rPr>
          <w:u w:val="single"/>
        </w:rPr>
        <w:t>6.334.546</w:t>
      </w:r>
      <w:r>
        <w:rPr>
          <w:spacing w:val="-5"/>
          <w:u w:val="single"/>
        </w:rPr>
        <w:t xml:space="preserve"> </w:t>
      </w:r>
      <w:r>
        <w:rPr>
          <w:u w:val="single"/>
        </w:rPr>
        <w:t>per</w:t>
      </w:r>
      <w:r>
        <w:rPr>
          <w:spacing w:val="-6"/>
          <w:u w:val="single"/>
        </w:rPr>
        <w:t xml:space="preserve"> </w:t>
      </w:r>
      <w:r>
        <w:rPr>
          <w:u w:val="single"/>
        </w:rPr>
        <w:t>il</w:t>
      </w:r>
      <w:r>
        <w:rPr>
          <w:spacing w:val="-4"/>
          <w:u w:val="single"/>
        </w:rPr>
        <w:t xml:space="preserve"> </w:t>
      </w:r>
      <w:r>
        <w:rPr>
          <w:u w:val="single"/>
        </w:rPr>
        <w:t>2017</w:t>
      </w:r>
      <w:r>
        <w:t xml:space="preserve"> </w:t>
      </w:r>
      <w:r>
        <w:rPr>
          <w:u w:val="single"/>
        </w:rPr>
        <w:t>(</w:t>
      </w:r>
      <w:r>
        <w:rPr>
          <w:b/>
          <w:u w:val="single"/>
        </w:rPr>
        <w:t>doc. 24</w:t>
      </w:r>
      <w:r>
        <w:rPr>
          <w:u w:val="single"/>
        </w:rPr>
        <w:t>), ed Euro 6.613.903 per il 2018</w:t>
      </w:r>
      <w:r>
        <w:rPr>
          <w:spacing w:val="40"/>
          <w:u w:val="single"/>
        </w:rPr>
        <w:t xml:space="preserve"> </w:t>
      </w:r>
      <w:r>
        <w:rPr>
          <w:u w:val="single"/>
        </w:rPr>
        <w:t>(</w:t>
      </w:r>
      <w:r>
        <w:rPr>
          <w:b/>
          <w:u w:val="single"/>
        </w:rPr>
        <w:t>doc. 25</w:t>
      </w:r>
      <w:r>
        <w:rPr>
          <w:u w:val="single"/>
        </w:rPr>
        <w:t>).</w:t>
      </w:r>
    </w:p>
    <w:p w14:paraId="2E1ABA81" w14:textId="77777777" w:rsidR="00B558A5" w:rsidRDefault="007733A5">
      <w:pPr>
        <w:pStyle w:val="BodyText"/>
        <w:spacing w:before="1" w:line="360" w:lineRule="auto"/>
        <w:ind w:right="116"/>
      </w:pPr>
      <w:r>
        <w:rPr>
          <w:u w:val="single"/>
        </w:rPr>
        <w:t xml:space="preserve">Si consideri che per i dispositivi medici commercializzati da </w:t>
      </w:r>
      <w:proofErr w:type="spellStart"/>
      <w:r>
        <w:rPr>
          <w:u w:val="single"/>
        </w:rPr>
        <w:t>Foromed</w:t>
      </w:r>
      <w:proofErr w:type="spellEnd"/>
      <w:r>
        <w:rPr>
          <w:u w:val="single"/>
        </w:rPr>
        <w:t xml:space="preserve"> la marginalità è</w:t>
      </w:r>
      <w:r>
        <w:t xml:space="preserve"> </w:t>
      </w:r>
      <w:r>
        <w:rPr>
          <w:u w:val="single"/>
        </w:rPr>
        <w:t>ridottissima, anche perché le relative gare d'appalto sono state aggiudicate attraverso il sistema</w:t>
      </w:r>
      <w:r>
        <w:t xml:space="preserve"> </w:t>
      </w:r>
      <w:r>
        <w:rPr>
          <w:u w:val="single"/>
        </w:rPr>
        <w:t>del massimo ribasso</w:t>
      </w:r>
      <w:r>
        <w:rPr>
          <w:u w:val="single"/>
        </w:rPr>
        <w:t>, e che anche un payback tempestivamente determinato (e non retroattivo di</w:t>
      </w:r>
      <w:r>
        <w:t xml:space="preserve"> </w:t>
      </w:r>
      <w:r>
        <w:rPr>
          <w:u w:val="single"/>
        </w:rPr>
        <w:t>quasi un decennio come quello ora attuato dalla Regione resistente) sarebbe in grado di</w:t>
      </w:r>
      <w:r>
        <w:t xml:space="preserve"> </w:t>
      </w:r>
      <w:r>
        <w:rPr>
          <w:u w:val="single"/>
        </w:rPr>
        <w:t>determinare una perdita significativa della Società per tutti gli anni di riferimento.</w:t>
      </w:r>
      <w:r>
        <w:rPr>
          <w:spacing w:val="40"/>
          <w:u w:val="single"/>
        </w:rPr>
        <w:t xml:space="preserve"> </w:t>
      </w:r>
    </w:p>
    <w:p w14:paraId="5271A3C7" w14:textId="77777777" w:rsidR="00B558A5" w:rsidRDefault="007733A5">
      <w:pPr>
        <w:pStyle w:val="BodyText"/>
        <w:spacing w:line="360" w:lineRule="auto"/>
        <w:ind w:right="114"/>
      </w:pPr>
      <w:r>
        <w:t>Basti</w:t>
      </w:r>
      <w:r>
        <w:t xml:space="preserve"> considerare che l'incidenza del payback sul fatturato generato dalla fornitura di dispositivi medici</w:t>
      </w:r>
      <w:r>
        <w:rPr>
          <w:spacing w:val="-3"/>
        </w:rPr>
        <w:t xml:space="preserve"> </w:t>
      </w:r>
      <w:r>
        <w:t>alla</w:t>
      </w:r>
      <w:r>
        <w:rPr>
          <w:spacing w:val="-4"/>
        </w:rPr>
        <w:t xml:space="preserve"> </w:t>
      </w:r>
      <w:r>
        <w:t>regione</w:t>
      </w:r>
      <w:r>
        <w:rPr>
          <w:spacing w:val="-4"/>
        </w:rPr>
        <w:t xml:space="preserve"> </w:t>
      </w:r>
      <w:r>
        <w:t>resistente</w:t>
      </w:r>
      <w:r>
        <w:rPr>
          <w:spacing w:val="-3"/>
        </w:rPr>
        <w:t xml:space="preserve"> </w:t>
      </w:r>
      <w:r>
        <w:t>(pari</w:t>
      </w:r>
      <w:r>
        <w:rPr>
          <w:spacing w:val="-4"/>
        </w:rPr>
        <w:t xml:space="preserve"> </w:t>
      </w:r>
      <w:r>
        <w:t>a</w:t>
      </w:r>
      <w:r>
        <w:rPr>
          <w:spacing w:val="-5"/>
        </w:rPr>
        <w:t xml:space="preserve"> </w:t>
      </w:r>
      <w:r>
        <w:t>circa</w:t>
      </w:r>
      <w:r>
        <w:rPr>
          <w:spacing w:val="-5"/>
        </w:rPr>
        <w:t xml:space="preserve"> </w:t>
      </w:r>
      <w:r>
        <w:t>Euro</w:t>
      </w:r>
      <w:r>
        <w:rPr>
          <w:spacing w:val="-4"/>
        </w:rPr>
        <w:t xml:space="preserve"> </w:t>
      </w:r>
      <w:r>
        <w:t>0,2</w:t>
      </w:r>
      <w:r>
        <w:rPr>
          <w:spacing w:val="-4"/>
        </w:rPr>
        <w:t xml:space="preserve"> </w:t>
      </w:r>
      <w:r>
        <w:t>milioni)</w:t>
      </w:r>
      <w:r>
        <w:rPr>
          <w:spacing w:val="-3"/>
        </w:rPr>
        <w:t xml:space="preserve"> </w:t>
      </w:r>
      <w:r>
        <w:t>è</w:t>
      </w:r>
      <w:r>
        <w:rPr>
          <w:spacing w:val="-5"/>
        </w:rPr>
        <w:t xml:space="preserve"> </w:t>
      </w:r>
      <w:r>
        <w:t>pari</w:t>
      </w:r>
      <w:r>
        <w:rPr>
          <w:spacing w:val="-3"/>
        </w:rPr>
        <w:t xml:space="preserve"> </w:t>
      </w:r>
      <w:r>
        <w:t>a</w:t>
      </w:r>
      <w:r>
        <w:rPr>
          <w:spacing w:val="-5"/>
        </w:rPr>
        <w:t xml:space="preserve"> </w:t>
      </w:r>
      <w:r>
        <w:t>circa</w:t>
      </w:r>
      <w:r>
        <w:rPr>
          <w:spacing w:val="-4"/>
        </w:rPr>
        <w:t xml:space="preserve"> </w:t>
      </w:r>
      <w:r>
        <w:t>il</w:t>
      </w:r>
      <w:r>
        <w:rPr>
          <w:spacing w:val="-3"/>
        </w:rPr>
        <w:t xml:space="preserve"> </w:t>
      </w:r>
      <w:r>
        <w:t>9%</w:t>
      </w:r>
      <w:r>
        <w:rPr>
          <w:spacing w:val="-5"/>
        </w:rPr>
        <w:t xml:space="preserve"> </w:t>
      </w:r>
      <w:r>
        <w:t>(Euro</w:t>
      </w:r>
      <w:r>
        <w:rPr>
          <w:spacing w:val="-4"/>
        </w:rPr>
        <w:t xml:space="preserve"> </w:t>
      </w:r>
      <w:r>
        <w:rPr>
          <w:spacing w:val="-2"/>
        </w:rPr>
        <w:t>14.806,80).</w:t>
      </w:r>
    </w:p>
    <w:p w14:paraId="6CA4FCFB" w14:textId="77777777" w:rsidR="00B558A5" w:rsidRDefault="00B558A5">
      <w:pPr>
        <w:spacing w:line="360" w:lineRule="auto"/>
        <w:sectPr w:rsidR="00B558A5">
          <w:pgSz w:w="11920" w:h="16850"/>
          <w:pgMar w:top="1520" w:right="1180" w:bottom="1100" w:left="1200" w:header="0" w:footer="864" w:gutter="0"/>
          <w:cols w:space="720"/>
        </w:sectPr>
      </w:pPr>
    </w:p>
    <w:p w14:paraId="108A1469" w14:textId="77777777" w:rsidR="00B558A5" w:rsidRDefault="007733A5">
      <w:pPr>
        <w:pStyle w:val="BodyText"/>
        <w:spacing w:before="79" w:line="360" w:lineRule="auto"/>
        <w:ind w:right="121"/>
      </w:pPr>
      <w:r>
        <w:rPr>
          <w:u w:val="single"/>
        </w:rPr>
        <w:lastRenderedPageBreak/>
        <w:t>Peraltro, data l'attuale congiuntura</w:t>
      </w:r>
      <w:r>
        <w:rPr>
          <w:spacing w:val="-1"/>
          <w:u w:val="single"/>
        </w:rPr>
        <w:t xml:space="preserve"> </w:t>
      </w:r>
      <w:r>
        <w:rPr>
          <w:u w:val="single"/>
        </w:rPr>
        <w:t>economica internazionale e l'aumento dei costi del carburante</w:t>
      </w:r>
      <w:r>
        <w:t xml:space="preserve"> </w:t>
      </w:r>
      <w:r>
        <w:rPr>
          <w:u w:val="single"/>
        </w:rPr>
        <w:t>e delle materie prime senza che le imprese abbiano modo di adeguare i prezzi nei confronti dei</w:t>
      </w:r>
      <w:r>
        <w:t xml:space="preserve"> </w:t>
      </w:r>
      <w:r>
        <w:rPr>
          <w:u w:val="single"/>
        </w:rPr>
        <w:t>propri clienti pubblici, tale utile di impresa è già di per sé ridotto e la prosecuzione dell'attiv</w:t>
      </w:r>
      <w:r>
        <w:rPr>
          <w:u w:val="single"/>
        </w:rPr>
        <w:t>ità</w:t>
      </w:r>
      <w:r>
        <w:t xml:space="preserve"> </w:t>
      </w:r>
      <w:r>
        <w:rPr>
          <w:u w:val="single"/>
        </w:rPr>
        <w:t>della Società è a forte rischio a prescindere</w:t>
      </w:r>
      <w:r>
        <w:rPr>
          <w:spacing w:val="-1"/>
          <w:u w:val="single"/>
        </w:rPr>
        <w:t xml:space="preserve"> </w:t>
      </w:r>
      <w:r>
        <w:rPr>
          <w:u w:val="single"/>
        </w:rPr>
        <w:t>dal payback.</w:t>
      </w:r>
      <w:r>
        <w:t xml:space="preserve"> Pertanto, somme così rilevanti richieste a titolo di payback e retroattivamente determinate con criteri sconosciuti al momento della formulazione dell'offerta provocherebbero un danno grave ed </w:t>
      </w:r>
      <w:r>
        <w:t>irreparabile che non consentirebbe la prosecuzione dell'attività in Italia della Società istante, presente da decenni sul territorio.</w:t>
      </w:r>
    </w:p>
    <w:p w14:paraId="1C3DB0ED" w14:textId="77777777" w:rsidR="00B558A5" w:rsidRDefault="007733A5">
      <w:pPr>
        <w:pStyle w:val="BodyText"/>
        <w:spacing w:line="360" w:lineRule="auto"/>
        <w:ind w:right="114"/>
      </w:pPr>
      <w:r>
        <w:t xml:space="preserve">Circa il </w:t>
      </w:r>
      <w:r>
        <w:rPr>
          <w:u w:val="single"/>
        </w:rPr>
        <w:t>danno grave ed irreparabile, si sottolinea anche che la Società istante commercializza tra</w:t>
      </w:r>
      <w:r>
        <w:t xml:space="preserve"> </w:t>
      </w:r>
      <w:r>
        <w:rPr>
          <w:u w:val="single"/>
        </w:rPr>
        <w:t>l'altro camici e guant</w:t>
      </w:r>
      <w:r>
        <w:rPr>
          <w:u w:val="single"/>
        </w:rPr>
        <w:t>i ritenuti di prima necessità per l'emergenza Covid e, peraltro, messi a</w:t>
      </w:r>
      <w:r>
        <w:t xml:space="preserve"> </w:t>
      </w:r>
      <w:r>
        <w:rPr>
          <w:u w:val="single"/>
        </w:rPr>
        <w:t>disposizione delle strutture sanitarie italiane nel periodo più acuto della pandemia, con priorità</w:t>
      </w:r>
      <w:r>
        <w:t xml:space="preserve"> </w:t>
      </w:r>
      <w:r>
        <w:rPr>
          <w:u w:val="single"/>
        </w:rPr>
        <w:t>rispetto ad altri Paesi e tuttora molto utilizzati per contenere il rischio di conta</w:t>
      </w:r>
      <w:r>
        <w:rPr>
          <w:u w:val="single"/>
        </w:rPr>
        <w:t>gio, tra l'altro, da</w:t>
      </w:r>
      <w:r>
        <w:t xml:space="preserve"> </w:t>
      </w:r>
      <w:r>
        <w:rPr>
          <w:u w:val="single"/>
        </w:rPr>
        <w:t>Covid e da influenza.</w:t>
      </w:r>
    </w:p>
    <w:p w14:paraId="05B93118" w14:textId="77777777" w:rsidR="00B558A5" w:rsidRDefault="007733A5">
      <w:pPr>
        <w:spacing w:line="360" w:lineRule="auto"/>
        <w:ind w:left="101" w:right="115"/>
        <w:jc w:val="both"/>
        <w:rPr>
          <w:sz w:val="24"/>
        </w:rPr>
      </w:pPr>
      <w:r>
        <w:rPr>
          <w:sz w:val="24"/>
        </w:rPr>
        <w:t xml:space="preserve">In conclusione, somme così rilevanti richieste a titolo di </w:t>
      </w:r>
      <w:r>
        <w:rPr>
          <w:i/>
          <w:sz w:val="24"/>
        </w:rPr>
        <w:t xml:space="preserve">payback </w:t>
      </w:r>
      <w:r>
        <w:rPr>
          <w:sz w:val="24"/>
        </w:rPr>
        <w:t xml:space="preserve">e retroattivamente determinate con criteri sconosciuti al momento della formulazione dell'offerta avrebbero l'effetto di dover procedere </w:t>
      </w:r>
      <w:r>
        <w:rPr>
          <w:b/>
          <w:sz w:val="24"/>
        </w:rPr>
        <w:t>a forti r</w:t>
      </w:r>
      <w:r>
        <w:rPr>
          <w:b/>
          <w:sz w:val="24"/>
        </w:rPr>
        <w:t>iduzioni dei costi e del personale in servizio, con un danno grave ed irreparabile</w:t>
      </w:r>
      <w:r>
        <w:rPr>
          <w:b/>
          <w:spacing w:val="-3"/>
          <w:sz w:val="24"/>
        </w:rPr>
        <w:t xml:space="preserve"> </w:t>
      </w:r>
      <w:r>
        <w:rPr>
          <w:b/>
          <w:sz w:val="24"/>
        </w:rPr>
        <w:t>per</w:t>
      </w:r>
      <w:r>
        <w:rPr>
          <w:b/>
          <w:spacing w:val="-1"/>
          <w:sz w:val="24"/>
        </w:rPr>
        <w:t xml:space="preserve"> </w:t>
      </w:r>
      <w:r>
        <w:rPr>
          <w:b/>
          <w:sz w:val="24"/>
        </w:rPr>
        <w:t>la Società,</w:t>
      </w:r>
      <w:r>
        <w:rPr>
          <w:b/>
          <w:spacing w:val="-3"/>
          <w:sz w:val="24"/>
        </w:rPr>
        <w:t xml:space="preserve"> </w:t>
      </w:r>
      <w:r>
        <w:rPr>
          <w:b/>
          <w:sz w:val="24"/>
        </w:rPr>
        <w:t>per</w:t>
      </w:r>
      <w:r>
        <w:rPr>
          <w:b/>
          <w:spacing w:val="-1"/>
          <w:sz w:val="24"/>
        </w:rPr>
        <w:t xml:space="preserve"> </w:t>
      </w:r>
      <w:r>
        <w:rPr>
          <w:b/>
          <w:sz w:val="24"/>
        </w:rPr>
        <w:t>le strutture</w:t>
      </w:r>
      <w:r>
        <w:rPr>
          <w:b/>
          <w:spacing w:val="-3"/>
          <w:sz w:val="24"/>
        </w:rPr>
        <w:t xml:space="preserve"> </w:t>
      </w:r>
      <w:r>
        <w:rPr>
          <w:b/>
          <w:sz w:val="24"/>
        </w:rPr>
        <w:t>del</w:t>
      </w:r>
      <w:r>
        <w:rPr>
          <w:b/>
          <w:spacing w:val="-2"/>
          <w:sz w:val="24"/>
        </w:rPr>
        <w:t xml:space="preserve"> </w:t>
      </w:r>
      <w:r>
        <w:rPr>
          <w:b/>
          <w:sz w:val="24"/>
        </w:rPr>
        <w:t>SSN,</w:t>
      </w:r>
      <w:r>
        <w:rPr>
          <w:b/>
          <w:spacing w:val="-3"/>
          <w:sz w:val="24"/>
        </w:rPr>
        <w:t xml:space="preserve"> </w:t>
      </w:r>
      <w:r>
        <w:rPr>
          <w:b/>
          <w:sz w:val="24"/>
        </w:rPr>
        <w:t>per</w:t>
      </w:r>
      <w:r>
        <w:rPr>
          <w:b/>
          <w:spacing w:val="-1"/>
          <w:sz w:val="24"/>
        </w:rPr>
        <w:t xml:space="preserve"> </w:t>
      </w:r>
      <w:r>
        <w:rPr>
          <w:b/>
          <w:sz w:val="24"/>
        </w:rPr>
        <w:t>i</w:t>
      </w:r>
      <w:r>
        <w:rPr>
          <w:b/>
          <w:spacing w:val="-2"/>
          <w:sz w:val="24"/>
        </w:rPr>
        <w:t xml:space="preserve"> </w:t>
      </w:r>
      <w:r>
        <w:rPr>
          <w:b/>
          <w:sz w:val="24"/>
        </w:rPr>
        <w:t>pazienti che</w:t>
      </w:r>
      <w:r>
        <w:rPr>
          <w:b/>
          <w:spacing w:val="-3"/>
          <w:sz w:val="24"/>
        </w:rPr>
        <w:t xml:space="preserve"> </w:t>
      </w:r>
      <w:r>
        <w:rPr>
          <w:b/>
          <w:sz w:val="24"/>
        </w:rPr>
        <w:t>assiste</w:t>
      </w:r>
      <w:r>
        <w:rPr>
          <w:b/>
          <w:spacing w:val="-1"/>
          <w:sz w:val="24"/>
        </w:rPr>
        <w:t xml:space="preserve"> </w:t>
      </w:r>
      <w:r>
        <w:rPr>
          <w:b/>
          <w:sz w:val="24"/>
        </w:rPr>
        <w:t>oltre che</w:t>
      </w:r>
      <w:r>
        <w:rPr>
          <w:b/>
          <w:spacing w:val="-3"/>
          <w:sz w:val="24"/>
        </w:rPr>
        <w:t xml:space="preserve"> </w:t>
      </w:r>
      <w:r>
        <w:rPr>
          <w:b/>
          <w:sz w:val="24"/>
        </w:rPr>
        <w:t>per</w:t>
      </w:r>
      <w:r>
        <w:rPr>
          <w:b/>
          <w:spacing w:val="-1"/>
          <w:sz w:val="24"/>
        </w:rPr>
        <w:t xml:space="preserve"> </w:t>
      </w:r>
      <w:r>
        <w:rPr>
          <w:b/>
          <w:sz w:val="24"/>
        </w:rPr>
        <w:t>i propri dipendenti</w:t>
      </w:r>
      <w:r>
        <w:rPr>
          <w:sz w:val="24"/>
        </w:rPr>
        <w:t>.</w:t>
      </w:r>
    </w:p>
    <w:p w14:paraId="2C9D13A7" w14:textId="77777777" w:rsidR="00B558A5" w:rsidRDefault="007733A5">
      <w:pPr>
        <w:pStyle w:val="BodyText"/>
        <w:spacing w:before="1" w:line="360" w:lineRule="auto"/>
        <w:ind w:right="116"/>
      </w:pPr>
      <w:r>
        <w:t>A seguito dell'adozione, da parte della Regione resistente, del provv</w:t>
      </w:r>
      <w:r>
        <w:t>edimento dirigenziale qui impugnato la ricorrente ha inviato, in data 29 dicembre 2022 (</w:t>
      </w:r>
      <w:r>
        <w:rPr>
          <w:b/>
        </w:rPr>
        <w:t>doc. 26</w:t>
      </w:r>
      <w:r>
        <w:t>), invito a non compensare i</w:t>
      </w:r>
      <w:r>
        <w:rPr>
          <w:spacing w:val="-3"/>
        </w:rPr>
        <w:t xml:space="preserve"> </w:t>
      </w:r>
      <w:r>
        <w:t>crediti</w:t>
      </w:r>
      <w:r>
        <w:rPr>
          <w:spacing w:val="-3"/>
        </w:rPr>
        <w:t xml:space="preserve"> </w:t>
      </w:r>
      <w:r>
        <w:t>di</w:t>
      </w:r>
      <w:r>
        <w:rPr>
          <w:spacing w:val="-3"/>
        </w:rPr>
        <w:t xml:space="preserve"> </w:t>
      </w:r>
      <w:proofErr w:type="spellStart"/>
      <w:r>
        <w:t>Foromed</w:t>
      </w:r>
      <w:proofErr w:type="spellEnd"/>
      <w:r>
        <w:rPr>
          <w:spacing w:val="-3"/>
        </w:rPr>
        <w:t xml:space="preserve"> </w:t>
      </w:r>
      <w:r>
        <w:t>con</w:t>
      </w:r>
      <w:r>
        <w:rPr>
          <w:spacing w:val="-3"/>
        </w:rPr>
        <w:t xml:space="preserve"> </w:t>
      </w:r>
      <w:r>
        <w:t>i</w:t>
      </w:r>
      <w:r>
        <w:rPr>
          <w:spacing w:val="-1"/>
        </w:rPr>
        <w:t xml:space="preserve"> </w:t>
      </w:r>
      <w:r>
        <w:t>debiti</w:t>
      </w:r>
      <w:r>
        <w:rPr>
          <w:spacing w:val="-3"/>
        </w:rPr>
        <w:t xml:space="preserve"> </w:t>
      </w:r>
      <w:r>
        <w:t>derivanti</w:t>
      </w:r>
      <w:r>
        <w:rPr>
          <w:spacing w:val="-3"/>
        </w:rPr>
        <w:t xml:space="preserve"> </w:t>
      </w:r>
      <w:r>
        <w:t>dagli</w:t>
      </w:r>
      <w:r>
        <w:rPr>
          <w:spacing w:val="-3"/>
        </w:rPr>
        <w:t xml:space="preserve"> </w:t>
      </w:r>
      <w:r>
        <w:t>illegittimi</w:t>
      </w:r>
      <w:r>
        <w:rPr>
          <w:spacing w:val="-3"/>
        </w:rPr>
        <w:t xml:space="preserve"> </w:t>
      </w:r>
      <w:r>
        <w:t>provvedimenti</w:t>
      </w:r>
      <w:r>
        <w:rPr>
          <w:spacing w:val="-3"/>
        </w:rPr>
        <w:t xml:space="preserve"> </w:t>
      </w:r>
      <w:r>
        <w:t>impugnati e,</w:t>
      </w:r>
      <w:r>
        <w:rPr>
          <w:spacing w:val="-3"/>
        </w:rPr>
        <w:t xml:space="preserve"> </w:t>
      </w:r>
      <w:r>
        <w:t>pertanto,</w:t>
      </w:r>
      <w:r>
        <w:rPr>
          <w:spacing w:val="-3"/>
        </w:rPr>
        <w:t xml:space="preserve"> </w:t>
      </w:r>
      <w:r>
        <w:t>a sospendere autonomamente l'esecuzione del provvedimento dirigenziale impugnato come, tra l'altro, correttamente già fatto dalla Regione Sardegna (</w:t>
      </w:r>
      <w:r>
        <w:rPr>
          <w:b/>
        </w:rPr>
        <w:t>doc. 27</w:t>
      </w:r>
      <w:r>
        <w:t>).</w:t>
      </w:r>
    </w:p>
    <w:p w14:paraId="2107AE69" w14:textId="77777777" w:rsidR="00B558A5" w:rsidRDefault="007733A5">
      <w:pPr>
        <w:spacing w:line="275" w:lineRule="exact"/>
        <w:ind w:left="1654" w:right="1667"/>
        <w:jc w:val="center"/>
        <w:rPr>
          <w:b/>
          <w:sz w:val="24"/>
        </w:rPr>
      </w:pPr>
      <w:r>
        <w:rPr>
          <w:b/>
          <w:spacing w:val="-5"/>
          <w:sz w:val="24"/>
        </w:rPr>
        <w:t>***</w:t>
      </w:r>
    </w:p>
    <w:p w14:paraId="3EBAA339" w14:textId="77777777" w:rsidR="00B558A5" w:rsidRDefault="00B558A5">
      <w:pPr>
        <w:pStyle w:val="BodyText"/>
        <w:ind w:left="0"/>
        <w:jc w:val="left"/>
        <w:rPr>
          <w:b/>
          <w:sz w:val="26"/>
        </w:rPr>
      </w:pPr>
    </w:p>
    <w:p w14:paraId="19149A93" w14:textId="77777777" w:rsidR="00B558A5" w:rsidRDefault="00B558A5">
      <w:pPr>
        <w:pStyle w:val="BodyText"/>
        <w:ind w:left="0"/>
        <w:jc w:val="left"/>
        <w:rPr>
          <w:b/>
          <w:sz w:val="22"/>
        </w:rPr>
      </w:pPr>
    </w:p>
    <w:p w14:paraId="467ABD36" w14:textId="77777777" w:rsidR="00B558A5" w:rsidRDefault="007733A5">
      <w:pPr>
        <w:pStyle w:val="Heading1"/>
        <w:ind w:left="395" w:right="414"/>
      </w:pPr>
      <w:r>
        <w:rPr>
          <w:spacing w:val="-2"/>
        </w:rPr>
        <w:t>ISTANZA</w:t>
      </w:r>
      <w:r>
        <w:rPr>
          <w:spacing w:val="-4"/>
        </w:rPr>
        <w:t xml:space="preserve"> </w:t>
      </w:r>
      <w:r>
        <w:rPr>
          <w:spacing w:val="-2"/>
        </w:rPr>
        <w:t>DI</w:t>
      </w:r>
      <w:r>
        <w:rPr>
          <w:spacing w:val="-4"/>
        </w:rPr>
        <w:t xml:space="preserve"> </w:t>
      </w:r>
      <w:r>
        <w:rPr>
          <w:spacing w:val="-2"/>
        </w:rPr>
        <w:t>AUTORIZZAZIONE</w:t>
      </w:r>
      <w:r>
        <w:rPr>
          <w:spacing w:val="-4"/>
        </w:rPr>
        <w:t xml:space="preserve"> </w:t>
      </w:r>
      <w:r>
        <w:rPr>
          <w:spacing w:val="-2"/>
        </w:rPr>
        <w:t>ALLA</w:t>
      </w:r>
      <w:r>
        <w:rPr>
          <w:spacing w:val="-1"/>
        </w:rPr>
        <w:t xml:space="preserve"> </w:t>
      </w:r>
      <w:r>
        <w:rPr>
          <w:spacing w:val="-2"/>
        </w:rPr>
        <w:t>NOTIFICA</w:t>
      </w:r>
      <w:r>
        <w:rPr>
          <w:spacing w:val="-5"/>
        </w:rPr>
        <w:t xml:space="preserve"> </w:t>
      </w:r>
      <w:r>
        <w:rPr>
          <w:spacing w:val="-2"/>
        </w:rPr>
        <w:t>PER</w:t>
      </w:r>
      <w:r>
        <w:rPr>
          <w:spacing w:val="-4"/>
        </w:rPr>
        <w:t xml:space="preserve"> </w:t>
      </w:r>
      <w:r>
        <w:rPr>
          <w:spacing w:val="-2"/>
        </w:rPr>
        <w:t>PUBBLICI</w:t>
      </w:r>
      <w:r>
        <w:rPr>
          <w:spacing w:val="-1"/>
        </w:rPr>
        <w:t xml:space="preserve"> </w:t>
      </w:r>
      <w:r>
        <w:rPr>
          <w:spacing w:val="-2"/>
        </w:rPr>
        <w:t>PROCLAMI</w:t>
      </w:r>
    </w:p>
    <w:p w14:paraId="6DB9A937" w14:textId="77777777" w:rsidR="00B558A5" w:rsidRDefault="00B558A5">
      <w:pPr>
        <w:pStyle w:val="BodyText"/>
        <w:ind w:left="0"/>
        <w:jc w:val="left"/>
        <w:rPr>
          <w:b/>
          <w:sz w:val="26"/>
        </w:rPr>
      </w:pPr>
    </w:p>
    <w:p w14:paraId="069D92B4" w14:textId="77777777" w:rsidR="00B558A5" w:rsidRDefault="00B558A5">
      <w:pPr>
        <w:pStyle w:val="BodyText"/>
        <w:ind w:left="0"/>
        <w:jc w:val="left"/>
        <w:rPr>
          <w:b/>
          <w:sz w:val="22"/>
        </w:rPr>
      </w:pPr>
    </w:p>
    <w:p w14:paraId="6611B045" w14:textId="77777777" w:rsidR="00B558A5" w:rsidRDefault="007733A5">
      <w:pPr>
        <w:pStyle w:val="BodyText"/>
        <w:spacing w:line="360" w:lineRule="auto"/>
        <w:ind w:right="113" w:firstLine="719"/>
      </w:pPr>
      <w:r>
        <w:rPr>
          <w:spacing w:val="-2"/>
        </w:rPr>
        <w:t>Si</w:t>
      </w:r>
      <w:r>
        <w:rPr>
          <w:spacing w:val="-9"/>
        </w:rPr>
        <w:t xml:space="preserve"> </w:t>
      </w:r>
      <w:r>
        <w:rPr>
          <w:spacing w:val="-2"/>
        </w:rPr>
        <w:t>premette</w:t>
      </w:r>
      <w:r>
        <w:rPr>
          <w:spacing w:val="-4"/>
        </w:rPr>
        <w:t xml:space="preserve"> </w:t>
      </w:r>
      <w:r>
        <w:rPr>
          <w:spacing w:val="-2"/>
        </w:rPr>
        <w:t>che</w:t>
      </w:r>
      <w:r>
        <w:rPr>
          <w:spacing w:val="-4"/>
        </w:rPr>
        <w:t xml:space="preserve"> </w:t>
      </w:r>
      <w:r>
        <w:rPr>
          <w:spacing w:val="-2"/>
        </w:rPr>
        <w:t>ad</w:t>
      </w:r>
      <w:r>
        <w:rPr>
          <w:spacing w:val="-7"/>
        </w:rPr>
        <w:t xml:space="preserve"> </w:t>
      </w:r>
      <w:r>
        <w:rPr>
          <w:spacing w:val="-2"/>
        </w:rPr>
        <w:t>avviso</w:t>
      </w:r>
      <w:r>
        <w:rPr>
          <w:spacing w:val="-10"/>
        </w:rPr>
        <w:t xml:space="preserve"> </w:t>
      </w:r>
      <w:r>
        <w:rPr>
          <w:spacing w:val="-2"/>
        </w:rPr>
        <w:t>di</w:t>
      </w:r>
      <w:r>
        <w:rPr>
          <w:spacing w:val="-7"/>
        </w:rPr>
        <w:t xml:space="preserve"> </w:t>
      </w:r>
      <w:r>
        <w:rPr>
          <w:spacing w:val="-2"/>
        </w:rPr>
        <w:t>questa</w:t>
      </w:r>
      <w:r>
        <w:rPr>
          <w:spacing w:val="-8"/>
        </w:rPr>
        <w:t xml:space="preserve"> </w:t>
      </w:r>
      <w:r>
        <w:rPr>
          <w:spacing w:val="-2"/>
        </w:rPr>
        <w:t>difesa</w:t>
      </w:r>
      <w:r>
        <w:rPr>
          <w:spacing w:val="-8"/>
        </w:rPr>
        <w:t xml:space="preserve"> </w:t>
      </w:r>
      <w:r>
        <w:rPr>
          <w:spacing w:val="-2"/>
        </w:rPr>
        <w:t>l'accoglimento</w:t>
      </w:r>
      <w:r>
        <w:rPr>
          <w:spacing w:val="-7"/>
        </w:rPr>
        <w:t xml:space="preserve"> </w:t>
      </w:r>
      <w:r>
        <w:rPr>
          <w:spacing w:val="-2"/>
        </w:rPr>
        <w:t>del</w:t>
      </w:r>
      <w:r>
        <w:rPr>
          <w:spacing w:val="-7"/>
        </w:rPr>
        <w:t xml:space="preserve"> </w:t>
      </w:r>
      <w:r>
        <w:rPr>
          <w:spacing w:val="-2"/>
        </w:rPr>
        <w:t>gravame</w:t>
      </w:r>
      <w:r>
        <w:rPr>
          <w:spacing w:val="-8"/>
        </w:rPr>
        <w:t xml:space="preserve"> </w:t>
      </w:r>
      <w:r>
        <w:rPr>
          <w:spacing w:val="-2"/>
        </w:rPr>
        <w:t>proposto</w:t>
      </w:r>
      <w:r>
        <w:rPr>
          <w:spacing w:val="-7"/>
        </w:rPr>
        <w:t xml:space="preserve"> </w:t>
      </w:r>
      <w:r>
        <w:rPr>
          <w:spacing w:val="-2"/>
        </w:rPr>
        <w:t xml:space="preserve">dall'odierna </w:t>
      </w:r>
      <w:r>
        <w:t>ricorrente</w:t>
      </w:r>
      <w:r>
        <w:rPr>
          <w:spacing w:val="-15"/>
        </w:rPr>
        <w:t xml:space="preserve"> </w:t>
      </w:r>
      <w:r>
        <w:t>non</w:t>
      </w:r>
      <w:r>
        <w:rPr>
          <w:spacing w:val="-15"/>
        </w:rPr>
        <w:t xml:space="preserve"> </w:t>
      </w:r>
      <w:r>
        <w:t>arrecherebbe</w:t>
      </w:r>
      <w:r>
        <w:rPr>
          <w:spacing w:val="-15"/>
        </w:rPr>
        <w:t xml:space="preserve"> </w:t>
      </w:r>
      <w:r>
        <w:t>danno</w:t>
      </w:r>
      <w:r>
        <w:rPr>
          <w:spacing w:val="-15"/>
        </w:rPr>
        <w:t xml:space="preserve"> </w:t>
      </w:r>
      <w:r>
        <w:t>concreto</w:t>
      </w:r>
      <w:r>
        <w:rPr>
          <w:spacing w:val="-15"/>
        </w:rPr>
        <w:t xml:space="preserve"> </w:t>
      </w:r>
      <w:r>
        <w:t>ed</w:t>
      </w:r>
      <w:r>
        <w:rPr>
          <w:spacing w:val="-15"/>
        </w:rPr>
        <w:t xml:space="preserve"> </w:t>
      </w:r>
      <w:r>
        <w:t>attuale</w:t>
      </w:r>
      <w:r>
        <w:rPr>
          <w:spacing w:val="-15"/>
        </w:rPr>
        <w:t xml:space="preserve"> </w:t>
      </w:r>
      <w:r>
        <w:t>ad</w:t>
      </w:r>
      <w:r>
        <w:rPr>
          <w:spacing w:val="-15"/>
        </w:rPr>
        <w:t xml:space="preserve"> </w:t>
      </w:r>
      <w:r>
        <w:t>alcun</w:t>
      </w:r>
      <w:r>
        <w:rPr>
          <w:spacing w:val="-15"/>
        </w:rPr>
        <w:t xml:space="preserve"> </w:t>
      </w:r>
      <w:r>
        <w:t>altro</w:t>
      </w:r>
      <w:r>
        <w:rPr>
          <w:spacing w:val="-15"/>
        </w:rPr>
        <w:t xml:space="preserve"> </w:t>
      </w:r>
      <w:r>
        <w:t>operatore</w:t>
      </w:r>
      <w:r>
        <w:rPr>
          <w:spacing w:val="-15"/>
        </w:rPr>
        <w:t xml:space="preserve"> </w:t>
      </w:r>
      <w:r>
        <w:t>che</w:t>
      </w:r>
      <w:r>
        <w:rPr>
          <w:spacing w:val="-15"/>
        </w:rPr>
        <w:t xml:space="preserve"> </w:t>
      </w:r>
      <w:r>
        <w:t>commercializza dispositivi</w:t>
      </w:r>
      <w:r>
        <w:rPr>
          <w:spacing w:val="-15"/>
        </w:rPr>
        <w:t xml:space="preserve"> </w:t>
      </w:r>
      <w:r>
        <w:t>medici.</w:t>
      </w:r>
      <w:r>
        <w:rPr>
          <w:spacing w:val="-15"/>
        </w:rPr>
        <w:t xml:space="preserve"> </w:t>
      </w:r>
      <w:r>
        <w:t>Tuttavia,</w:t>
      </w:r>
      <w:r>
        <w:rPr>
          <w:spacing w:val="-15"/>
        </w:rPr>
        <w:t xml:space="preserve"> </w:t>
      </w:r>
      <w:r>
        <w:t>per</w:t>
      </w:r>
      <w:r>
        <w:rPr>
          <w:spacing w:val="-15"/>
        </w:rPr>
        <w:t xml:space="preserve"> </w:t>
      </w:r>
      <w:r>
        <w:t>mero</w:t>
      </w:r>
      <w:r>
        <w:rPr>
          <w:spacing w:val="-15"/>
        </w:rPr>
        <w:t xml:space="preserve"> </w:t>
      </w:r>
      <w:r>
        <w:t>scrupolo</w:t>
      </w:r>
      <w:r>
        <w:rPr>
          <w:spacing w:val="-15"/>
        </w:rPr>
        <w:t xml:space="preserve"> </w:t>
      </w:r>
      <w:r>
        <w:t>difensivo,</w:t>
      </w:r>
      <w:r>
        <w:rPr>
          <w:spacing w:val="-14"/>
        </w:rPr>
        <w:t xml:space="preserve"> </w:t>
      </w:r>
      <w:r>
        <w:t>laddove</w:t>
      </w:r>
      <w:r>
        <w:rPr>
          <w:spacing w:val="-15"/>
        </w:rPr>
        <w:t xml:space="preserve"> </w:t>
      </w:r>
      <w:r>
        <w:t>codesto</w:t>
      </w:r>
      <w:r>
        <w:rPr>
          <w:spacing w:val="-14"/>
        </w:rPr>
        <w:t xml:space="preserve"> </w:t>
      </w:r>
      <w:r>
        <w:t>Ecc.mo</w:t>
      </w:r>
      <w:r>
        <w:rPr>
          <w:spacing w:val="-14"/>
        </w:rPr>
        <w:t xml:space="preserve"> </w:t>
      </w:r>
      <w:r>
        <w:t>Tribunale</w:t>
      </w:r>
      <w:r>
        <w:rPr>
          <w:spacing w:val="-15"/>
        </w:rPr>
        <w:t xml:space="preserve"> </w:t>
      </w:r>
      <w:r>
        <w:t xml:space="preserve">adito ritenesse potenzialmente </w:t>
      </w:r>
      <w:proofErr w:type="spellStart"/>
      <w:r>
        <w:t>controinteressate</w:t>
      </w:r>
      <w:proofErr w:type="spellEnd"/>
      <w:r>
        <w:t xml:space="preserve"> tutte le Società del settore che operano nella Regione resistente, in considerazione dell'elevato numero di controinteressati in tal modo identificabili e l'enorme difficoltà a reperire i rispettiv</w:t>
      </w:r>
      <w:r>
        <w:t>i domicili e l'elevata dispendiosità in termini economici, l'istante chiede di essere autorizzata alla notifica per pubblici proclami sul sito web istituzionale della Regione Valle d'Aosta e della Conferenza Stato - Regioni.</w:t>
      </w:r>
    </w:p>
    <w:p w14:paraId="4FA43FB3" w14:textId="77777777" w:rsidR="00B558A5" w:rsidRDefault="00B558A5">
      <w:pPr>
        <w:spacing w:line="360" w:lineRule="auto"/>
        <w:sectPr w:rsidR="00B558A5">
          <w:pgSz w:w="11920" w:h="16850"/>
          <w:pgMar w:top="1520" w:right="1180" w:bottom="1100" w:left="1200" w:header="0" w:footer="864" w:gutter="0"/>
          <w:cols w:space="720"/>
        </w:sectPr>
      </w:pPr>
    </w:p>
    <w:p w14:paraId="6B2CA0CC" w14:textId="77777777" w:rsidR="00B558A5" w:rsidRDefault="007733A5">
      <w:pPr>
        <w:spacing w:before="79"/>
        <w:ind w:left="4400"/>
        <w:rPr>
          <w:sz w:val="24"/>
        </w:rPr>
      </w:pPr>
      <w:r>
        <w:rPr>
          <w:sz w:val="24"/>
        </w:rPr>
        <w:lastRenderedPageBreak/>
        <w:t>*</w:t>
      </w:r>
      <w:r>
        <w:rPr>
          <w:spacing w:val="55"/>
          <w:sz w:val="24"/>
        </w:rPr>
        <w:t xml:space="preserve"> </w:t>
      </w:r>
      <w:r>
        <w:rPr>
          <w:sz w:val="24"/>
        </w:rPr>
        <w:t>*</w:t>
      </w:r>
      <w:r>
        <w:rPr>
          <w:spacing w:val="55"/>
          <w:sz w:val="24"/>
        </w:rPr>
        <w:t xml:space="preserve"> </w:t>
      </w:r>
      <w:r>
        <w:rPr>
          <w:spacing w:val="-10"/>
          <w:sz w:val="24"/>
        </w:rPr>
        <w:t>*</w:t>
      </w:r>
    </w:p>
    <w:p w14:paraId="2A21AC18" w14:textId="77777777" w:rsidR="00B558A5" w:rsidRDefault="007733A5">
      <w:pPr>
        <w:spacing w:before="149" w:line="360" w:lineRule="auto"/>
        <w:ind w:left="101" w:firstLine="719"/>
        <w:rPr>
          <w:sz w:val="24"/>
        </w:rPr>
      </w:pPr>
      <w:r>
        <w:rPr>
          <w:sz w:val="24"/>
        </w:rPr>
        <w:t>Tutto</w:t>
      </w:r>
      <w:r>
        <w:rPr>
          <w:spacing w:val="-2"/>
          <w:sz w:val="24"/>
        </w:rPr>
        <w:t xml:space="preserve"> </w:t>
      </w:r>
      <w:r>
        <w:rPr>
          <w:sz w:val="24"/>
        </w:rPr>
        <w:t>ciò</w:t>
      </w:r>
      <w:r>
        <w:rPr>
          <w:spacing w:val="-2"/>
          <w:sz w:val="24"/>
        </w:rPr>
        <w:t xml:space="preserve"> </w:t>
      </w:r>
      <w:r>
        <w:rPr>
          <w:sz w:val="24"/>
        </w:rPr>
        <w:t>premesso,</w:t>
      </w:r>
      <w:r>
        <w:rPr>
          <w:spacing w:val="-2"/>
          <w:sz w:val="24"/>
        </w:rPr>
        <w:t xml:space="preserve"> </w:t>
      </w:r>
      <w:r>
        <w:rPr>
          <w:sz w:val="24"/>
        </w:rPr>
        <w:t>la</w:t>
      </w:r>
      <w:r>
        <w:rPr>
          <w:spacing w:val="-1"/>
          <w:sz w:val="24"/>
        </w:rPr>
        <w:t xml:space="preserve"> </w:t>
      </w:r>
      <w:r>
        <w:rPr>
          <w:b/>
          <w:sz w:val="24"/>
        </w:rPr>
        <w:t>Hartmann</w:t>
      </w:r>
      <w:r>
        <w:rPr>
          <w:b/>
          <w:spacing w:val="-1"/>
          <w:sz w:val="24"/>
        </w:rPr>
        <w:t xml:space="preserve"> </w:t>
      </w:r>
      <w:proofErr w:type="spellStart"/>
      <w:r>
        <w:rPr>
          <w:b/>
          <w:sz w:val="24"/>
        </w:rPr>
        <w:t>Foromed</w:t>
      </w:r>
      <w:proofErr w:type="spellEnd"/>
      <w:r>
        <w:rPr>
          <w:b/>
          <w:sz w:val="24"/>
        </w:rPr>
        <w:t xml:space="preserve"> S.r.l.</w:t>
      </w:r>
      <w:r>
        <w:rPr>
          <w:sz w:val="24"/>
        </w:rPr>
        <w:t>,</w:t>
      </w:r>
      <w:r>
        <w:rPr>
          <w:spacing w:val="-2"/>
          <w:sz w:val="24"/>
        </w:rPr>
        <w:t xml:space="preserve"> </w:t>
      </w:r>
      <w:r>
        <w:rPr>
          <w:sz w:val="24"/>
        </w:rPr>
        <w:t>come</w:t>
      </w:r>
      <w:r>
        <w:rPr>
          <w:spacing w:val="-2"/>
          <w:sz w:val="24"/>
        </w:rPr>
        <w:t xml:space="preserve"> </w:t>
      </w:r>
      <w:r>
        <w:rPr>
          <w:sz w:val="24"/>
        </w:rPr>
        <w:t>in epigrafe</w:t>
      </w:r>
      <w:r>
        <w:rPr>
          <w:spacing w:val="-2"/>
          <w:sz w:val="24"/>
        </w:rPr>
        <w:t xml:space="preserve"> </w:t>
      </w:r>
      <w:r>
        <w:rPr>
          <w:sz w:val="24"/>
        </w:rPr>
        <w:t>rappresenta,</w:t>
      </w:r>
      <w:r>
        <w:rPr>
          <w:spacing w:val="-2"/>
          <w:sz w:val="24"/>
        </w:rPr>
        <w:t xml:space="preserve"> </w:t>
      </w:r>
      <w:r>
        <w:rPr>
          <w:sz w:val="24"/>
        </w:rPr>
        <w:t>difesa</w:t>
      </w:r>
      <w:r>
        <w:rPr>
          <w:spacing w:val="-2"/>
          <w:sz w:val="24"/>
        </w:rPr>
        <w:t xml:space="preserve"> </w:t>
      </w:r>
      <w:r>
        <w:rPr>
          <w:sz w:val="24"/>
        </w:rPr>
        <w:t xml:space="preserve">e </w:t>
      </w:r>
      <w:r>
        <w:rPr>
          <w:spacing w:val="-2"/>
          <w:sz w:val="24"/>
        </w:rPr>
        <w:t>domiciliata</w:t>
      </w:r>
    </w:p>
    <w:p w14:paraId="68D3E377" w14:textId="77777777" w:rsidR="00B558A5" w:rsidRDefault="00B558A5">
      <w:pPr>
        <w:pStyle w:val="BodyText"/>
        <w:spacing w:before="2"/>
        <w:ind w:left="0"/>
        <w:jc w:val="left"/>
        <w:rPr>
          <w:sz w:val="37"/>
        </w:rPr>
      </w:pPr>
    </w:p>
    <w:p w14:paraId="23CA48C3" w14:textId="77777777" w:rsidR="00B558A5" w:rsidRDefault="007733A5">
      <w:pPr>
        <w:pStyle w:val="Heading1"/>
        <w:ind w:left="4325"/>
        <w:jc w:val="left"/>
      </w:pPr>
      <w:r>
        <w:rPr>
          <w:spacing w:val="-2"/>
        </w:rPr>
        <w:t>P.Q.M.</w:t>
      </w:r>
    </w:p>
    <w:p w14:paraId="22563656" w14:textId="77777777" w:rsidR="00B558A5" w:rsidRDefault="00B558A5">
      <w:pPr>
        <w:pStyle w:val="BodyText"/>
        <w:ind w:left="0"/>
        <w:jc w:val="left"/>
        <w:rPr>
          <w:b/>
          <w:sz w:val="26"/>
        </w:rPr>
      </w:pPr>
    </w:p>
    <w:p w14:paraId="606F3E62" w14:textId="77777777" w:rsidR="00B558A5" w:rsidRDefault="00B558A5">
      <w:pPr>
        <w:pStyle w:val="BodyText"/>
        <w:ind w:left="0"/>
        <w:jc w:val="left"/>
        <w:rPr>
          <w:b/>
          <w:sz w:val="22"/>
        </w:rPr>
      </w:pPr>
    </w:p>
    <w:p w14:paraId="26B917D6" w14:textId="77777777" w:rsidR="00B558A5" w:rsidRDefault="007733A5">
      <w:pPr>
        <w:pStyle w:val="BodyText"/>
        <w:jc w:val="left"/>
      </w:pPr>
      <w:r>
        <w:t>Conclude</w:t>
      </w:r>
      <w:r>
        <w:rPr>
          <w:spacing w:val="27"/>
        </w:rPr>
        <w:t xml:space="preserve"> </w:t>
      </w:r>
      <w:r>
        <w:t>affinché</w:t>
      </w:r>
      <w:r>
        <w:rPr>
          <w:spacing w:val="28"/>
        </w:rPr>
        <w:t xml:space="preserve"> </w:t>
      </w:r>
      <w:r>
        <w:t>codesto</w:t>
      </w:r>
      <w:r>
        <w:rPr>
          <w:spacing w:val="32"/>
        </w:rPr>
        <w:t xml:space="preserve"> </w:t>
      </w:r>
      <w:r>
        <w:t>Ecc.mo</w:t>
      </w:r>
      <w:r>
        <w:rPr>
          <w:spacing w:val="29"/>
        </w:rPr>
        <w:t xml:space="preserve"> </w:t>
      </w:r>
      <w:r>
        <w:t>Tribunale</w:t>
      </w:r>
      <w:r>
        <w:rPr>
          <w:spacing w:val="31"/>
        </w:rPr>
        <w:t xml:space="preserve"> </w:t>
      </w:r>
      <w:r>
        <w:t>Amministrativo</w:t>
      </w:r>
      <w:r>
        <w:rPr>
          <w:spacing w:val="-9"/>
        </w:rPr>
        <w:t xml:space="preserve"> </w:t>
      </w:r>
      <w:r>
        <w:t>Regionale</w:t>
      </w:r>
      <w:r>
        <w:rPr>
          <w:spacing w:val="-5"/>
        </w:rPr>
        <w:t xml:space="preserve"> </w:t>
      </w:r>
      <w:r>
        <w:rPr>
          <w:spacing w:val="-2"/>
        </w:rPr>
        <w:t>voglia:</w:t>
      </w:r>
    </w:p>
    <w:p w14:paraId="25D4253D" w14:textId="77777777" w:rsidR="00B558A5" w:rsidRDefault="007733A5">
      <w:pPr>
        <w:pStyle w:val="BodyText"/>
        <w:spacing w:before="137" w:line="360" w:lineRule="auto"/>
        <w:ind w:right="76"/>
        <w:jc w:val="left"/>
      </w:pPr>
      <w:r>
        <w:t>-</w:t>
      </w:r>
      <w:r>
        <w:rPr>
          <w:spacing w:val="40"/>
        </w:rPr>
        <w:t xml:space="preserve"> </w:t>
      </w:r>
      <w:r>
        <w:t>in</w:t>
      </w:r>
      <w:r>
        <w:rPr>
          <w:spacing w:val="-2"/>
        </w:rPr>
        <w:t xml:space="preserve"> </w:t>
      </w:r>
      <w:r>
        <w:t>accoglimento</w:t>
      </w:r>
      <w:r>
        <w:rPr>
          <w:spacing w:val="37"/>
        </w:rPr>
        <w:t xml:space="preserve"> </w:t>
      </w:r>
      <w:r>
        <w:t>del</w:t>
      </w:r>
      <w:r>
        <w:rPr>
          <w:spacing w:val="-7"/>
        </w:rPr>
        <w:t xml:space="preserve"> </w:t>
      </w:r>
      <w:r>
        <w:t>ricorso</w:t>
      </w:r>
      <w:r>
        <w:rPr>
          <w:spacing w:val="-7"/>
        </w:rPr>
        <w:t xml:space="preserve"> </w:t>
      </w:r>
      <w:r>
        <w:t>introduttivo</w:t>
      </w:r>
      <w:r>
        <w:rPr>
          <w:spacing w:val="-9"/>
        </w:rPr>
        <w:t xml:space="preserve"> </w:t>
      </w:r>
      <w:r>
        <w:t>e</w:t>
      </w:r>
      <w:r>
        <w:rPr>
          <w:spacing w:val="-11"/>
        </w:rPr>
        <w:t xml:space="preserve"> </w:t>
      </w:r>
      <w:r>
        <w:t>dei</w:t>
      </w:r>
      <w:r>
        <w:rPr>
          <w:spacing w:val="-9"/>
        </w:rPr>
        <w:t xml:space="preserve"> </w:t>
      </w:r>
      <w:r>
        <w:t>presenti</w:t>
      </w:r>
      <w:r>
        <w:rPr>
          <w:spacing w:val="-8"/>
        </w:rPr>
        <w:t xml:space="preserve"> </w:t>
      </w:r>
      <w:r>
        <w:t>motivi</w:t>
      </w:r>
      <w:r>
        <w:rPr>
          <w:spacing w:val="-7"/>
        </w:rPr>
        <w:t xml:space="preserve"> </w:t>
      </w:r>
      <w:r>
        <w:t>aggiunti,</w:t>
      </w:r>
      <w:r>
        <w:rPr>
          <w:spacing w:val="-13"/>
        </w:rPr>
        <w:t xml:space="preserve"> </w:t>
      </w:r>
      <w:r>
        <w:t>annullare</w:t>
      </w:r>
      <w:r>
        <w:rPr>
          <w:spacing w:val="-15"/>
        </w:rPr>
        <w:t xml:space="preserve"> </w:t>
      </w:r>
      <w:r>
        <w:t>gli</w:t>
      </w:r>
      <w:r>
        <w:rPr>
          <w:spacing w:val="-13"/>
        </w:rPr>
        <w:t xml:space="preserve"> </w:t>
      </w:r>
      <w:r>
        <w:t>atti</w:t>
      </w:r>
      <w:r>
        <w:rPr>
          <w:spacing w:val="-12"/>
        </w:rPr>
        <w:t xml:space="preserve"> </w:t>
      </w:r>
      <w:r>
        <w:t xml:space="preserve">indicati in epigrafe, </w:t>
      </w:r>
      <w:r>
        <w:rPr>
          <w:u w:val="single"/>
        </w:rPr>
        <w:t>previa sospensione cautelare dei medesimi</w:t>
      </w:r>
      <w:r>
        <w:t>.</w:t>
      </w:r>
    </w:p>
    <w:p w14:paraId="56A56D5A" w14:textId="77777777" w:rsidR="00B558A5" w:rsidRDefault="007733A5">
      <w:pPr>
        <w:pStyle w:val="BodyText"/>
        <w:jc w:val="left"/>
      </w:pPr>
      <w:r>
        <w:t>Con</w:t>
      </w:r>
      <w:r>
        <w:rPr>
          <w:spacing w:val="-9"/>
        </w:rPr>
        <w:t xml:space="preserve"> </w:t>
      </w:r>
      <w:r>
        <w:t>vittoria</w:t>
      </w:r>
      <w:r>
        <w:rPr>
          <w:spacing w:val="-9"/>
        </w:rPr>
        <w:t xml:space="preserve"> </w:t>
      </w:r>
      <w:r>
        <w:t>di</w:t>
      </w:r>
      <w:r>
        <w:rPr>
          <w:spacing w:val="-9"/>
        </w:rPr>
        <w:t xml:space="preserve"> </w:t>
      </w:r>
      <w:r>
        <w:t>spese</w:t>
      </w:r>
      <w:r>
        <w:rPr>
          <w:spacing w:val="-9"/>
        </w:rPr>
        <w:t xml:space="preserve"> </w:t>
      </w:r>
      <w:r>
        <w:t>ed</w:t>
      </w:r>
      <w:r>
        <w:rPr>
          <w:spacing w:val="-11"/>
        </w:rPr>
        <w:t xml:space="preserve"> </w:t>
      </w:r>
      <w:r>
        <w:rPr>
          <w:spacing w:val="-2"/>
        </w:rPr>
        <w:t>onorari.</w:t>
      </w:r>
    </w:p>
    <w:p w14:paraId="2360E785" w14:textId="77777777" w:rsidR="00B558A5" w:rsidRDefault="00B558A5">
      <w:pPr>
        <w:pStyle w:val="BodyText"/>
        <w:ind w:left="0"/>
        <w:jc w:val="left"/>
        <w:rPr>
          <w:sz w:val="26"/>
        </w:rPr>
      </w:pPr>
    </w:p>
    <w:p w14:paraId="579E9A47" w14:textId="77777777" w:rsidR="00B558A5" w:rsidRDefault="00B558A5">
      <w:pPr>
        <w:pStyle w:val="BodyText"/>
        <w:ind w:left="0"/>
        <w:jc w:val="left"/>
        <w:rPr>
          <w:sz w:val="22"/>
        </w:rPr>
      </w:pPr>
    </w:p>
    <w:p w14:paraId="7A918223" w14:textId="77777777" w:rsidR="00B558A5" w:rsidRDefault="007733A5">
      <w:pPr>
        <w:spacing w:before="1" w:line="360" w:lineRule="auto"/>
        <w:ind w:left="101"/>
        <w:rPr>
          <w:i/>
          <w:sz w:val="24"/>
        </w:rPr>
      </w:pPr>
      <w:r>
        <w:rPr>
          <w:i/>
          <w:sz w:val="24"/>
        </w:rPr>
        <w:t>Ai</w:t>
      </w:r>
      <w:r>
        <w:rPr>
          <w:i/>
          <w:spacing w:val="26"/>
          <w:sz w:val="24"/>
        </w:rPr>
        <w:t xml:space="preserve"> </w:t>
      </w:r>
      <w:r>
        <w:rPr>
          <w:i/>
          <w:sz w:val="24"/>
        </w:rPr>
        <w:t>sensi</w:t>
      </w:r>
      <w:r>
        <w:rPr>
          <w:i/>
          <w:spacing w:val="27"/>
          <w:sz w:val="24"/>
        </w:rPr>
        <w:t xml:space="preserve"> </w:t>
      </w:r>
      <w:r>
        <w:rPr>
          <w:i/>
          <w:sz w:val="24"/>
        </w:rPr>
        <w:t>dell’art.</w:t>
      </w:r>
      <w:r>
        <w:rPr>
          <w:i/>
          <w:spacing w:val="26"/>
          <w:sz w:val="24"/>
        </w:rPr>
        <w:t xml:space="preserve"> </w:t>
      </w:r>
      <w:r>
        <w:rPr>
          <w:i/>
          <w:sz w:val="24"/>
        </w:rPr>
        <w:t>13</w:t>
      </w:r>
      <w:r>
        <w:rPr>
          <w:i/>
          <w:spacing w:val="26"/>
          <w:sz w:val="24"/>
        </w:rPr>
        <w:t xml:space="preserve"> </w:t>
      </w:r>
      <w:r>
        <w:rPr>
          <w:i/>
          <w:sz w:val="24"/>
        </w:rPr>
        <w:t>del</w:t>
      </w:r>
      <w:r>
        <w:rPr>
          <w:i/>
          <w:spacing w:val="27"/>
          <w:sz w:val="24"/>
        </w:rPr>
        <w:t xml:space="preserve"> </w:t>
      </w:r>
      <w:r>
        <w:rPr>
          <w:i/>
          <w:sz w:val="24"/>
        </w:rPr>
        <w:t>d.P.R.</w:t>
      </w:r>
      <w:r>
        <w:rPr>
          <w:i/>
          <w:spacing w:val="26"/>
          <w:sz w:val="24"/>
        </w:rPr>
        <w:t xml:space="preserve"> </w:t>
      </w:r>
      <w:r>
        <w:rPr>
          <w:i/>
          <w:sz w:val="24"/>
        </w:rPr>
        <w:t>n.</w:t>
      </w:r>
      <w:r>
        <w:rPr>
          <w:i/>
          <w:spacing w:val="26"/>
          <w:sz w:val="24"/>
        </w:rPr>
        <w:t xml:space="preserve"> </w:t>
      </w:r>
      <w:r>
        <w:rPr>
          <w:i/>
          <w:sz w:val="24"/>
        </w:rPr>
        <w:t>115/2002</w:t>
      </w:r>
      <w:r>
        <w:rPr>
          <w:i/>
          <w:spacing w:val="27"/>
          <w:sz w:val="24"/>
        </w:rPr>
        <w:t xml:space="preserve"> </w:t>
      </w:r>
      <w:r>
        <w:rPr>
          <w:i/>
          <w:sz w:val="24"/>
        </w:rPr>
        <w:t>e</w:t>
      </w:r>
      <w:r>
        <w:rPr>
          <w:i/>
          <w:spacing w:val="25"/>
          <w:sz w:val="24"/>
        </w:rPr>
        <w:t xml:space="preserve"> </w:t>
      </w:r>
      <w:proofErr w:type="spellStart"/>
      <w:r>
        <w:rPr>
          <w:i/>
          <w:sz w:val="24"/>
        </w:rPr>
        <w:t>ss.mm.ii</w:t>
      </w:r>
      <w:proofErr w:type="spellEnd"/>
      <w:r>
        <w:rPr>
          <w:i/>
          <w:sz w:val="24"/>
        </w:rPr>
        <w:t>.</w:t>
      </w:r>
      <w:r>
        <w:rPr>
          <w:i/>
          <w:spacing w:val="26"/>
          <w:sz w:val="24"/>
        </w:rPr>
        <w:t xml:space="preserve"> </w:t>
      </w:r>
      <w:r>
        <w:rPr>
          <w:i/>
          <w:sz w:val="24"/>
        </w:rPr>
        <w:t>il</w:t>
      </w:r>
      <w:r>
        <w:rPr>
          <w:i/>
          <w:spacing w:val="27"/>
          <w:sz w:val="24"/>
        </w:rPr>
        <w:t xml:space="preserve"> </w:t>
      </w:r>
      <w:r>
        <w:rPr>
          <w:i/>
          <w:sz w:val="24"/>
        </w:rPr>
        <w:t>contributo</w:t>
      </w:r>
      <w:r>
        <w:rPr>
          <w:i/>
          <w:spacing w:val="27"/>
          <w:sz w:val="24"/>
        </w:rPr>
        <w:t xml:space="preserve"> </w:t>
      </w:r>
      <w:r>
        <w:rPr>
          <w:i/>
          <w:sz w:val="24"/>
        </w:rPr>
        <w:t>unificato</w:t>
      </w:r>
      <w:r>
        <w:rPr>
          <w:i/>
          <w:spacing w:val="27"/>
          <w:sz w:val="24"/>
        </w:rPr>
        <w:t xml:space="preserve"> </w:t>
      </w:r>
      <w:r>
        <w:rPr>
          <w:i/>
          <w:sz w:val="24"/>
        </w:rPr>
        <w:t>è</w:t>
      </w:r>
      <w:r>
        <w:rPr>
          <w:i/>
          <w:spacing w:val="25"/>
          <w:sz w:val="24"/>
        </w:rPr>
        <w:t xml:space="preserve"> </w:t>
      </w:r>
      <w:r>
        <w:rPr>
          <w:i/>
          <w:sz w:val="24"/>
        </w:rPr>
        <w:t>dovuto</w:t>
      </w:r>
      <w:r>
        <w:rPr>
          <w:i/>
          <w:spacing w:val="27"/>
          <w:sz w:val="24"/>
        </w:rPr>
        <w:t xml:space="preserve"> </w:t>
      </w:r>
      <w:r>
        <w:rPr>
          <w:i/>
          <w:sz w:val="24"/>
        </w:rPr>
        <w:t>nella misura di €650</w:t>
      </w:r>
    </w:p>
    <w:p w14:paraId="3B3A6B95" w14:textId="77777777" w:rsidR="00B558A5" w:rsidRDefault="00B558A5">
      <w:pPr>
        <w:pStyle w:val="BodyText"/>
        <w:ind w:left="0"/>
        <w:jc w:val="left"/>
        <w:rPr>
          <w:i/>
          <w:sz w:val="26"/>
        </w:rPr>
      </w:pPr>
    </w:p>
    <w:p w14:paraId="4B3DF823" w14:textId="77777777" w:rsidR="00B558A5" w:rsidRDefault="00B558A5">
      <w:pPr>
        <w:pStyle w:val="BodyText"/>
        <w:ind w:left="0"/>
        <w:jc w:val="left"/>
        <w:rPr>
          <w:i/>
          <w:sz w:val="26"/>
        </w:rPr>
      </w:pPr>
    </w:p>
    <w:p w14:paraId="23653BB8" w14:textId="77777777" w:rsidR="00B558A5" w:rsidRDefault="007733A5">
      <w:pPr>
        <w:spacing w:before="232"/>
        <w:ind w:left="4457"/>
        <w:rPr>
          <w:sz w:val="24"/>
        </w:rPr>
      </w:pPr>
      <w:r>
        <w:rPr>
          <w:sz w:val="24"/>
        </w:rPr>
        <w:t>*</w:t>
      </w:r>
      <w:r>
        <w:rPr>
          <w:spacing w:val="55"/>
          <w:sz w:val="24"/>
        </w:rPr>
        <w:t xml:space="preserve"> </w:t>
      </w:r>
      <w:r>
        <w:rPr>
          <w:sz w:val="24"/>
        </w:rPr>
        <w:t>*</w:t>
      </w:r>
      <w:r>
        <w:rPr>
          <w:spacing w:val="55"/>
          <w:sz w:val="24"/>
        </w:rPr>
        <w:t xml:space="preserve"> </w:t>
      </w:r>
      <w:r>
        <w:rPr>
          <w:spacing w:val="-10"/>
          <w:sz w:val="24"/>
        </w:rPr>
        <w:t>*</w:t>
      </w:r>
    </w:p>
    <w:p w14:paraId="7DB0D5FC" w14:textId="77777777" w:rsidR="00B558A5" w:rsidRDefault="007733A5">
      <w:pPr>
        <w:pStyle w:val="BodyText"/>
        <w:spacing w:before="137"/>
        <w:jc w:val="left"/>
      </w:pPr>
      <w:r>
        <w:t>Si</w:t>
      </w:r>
      <w:r>
        <w:rPr>
          <w:spacing w:val="-2"/>
        </w:rPr>
        <w:t xml:space="preserve"> </w:t>
      </w:r>
      <w:r>
        <w:t>producono</w:t>
      </w:r>
      <w:r>
        <w:rPr>
          <w:spacing w:val="-1"/>
        </w:rPr>
        <w:t xml:space="preserve"> </w:t>
      </w:r>
      <w:r>
        <w:t>i</w:t>
      </w:r>
      <w:r>
        <w:rPr>
          <w:spacing w:val="-1"/>
        </w:rPr>
        <w:t xml:space="preserve"> </w:t>
      </w:r>
      <w:r>
        <w:t>documenti</w:t>
      </w:r>
      <w:r>
        <w:rPr>
          <w:spacing w:val="-2"/>
        </w:rPr>
        <w:t xml:space="preserve"> </w:t>
      </w:r>
      <w:r>
        <w:t>elencati</w:t>
      </w:r>
      <w:r>
        <w:rPr>
          <w:spacing w:val="-1"/>
        </w:rPr>
        <w:t xml:space="preserve"> </w:t>
      </w:r>
      <w:r>
        <w:t>nel</w:t>
      </w:r>
      <w:r>
        <w:rPr>
          <w:spacing w:val="1"/>
        </w:rPr>
        <w:t xml:space="preserve"> </w:t>
      </w:r>
      <w:proofErr w:type="spellStart"/>
      <w:r>
        <w:t>Foliario</w:t>
      </w:r>
      <w:proofErr w:type="spellEnd"/>
      <w:r>
        <w:t xml:space="preserve"> e</w:t>
      </w:r>
      <w:r>
        <w:rPr>
          <w:spacing w:val="-2"/>
        </w:rPr>
        <w:t xml:space="preserve"> </w:t>
      </w:r>
      <w:r>
        <w:t>che</w:t>
      </w:r>
      <w:r>
        <w:rPr>
          <w:spacing w:val="-2"/>
        </w:rPr>
        <w:t xml:space="preserve"> </w:t>
      </w:r>
      <w:r>
        <w:t>qui</w:t>
      </w:r>
      <w:r>
        <w:rPr>
          <w:spacing w:val="-2"/>
        </w:rPr>
        <w:t xml:space="preserve"> </w:t>
      </w:r>
      <w:r>
        <w:t>di</w:t>
      </w:r>
      <w:r>
        <w:rPr>
          <w:spacing w:val="-1"/>
        </w:rPr>
        <w:t xml:space="preserve"> </w:t>
      </w:r>
      <w:r>
        <w:t>seguito</w:t>
      </w:r>
      <w:r>
        <w:rPr>
          <w:spacing w:val="-1"/>
        </w:rPr>
        <w:t xml:space="preserve"> </w:t>
      </w:r>
      <w:r>
        <w:t>si</w:t>
      </w:r>
      <w:r>
        <w:rPr>
          <w:spacing w:val="-2"/>
        </w:rPr>
        <w:t xml:space="preserve"> riportano</w:t>
      </w:r>
    </w:p>
    <w:p w14:paraId="040E2414" w14:textId="77777777" w:rsidR="00B558A5" w:rsidRDefault="007733A5">
      <w:pPr>
        <w:pStyle w:val="ListParagraph"/>
        <w:numPr>
          <w:ilvl w:val="0"/>
          <w:numId w:val="1"/>
        </w:numPr>
        <w:tabs>
          <w:tab w:val="left" w:pos="822"/>
        </w:tabs>
        <w:spacing w:before="137"/>
        <w:ind w:hanging="361"/>
        <w:rPr>
          <w:sz w:val="24"/>
        </w:rPr>
      </w:pPr>
      <w:r>
        <w:rPr>
          <w:spacing w:val="-2"/>
          <w:sz w:val="24"/>
        </w:rPr>
        <w:t>Delega;</w:t>
      </w:r>
    </w:p>
    <w:p w14:paraId="2D8ACCBD" w14:textId="77777777" w:rsidR="00B558A5" w:rsidRDefault="007733A5">
      <w:pPr>
        <w:pStyle w:val="ListParagraph"/>
        <w:numPr>
          <w:ilvl w:val="0"/>
          <w:numId w:val="1"/>
        </w:numPr>
        <w:tabs>
          <w:tab w:val="left" w:pos="822"/>
        </w:tabs>
        <w:spacing w:before="139" w:line="360" w:lineRule="auto"/>
        <w:ind w:right="718"/>
        <w:rPr>
          <w:sz w:val="24"/>
        </w:rPr>
      </w:pPr>
      <w:r>
        <w:rPr>
          <w:sz w:val="24"/>
        </w:rPr>
        <w:t>Decreto</w:t>
      </w:r>
      <w:r>
        <w:rPr>
          <w:spacing w:val="-3"/>
          <w:sz w:val="24"/>
        </w:rPr>
        <w:t xml:space="preserve"> </w:t>
      </w:r>
      <w:r>
        <w:rPr>
          <w:sz w:val="24"/>
        </w:rPr>
        <w:t>del</w:t>
      </w:r>
      <w:r>
        <w:rPr>
          <w:spacing w:val="-3"/>
          <w:sz w:val="24"/>
        </w:rPr>
        <w:t xml:space="preserve"> </w:t>
      </w:r>
      <w:r>
        <w:rPr>
          <w:sz w:val="24"/>
        </w:rPr>
        <w:t>Ministro</w:t>
      </w:r>
      <w:r>
        <w:rPr>
          <w:spacing w:val="-4"/>
          <w:sz w:val="24"/>
        </w:rPr>
        <w:t xml:space="preserve"> </w:t>
      </w:r>
      <w:r>
        <w:rPr>
          <w:sz w:val="24"/>
        </w:rPr>
        <w:t>della</w:t>
      </w:r>
      <w:r>
        <w:rPr>
          <w:spacing w:val="-5"/>
          <w:sz w:val="24"/>
        </w:rPr>
        <w:t xml:space="preserve"> </w:t>
      </w:r>
      <w:r>
        <w:rPr>
          <w:sz w:val="24"/>
        </w:rPr>
        <w:t>Salute,</w:t>
      </w:r>
      <w:r>
        <w:rPr>
          <w:spacing w:val="-3"/>
          <w:sz w:val="24"/>
        </w:rPr>
        <w:t xml:space="preserve"> </w:t>
      </w:r>
      <w:r>
        <w:rPr>
          <w:sz w:val="24"/>
        </w:rPr>
        <w:t>di</w:t>
      </w:r>
      <w:r>
        <w:rPr>
          <w:spacing w:val="-3"/>
          <w:sz w:val="24"/>
        </w:rPr>
        <w:t xml:space="preserve"> </w:t>
      </w:r>
      <w:r>
        <w:rPr>
          <w:sz w:val="24"/>
        </w:rPr>
        <w:t>concerto</w:t>
      </w:r>
      <w:r>
        <w:rPr>
          <w:spacing w:val="-3"/>
          <w:sz w:val="24"/>
        </w:rPr>
        <w:t xml:space="preserve"> </w:t>
      </w:r>
      <w:r>
        <w:rPr>
          <w:sz w:val="24"/>
        </w:rPr>
        <w:t>con</w:t>
      </w:r>
      <w:r>
        <w:rPr>
          <w:spacing w:val="-1"/>
          <w:sz w:val="24"/>
        </w:rPr>
        <w:t xml:space="preserve"> </w:t>
      </w:r>
      <w:r>
        <w:rPr>
          <w:sz w:val="24"/>
        </w:rPr>
        <w:t>il</w:t>
      </w:r>
      <w:r>
        <w:rPr>
          <w:spacing w:val="-3"/>
          <w:sz w:val="24"/>
        </w:rPr>
        <w:t xml:space="preserve"> </w:t>
      </w:r>
      <w:r>
        <w:rPr>
          <w:sz w:val="24"/>
        </w:rPr>
        <w:t>Ministro</w:t>
      </w:r>
      <w:r>
        <w:rPr>
          <w:spacing w:val="-3"/>
          <w:sz w:val="24"/>
        </w:rPr>
        <w:t xml:space="preserve"> </w:t>
      </w:r>
      <w:r>
        <w:rPr>
          <w:sz w:val="24"/>
        </w:rPr>
        <w:t>dell'Economia</w:t>
      </w:r>
      <w:r>
        <w:rPr>
          <w:spacing w:val="-4"/>
          <w:sz w:val="24"/>
        </w:rPr>
        <w:t xml:space="preserve"> </w:t>
      </w:r>
      <w:r>
        <w:rPr>
          <w:sz w:val="24"/>
        </w:rPr>
        <w:t>e</w:t>
      </w:r>
      <w:r>
        <w:rPr>
          <w:spacing w:val="-4"/>
          <w:sz w:val="24"/>
        </w:rPr>
        <w:t xml:space="preserve"> </w:t>
      </w:r>
      <w:r>
        <w:rPr>
          <w:sz w:val="24"/>
        </w:rPr>
        <w:t>delle Finanze del 6 luglio 2022;</w:t>
      </w:r>
    </w:p>
    <w:p w14:paraId="40DD2E59" w14:textId="77777777" w:rsidR="00B558A5" w:rsidRDefault="007733A5">
      <w:pPr>
        <w:pStyle w:val="ListParagraph"/>
        <w:numPr>
          <w:ilvl w:val="0"/>
          <w:numId w:val="1"/>
        </w:numPr>
        <w:tabs>
          <w:tab w:val="left" w:pos="822"/>
        </w:tabs>
        <w:spacing w:line="360" w:lineRule="auto"/>
        <w:ind w:right="126"/>
        <w:rPr>
          <w:sz w:val="24"/>
        </w:rPr>
      </w:pPr>
      <w:r>
        <w:rPr>
          <w:sz w:val="24"/>
        </w:rPr>
        <w:t>Decreto</w:t>
      </w:r>
      <w:r>
        <w:rPr>
          <w:spacing w:val="-1"/>
          <w:sz w:val="24"/>
        </w:rPr>
        <w:t xml:space="preserve"> </w:t>
      </w:r>
      <w:r>
        <w:rPr>
          <w:sz w:val="24"/>
        </w:rPr>
        <w:t>del</w:t>
      </w:r>
      <w:r>
        <w:rPr>
          <w:spacing w:val="-1"/>
          <w:sz w:val="24"/>
        </w:rPr>
        <w:t xml:space="preserve"> </w:t>
      </w:r>
      <w:r>
        <w:rPr>
          <w:sz w:val="24"/>
        </w:rPr>
        <w:t>Ministero</w:t>
      </w:r>
      <w:r>
        <w:rPr>
          <w:spacing w:val="-1"/>
          <w:sz w:val="24"/>
        </w:rPr>
        <w:t xml:space="preserve"> </w:t>
      </w:r>
      <w:r>
        <w:rPr>
          <w:sz w:val="24"/>
        </w:rPr>
        <w:t>della</w:t>
      </w:r>
      <w:r>
        <w:rPr>
          <w:spacing w:val="-2"/>
          <w:sz w:val="24"/>
        </w:rPr>
        <w:t xml:space="preserve"> </w:t>
      </w:r>
      <w:r>
        <w:rPr>
          <w:sz w:val="24"/>
        </w:rPr>
        <w:t>Salute</w:t>
      </w:r>
      <w:r>
        <w:rPr>
          <w:spacing w:val="-2"/>
          <w:sz w:val="24"/>
        </w:rPr>
        <w:t xml:space="preserve"> </w:t>
      </w:r>
      <w:r>
        <w:rPr>
          <w:sz w:val="24"/>
        </w:rPr>
        <w:t>del</w:t>
      </w:r>
      <w:r>
        <w:rPr>
          <w:spacing w:val="-1"/>
          <w:sz w:val="24"/>
        </w:rPr>
        <w:t xml:space="preserve"> </w:t>
      </w:r>
      <w:r>
        <w:rPr>
          <w:sz w:val="24"/>
        </w:rPr>
        <w:t>6</w:t>
      </w:r>
      <w:r>
        <w:rPr>
          <w:spacing w:val="-1"/>
          <w:sz w:val="24"/>
        </w:rPr>
        <w:t xml:space="preserve"> </w:t>
      </w:r>
      <w:r>
        <w:rPr>
          <w:sz w:val="24"/>
        </w:rPr>
        <w:t>ottobre</w:t>
      </w:r>
      <w:r>
        <w:rPr>
          <w:spacing w:val="-3"/>
          <w:sz w:val="24"/>
        </w:rPr>
        <w:t xml:space="preserve"> </w:t>
      </w:r>
      <w:r>
        <w:rPr>
          <w:sz w:val="24"/>
        </w:rPr>
        <w:t>2022,</w:t>
      </w:r>
      <w:r>
        <w:rPr>
          <w:spacing w:val="-1"/>
          <w:sz w:val="24"/>
        </w:rPr>
        <w:t xml:space="preserve"> </w:t>
      </w:r>
      <w:r>
        <w:rPr>
          <w:sz w:val="24"/>
        </w:rPr>
        <w:t>pubblicato</w:t>
      </w:r>
      <w:r>
        <w:rPr>
          <w:spacing w:val="-1"/>
          <w:sz w:val="24"/>
        </w:rPr>
        <w:t xml:space="preserve"> </w:t>
      </w:r>
      <w:r>
        <w:rPr>
          <w:sz w:val="24"/>
        </w:rPr>
        <w:t>sulla</w:t>
      </w:r>
      <w:r>
        <w:rPr>
          <w:spacing w:val="-2"/>
          <w:sz w:val="24"/>
        </w:rPr>
        <w:t xml:space="preserve"> </w:t>
      </w:r>
      <w:r>
        <w:rPr>
          <w:sz w:val="24"/>
        </w:rPr>
        <w:t>Gazzetta</w:t>
      </w:r>
      <w:r>
        <w:rPr>
          <w:spacing w:val="-2"/>
          <w:sz w:val="24"/>
        </w:rPr>
        <w:t xml:space="preserve"> </w:t>
      </w:r>
      <w:r>
        <w:rPr>
          <w:sz w:val="24"/>
        </w:rPr>
        <w:t>Ufficiale del 26 ottobre 2022;</w:t>
      </w:r>
    </w:p>
    <w:p w14:paraId="0047F550" w14:textId="77777777" w:rsidR="00B558A5" w:rsidRDefault="007733A5">
      <w:pPr>
        <w:pStyle w:val="ListParagraph"/>
        <w:numPr>
          <w:ilvl w:val="0"/>
          <w:numId w:val="1"/>
        </w:numPr>
        <w:tabs>
          <w:tab w:val="left" w:pos="822"/>
        </w:tabs>
        <w:spacing w:line="360" w:lineRule="auto"/>
        <w:ind w:right="121"/>
        <w:jc w:val="both"/>
        <w:rPr>
          <w:sz w:val="24"/>
        </w:rPr>
      </w:pPr>
      <w:r>
        <w:rPr>
          <w:sz w:val="24"/>
        </w:rPr>
        <w:t>Provvedimento</w:t>
      </w:r>
      <w:r>
        <w:rPr>
          <w:spacing w:val="-10"/>
          <w:sz w:val="24"/>
        </w:rPr>
        <w:t xml:space="preserve"> </w:t>
      </w:r>
      <w:r>
        <w:rPr>
          <w:sz w:val="24"/>
        </w:rPr>
        <w:t>dirigenziale</w:t>
      </w:r>
      <w:r>
        <w:rPr>
          <w:spacing w:val="-12"/>
          <w:sz w:val="24"/>
        </w:rPr>
        <w:t xml:space="preserve"> </w:t>
      </w:r>
      <w:r>
        <w:rPr>
          <w:sz w:val="24"/>
        </w:rPr>
        <w:t>del</w:t>
      </w:r>
      <w:r>
        <w:rPr>
          <w:spacing w:val="-10"/>
          <w:sz w:val="24"/>
        </w:rPr>
        <w:t xml:space="preserve"> </w:t>
      </w:r>
      <w:r>
        <w:rPr>
          <w:sz w:val="24"/>
        </w:rPr>
        <w:t>Coordinatore</w:t>
      </w:r>
      <w:r>
        <w:rPr>
          <w:spacing w:val="-12"/>
          <w:sz w:val="24"/>
        </w:rPr>
        <w:t xml:space="preserve"> </w:t>
      </w:r>
      <w:r>
        <w:rPr>
          <w:sz w:val="24"/>
        </w:rPr>
        <w:t>Reggente</w:t>
      </w:r>
      <w:r>
        <w:rPr>
          <w:spacing w:val="-11"/>
          <w:sz w:val="24"/>
        </w:rPr>
        <w:t xml:space="preserve"> </w:t>
      </w:r>
      <w:r>
        <w:rPr>
          <w:sz w:val="24"/>
        </w:rPr>
        <w:t>Dipartimento</w:t>
      </w:r>
      <w:r>
        <w:rPr>
          <w:spacing w:val="-10"/>
          <w:sz w:val="24"/>
        </w:rPr>
        <w:t xml:space="preserve"> </w:t>
      </w:r>
      <w:r>
        <w:rPr>
          <w:sz w:val="24"/>
        </w:rPr>
        <w:t>Sanità</w:t>
      </w:r>
      <w:r>
        <w:rPr>
          <w:spacing w:val="-12"/>
          <w:sz w:val="24"/>
        </w:rPr>
        <w:t xml:space="preserve"> </w:t>
      </w:r>
      <w:r>
        <w:rPr>
          <w:sz w:val="24"/>
        </w:rPr>
        <w:t>e</w:t>
      </w:r>
      <w:r>
        <w:rPr>
          <w:spacing w:val="-12"/>
          <w:sz w:val="24"/>
        </w:rPr>
        <w:t xml:space="preserve"> </w:t>
      </w:r>
      <w:r>
        <w:rPr>
          <w:sz w:val="24"/>
        </w:rPr>
        <w:t>Salute</w:t>
      </w:r>
      <w:r>
        <w:rPr>
          <w:spacing w:val="-12"/>
          <w:sz w:val="24"/>
        </w:rPr>
        <w:t xml:space="preserve"> </w:t>
      </w:r>
      <w:r>
        <w:rPr>
          <w:sz w:val="24"/>
        </w:rPr>
        <w:t>della Regione</w:t>
      </w:r>
      <w:r>
        <w:rPr>
          <w:spacing w:val="-10"/>
          <w:sz w:val="24"/>
        </w:rPr>
        <w:t xml:space="preserve"> </w:t>
      </w:r>
      <w:r>
        <w:rPr>
          <w:sz w:val="24"/>
        </w:rPr>
        <w:t>Valle</w:t>
      </w:r>
      <w:r>
        <w:rPr>
          <w:spacing w:val="-11"/>
          <w:sz w:val="24"/>
        </w:rPr>
        <w:t xml:space="preserve"> </w:t>
      </w:r>
      <w:r>
        <w:rPr>
          <w:sz w:val="24"/>
        </w:rPr>
        <w:t>d’Aosta</w:t>
      </w:r>
      <w:r>
        <w:rPr>
          <w:spacing w:val="-10"/>
          <w:sz w:val="24"/>
        </w:rPr>
        <w:t xml:space="preserve"> </w:t>
      </w:r>
      <w:r>
        <w:rPr>
          <w:sz w:val="24"/>
        </w:rPr>
        <w:t>n.</w:t>
      </w:r>
      <w:r>
        <w:rPr>
          <w:spacing w:val="-9"/>
          <w:sz w:val="24"/>
        </w:rPr>
        <w:t xml:space="preserve"> </w:t>
      </w:r>
      <w:r>
        <w:rPr>
          <w:sz w:val="24"/>
        </w:rPr>
        <w:t>8049</w:t>
      </w:r>
      <w:r>
        <w:rPr>
          <w:spacing w:val="-10"/>
          <w:sz w:val="24"/>
        </w:rPr>
        <w:t xml:space="preserve"> </w:t>
      </w:r>
      <w:r>
        <w:rPr>
          <w:sz w:val="24"/>
        </w:rPr>
        <w:t>del</w:t>
      </w:r>
      <w:r>
        <w:rPr>
          <w:spacing w:val="-10"/>
          <w:sz w:val="24"/>
        </w:rPr>
        <w:t xml:space="preserve"> </w:t>
      </w:r>
      <w:r>
        <w:rPr>
          <w:sz w:val="24"/>
        </w:rPr>
        <w:t>14</w:t>
      </w:r>
      <w:r>
        <w:rPr>
          <w:spacing w:val="-10"/>
          <w:sz w:val="24"/>
        </w:rPr>
        <w:t xml:space="preserve"> </w:t>
      </w:r>
      <w:r>
        <w:rPr>
          <w:sz w:val="24"/>
        </w:rPr>
        <w:t>dicembre</w:t>
      </w:r>
      <w:r>
        <w:rPr>
          <w:spacing w:val="-11"/>
          <w:sz w:val="24"/>
        </w:rPr>
        <w:t xml:space="preserve"> </w:t>
      </w:r>
      <w:r>
        <w:rPr>
          <w:sz w:val="24"/>
        </w:rPr>
        <w:t>2022</w:t>
      </w:r>
      <w:r>
        <w:rPr>
          <w:spacing w:val="-10"/>
          <w:sz w:val="24"/>
        </w:rPr>
        <w:t xml:space="preserve"> </w:t>
      </w:r>
      <w:r>
        <w:rPr>
          <w:sz w:val="24"/>
        </w:rPr>
        <w:t>pubblicato</w:t>
      </w:r>
      <w:r>
        <w:rPr>
          <w:spacing w:val="-10"/>
          <w:sz w:val="24"/>
        </w:rPr>
        <w:t xml:space="preserve"> </w:t>
      </w:r>
      <w:r>
        <w:rPr>
          <w:sz w:val="24"/>
        </w:rPr>
        <w:t>in</w:t>
      </w:r>
      <w:r>
        <w:rPr>
          <w:spacing w:val="-10"/>
          <w:sz w:val="24"/>
        </w:rPr>
        <w:t xml:space="preserve"> </w:t>
      </w:r>
      <w:r>
        <w:rPr>
          <w:sz w:val="24"/>
        </w:rPr>
        <w:t>data</w:t>
      </w:r>
      <w:r>
        <w:rPr>
          <w:spacing w:val="-10"/>
          <w:sz w:val="24"/>
        </w:rPr>
        <w:t xml:space="preserve"> </w:t>
      </w:r>
      <w:r>
        <w:rPr>
          <w:sz w:val="24"/>
        </w:rPr>
        <w:t>15</w:t>
      </w:r>
      <w:r>
        <w:rPr>
          <w:spacing w:val="-12"/>
          <w:sz w:val="24"/>
        </w:rPr>
        <w:t xml:space="preserve"> </w:t>
      </w:r>
      <w:r>
        <w:rPr>
          <w:sz w:val="24"/>
        </w:rPr>
        <w:t>dicembre</w:t>
      </w:r>
      <w:r>
        <w:rPr>
          <w:spacing w:val="-11"/>
          <w:sz w:val="24"/>
        </w:rPr>
        <w:t xml:space="preserve"> </w:t>
      </w:r>
      <w:r>
        <w:rPr>
          <w:sz w:val="24"/>
        </w:rPr>
        <w:t>2022 sul sito istituzionale della Regione Valle d’Aosta;</w:t>
      </w:r>
    </w:p>
    <w:p w14:paraId="639A9D88" w14:textId="77777777" w:rsidR="00B558A5" w:rsidRDefault="007733A5">
      <w:pPr>
        <w:pStyle w:val="ListParagraph"/>
        <w:numPr>
          <w:ilvl w:val="0"/>
          <w:numId w:val="1"/>
        </w:numPr>
        <w:tabs>
          <w:tab w:val="left" w:pos="822"/>
        </w:tabs>
        <w:spacing w:line="360" w:lineRule="auto"/>
        <w:ind w:right="123"/>
        <w:jc w:val="both"/>
        <w:rPr>
          <w:sz w:val="24"/>
        </w:rPr>
      </w:pPr>
      <w:r>
        <w:rPr>
          <w:sz w:val="24"/>
        </w:rPr>
        <w:t xml:space="preserve">Comunicazione di avvio dei procedimenti amministrativi finalizzati all'individuazione delle aziende fornitrici di dispositivi medici soggette al ripiano pervenute dalla regione </w:t>
      </w:r>
      <w:r>
        <w:rPr>
          <w:spacing w:val="-2"/>
          <w:sz w:val="24"/>
        </w:rPr>
        <w:t>Toscana;</w:t>
      </w:r>
    </w:p>
    <w:p w14:paraId="3D9A4F56" w14:textId="77777777" w:rsidR="00B558A5" w:rsidRDefault="007733A5">
      <w:pPr>
        <w:pStyle w:val="ListParagraph"/>
        <w:numPr>
          <w:ilvl w:val="0"/>
          <w:numId w:val="1"/>
        </w:numPr>
        <w:tabs>
          <w:tab w:val="left" w:pos="822"/>
        </w:tabs>
        <w:spacing w:before="1" w:line="360" w:lineRule="auto"/>
        <w:ind w:right="376"/>
        <w:jc w:val="both"/>
        <w:rPr>
          <w:sz w:val="24"/>
        </w:rPr>
      </w:pPr>
      <w:r>
        <w:rPr>
          <w:sz w:val="24"/>
        </w:rPr>
        <w:t>Comunicazione</w:t>
      </w:r>
      <w:r>
        <w:rPr>
          <w:sz w:val="24"/>
        </w:rPr>
        <w:t xml:space="preserve"> di avvio dei procedimenti amministrativi finalizzati all'individuazione delle</w:t>
      </w:r>
      <w:r>
        <w:rPr>
          <w:spacing w:val="-4"/>
          <w:sz w:val="24"/>
        </w:rPr>
        <w:t xml:space="preserve"> </w:t>
      </w:r>
      <w:r>
        <w:rPr>
          <w:sz w:val="24"/>
        </w:rPr>
        <w:t>aziende</w:t>
      </w:r>
      <w:r>
        <w:rPr>
          <w:spacing w:val="-4"/>
          <w:sz w:val="24"/>
        </w:rPr>
        <w:t xml:space="preserve"> </w:t>
      </w:r>
      <w:r>
        <w:rPr>
          <w:sz w:val="24"/>
        </w:rPr>
        <w:t>fornitrici</w:t>
      </w:r>
      <w:r>
        <w:rPr>
          <w:spacing w:val="-4"/>
          <w:sz w:val="24"/>
        </w:rPr>
        <w:t xml:space="preserve"> </w:t>
      </w:r>
      <w:r>
        <w:rPr>
          <w:sz w:val="24"/>
        </w:rPr>
        <w:t>di</w:t>
      </w:r>
      <w:r>
        <w:rPr>
          <w:spacing w:val="-1"/>
          <w:sz w:val="24"/>
        </w:rPr>
        <w:t xml:space="preserve"> </w:t>
      </w:r>
      <w:r>
        <w:rPr>
          <w:sz w:val="24"/>
        </w:rPr>
        <w:t>dispositivi</w:t>
      </w:r>
      <w:r>
        <w:rPr>
          <w:spacing w:val="-4"/>
          <w:sz w:val="24"/>
        </w:rPr>
        <w:t xml:space="preserve"> </w:t>
      </w:r>
      <w:r>
        <w:rPr>
          <w:sz w:val="24"/>
        </w:rPr>
        <w:t>medici</w:t>
      </w:r>
      <w:r>
        <w:rPr>
          <w:spacing w:val="-4"/>
          <w:sz w:val="24"/>
        </w:rPr>
        <w:t xml:space="preserve"> </w:t>
      </w:r>
      <w:r>
        <w:rPr>
          <w:sz w:val="24"/>
        </w:rPr>
        <w:t>soggette</w:t>
      </w:r>
      <w:r>
        <w:rPr>
          <w:spacing w:val="-4"/>
          <w:sz w:val="24"/>
        </w:rPr>
        <w:t xml:space="preserve"> </w:t>
      </w:r>
      <w:r>
        <w:rPr>
          <w:sz w:val="24"/>
        </w:rPr>
        <w:t>al</w:t>
      </w:r>
      <w:r>
        <w:rPr>
          <w:spacing w:val="-4"/>
          <w:sz w:val="24"/>
        </w:rPr>
        <w:t xml:space="preserve"> </w:t>
      </w:r>
      <w:r>
        <w:rPr>
          <w:sz w:val="24"/>
        </w:rPr>
        <w:t>ripiano</w:t>
      </w:r>
      <w:r>
        <w:rPr>
          <w:spacing w:val="-4"/>
          <w:sz w:val="24"/>
        </w:rPr>
        <w:t xml:space="preserve"> </w:t>
      </w:r>
      <w:r>
        <w:rPr>
          <w:sz w:val="24"/>
        </w:rPr>
        <w:t>pervenute</w:t>
      </w:r>
      <w:r>
        <w:rPr>
          <w:spacing w:val="-4"/>
          <w:sz w:val="24"/>
        </w:rPr>
        <w:t xml:space="preserve"> </w:t>
      </w:r>
      <w:r>
        <w:rPr>
          <w:sz w:val="24"/>
        </w:rPr>
        <w:t>dalla</w:t>
      </w:r>
      <w:r>
        <w:rPr>
          <w:spacing w:val="-4"/>
          <w:sz w:val="24"/>
        </w:rPr>
        <w:t xml:space="preserve"> </w:t>
      </w:r>
      <w:r>
        <w:rPr>
          <w:sz w:val="24"/>
        </w:rPr>
        <w:t xml:space="preserve">regione </w:t>
      </w:r>
      <w:r>
        <w:rPr>
          <w:spacing w:val="-2"/>
          <w:sz w:val="24"/>
        </w:rPr>
        <w:t>Marche;</w:t>
      </w:r>
    </w:p>
    <w:p w14:paraId="63E271CD" w14:textId="77777777" w:rsidR="00B558A5" w:rsidRDefault="007733A5">
      <w:pPr>
        <w:pStyle w:val="ListParagraph"/>
        <w:numPr>
          <w:ilvl w:val="0"/>
          <w:numId w:val="1"/>
        </w:numPr>
        <w:tabs>
          <w:tab w:val="left" w:pos="822"/>
        </w:tabs>
        <w:spacing w:line="275" w:lineRule="exact"/>
        <w:ind w:hanging="361"/>
        <w:jc w:val="both"/>
        <w:rPr>
          <w:sz w:val="24"/>
        </w:rPr>
      </w:pPr>
      <w:r>
        <w:rPr>
          <w:sz w:val="24"/>
        </w:rPr>
        <w:t>Circolare</w:t>
      </w:r>
      <w:r>
        <w:rPr>
          <w:spacing w:val="-3"/>
          <w:sz w:val="24"/>
        </w:rPr>
        <w:t xml:space="preserve"> </w:t>
      </w:r>
      <w:r>
        <w:rPr>
          <w:sz w:val="24"/>
        </w:rPr>
        <w:t>del</w:t>
      </w:r>
      <w:r>
        <w:rPr>
          <w:spacing w:val="-2"/>
          <w:sz w:val="24"/>
        </w:rPr>
        <w:t xml:space="preserve"> </w:t>
      </w:r>
      <w:r>
        <w:rPr>
          <w:sz w:val="24"/>
        </w:rPr>
        <w:t>Ministero</w:t>
      </w:r>
      <w:r>
        <w:rPr>
          <w:spacing w:val="-2"/>
          <w:sz w:val="24"/>
        </w:rPr>
        <w:t xml:space="preserve"> </w:t>
      </w:r>
      <w:r>
        <w:rPr>
          <w:sz w:val="24"/>
        </w:rPr>
        <w:t>della</w:t>
      </w:r>
      <w:r>
        <w:rPr>
          <w:spacing w:val="-3"/>
          <w:sz w:val="24"/>
        </w:rPr>
        <w:t xml:space="preserve"> </w:t>
      </w:r>
      <w:r>
        <w:rPr>
          <w:sz w:val="24"/>
        </w:rPr>
        <w:t>Salute</w:t>
      </w:r>
      <w:r>
        <w:rPr>
          <w:spacing w:val="-3"/>
          <w:sz w:val="24"/>
        </w:rPr>
        <w:t xml:space="preserve"> </w:t>
      </w:r>
      <w:r>
        <w:rPr>
          <w:sz w:val="24"/>
        </w:rPr>
        <w:t>del</w:t>
      </w:r>
      <w:r>
        <w:rPr>
          <w:spacing w:val="-2"/>
          <w:sz w:val="24"/>
        </w:rPr>
        <w:t xml:space="preserve"> </w:t>
      </w:r>
      <w:r>
        <w:rPr>
          <w:sz w:val="24"/>
        </w:rPr>
        <w:t>26</w:t>
      </w:r>
      <w:r>
        <w:rPr>
          <w:spacing w:val="-2"/>
          <w:sz w:val="24"/>
        </w:rPr>
        <w:t xml:space="preserve"> </w:t>
      </w:r>
      <w:r>
        <w:rPr>
          <w:sz w:val="24"/>
        </w:rPr>
        <w:t>febbraio</w:t>
      </w:r>
      <w:r>
        <w:rPr>
          <w:spacing w:val="-2"/>
          <w:sz w:val="24"/>
        </w:rPr>
        <w:t xml:space="preserve"> 2020;</w:t>
      </w:r>
    </w:p>
    <w:p w14:paraId="0134C455" w14:textId="77777777" w:rsidR="00B558A5" w:rsidRDefault="007733A5">
      <w:pPr>
        <w:pStyle w:val="ListParagraph"/>
        <w:numPr>
          <w:ilvl w:val="0"/>
          <w:numId w:val="1"/>
        </w:numPr>
        <w:tabs>
          <w:tab w:val="left" w:pos="822"/>
        </w:tabs>
        <w:spacing w:before="139"/>
        <w:ind w:hanging="361"/>
        <w:rPr>
          <w:sz w:val="24"/>
        </w:rPr>
      </w:pPr>
      <w:r>
        <w:rPr>
          <w:sz w:val="24"/>
        </w:rPr>
        <w:t>Istanza</w:t>
      </w:r>
      <w:r>
        <w:rPr>
          <w:spacing w:val="-3"/>
          <w:sz w:val="24"/>
        </w:rPr>
        <w:t xml:space="preserve"> </w:t>
      </w:r>
      <w:r>
        <w:rPr>
          <w:sz w:val="24"/>
        </w:rPr>
        <w:t>di</w:t>
      </w:r>
      <w:r>
        <w:rPr>
          <w:spacing w:val="-1"/>
          <w:sz w:val="24"/>
        </w:rPr>
        <w:t xml:space="preserve"> </w:t>
      </w:r>
      <w:r>
        <w:rPr>
          <w:sz w:val="24"/>
        </w:rPr>
        <w:t>accesso</w:t>
      </w:r>
      <w:r>
        <w:rPr>
          <w:spacing w:val="-1"/>
          <w:sz w:val="24"/>
        </w:rPr>
        <w:t xml:space="preserve"> </w:t>
      </w:r>
      <w:r>
        <w:rPr>
          <w:sz w:val="24"/>
        </w:rPr>
        <w:t>agli</w:t>
      </w:r>
      <w:r>
        <w:rPr>
          <w:spacing w:val="-2"/>
          <w:sz w:val="24"/>
        </w:rPr>
        <w:t xml:space="preserve"> </w:t>
      </w:r>
      <w:r>
        <w:rPr>
          <w:sz w:val="24"/>
        </w:rPr>
        <w:t>a</w:t>
      </w:r>
      <w:r>
        <w:rPr>
          <w:sz w:val="24"/>
        </w:rPr>
        <w:t>tti</w:t>
      </w:r>
      <w:r>
        <w:rPr>
          <w:spacing w:val="-1"/>
          <w:sz w:val="24"/>
        </w:rPr>
        <w:t xml:space="preserve"> </w:t>
      </w:r>
      <w:r>
        <w:rPr>
          <w:sz w:val="24"/>
        </w:rPr>
        <w:t>del</w:t>
      </w:r>
      <w:r>
        <w:rPr>
          <w:spacing w:val="-1"/>
          <w:sz w:val="24"/>
        </w:rPr>
        <w:t xml:space="preserve"> </w:t>
      </w:r>
      <w:r>
        <w:rPr>
          <w:sz w:val="24"/>
        </w:rPr>
        <w:t>29</w:t>
      </w:r>
      <w:r>
        <w:rPr>
          <w:spacing w:val="-1"/>
          <w:sz w:val="24"/>
        </w:rPr>
        <w:t xml:space="preserve"> </w:t>
      </w:r>
      <w:r>
        <w:rPr>
          <w:sz w:val="24"/>
        </w:rPr>
        <w:t>dicembre</w:t>
      </w:r>
      <w:r>
        <w:rPr>
          <w:spacing w:val="-4"/>
          <w:sz w:val="24"/>
        </w:rPr>
        <w:t xml:space="preserve"> </w:t>
      </w:r>
      <w:r>
        <w:rPr>
          <w:spacing w:val="-2"/>
          <w:sz w:val="24"/>
        </w:rPr>
        <w:t>2022;</w:t>
      </w:r>
    </w:p>
    <w:p w14:paraId="605C91D9" w14:textId="77777777" w:rsidR="00B558A5" w:rsidRDefault="007733A5">
      <w:pPr>
        <w:pStyle w:val="ListParagraph"/>
        <w:numPr>
          <w:ilvl w:val="0"/>
          <w:numId w:val="1"/>
        </w:numPr>
        <w:tabs>
          <w:tab w:val="left" w:pos="822"/>
        </w:tabs>
        <w:spacing w:before="137"/>
        <w:ind w:hanging="361"/>
        <w:rPr>
          <w:sz w:val="24"/>
        </w:rPr>
      </w:pPr>
      <w:r>
        <w:rPr>
          <w:sz w:val="24"/>
        </w:rPr>
        <w:t>Riscontro</w:t>
      </w:r>
      <w:r>
        <w:rPr>
          <w:spacing w:val="-3"/>
          <w:sz w:val="24"/>
        </w:rPr>
        <w:t xml:space="preserve"> </w:t>
      </w:r>
      <w:r>
        <w:rPr>
          <w:sz w:val="24"/>
        </w:rPr>
        <w:t>regione</w:t>
      </w:r>
      <w:r>
        <w:rPr>
          <w:spacing w:val="-2"/>
          <w:sz w:val="24"/>
        </w:rPr>
        <w:t xml:space="preserve"> </w:t>
      </w:r>
      <w:r>
        <w:rPr>
          <w:sz w:val="24"/>
        </w:rPr>
        <w:t>istanza</w:t>
      </w:r>
      <w:r>
        <w:rPr>
          <w:spacing w:val="-2"/>
          <w:sz w:val="24"/>
        </w:rPr>
        <w:t xml:space="preserve"> </w:t>
      </w:r>
      <w:r>
        <w:rPr>
          <w:sz w:val="24"/>
        </w:rPr>
        <w:t>di</w:t>
      </w:r>
      <w:r>
        <w:rPr>
          <w:spacing w:val="-2"/>
          <w:sz w:val="24"/>
        </w:rPr>
        <w:t xml:space="preserve"> </w:t>
      </w:r>
      <w:r>
        <w:rPr>
          <w:sz w:val="24"/>
        </w:rPr>
        <w:t>accesso agli</w:t>
      </w:r>
      <w:r>
        <w:rPr>
          <w:spacing w:val="-3"/>
          <w:sz w:val="24"/>
        </w:rPr>
        <w:t xml:space="preserve"> </w:t>
      </w:r>
      <w:r>
        <w:rPr>
          <w:spacing w:val="-2"/>
          <w:sz w:val="24"/>
        </w:rPr>
        <w:t>atti;</w:t>
      </w:r>
    </w:p>
    <w:p w14:paraId="5A5408AC" w14:textId="77777777" w:rsidR="00B558A5" w:rsidRDefault="00B558A5">
      <w:pPr>
        <w:rPr>
          <w:sz w:val="24"/>
        </w:rPr>
        <w:sectPr w:rsidR="00B558A5">
          <w:pgSz w:w="11920" w:h="16850"/>
          <w:pgMar w:top="1520" w:right="1180" w:bottom="1100" w:left="1200" w:header="0" w:footer="864" w:gutter="0"/>
          <w:cols w:space="720"/>
        </w:sectPr>
      </w:pPr>
    </w:p>
    <w:p w14:paraId="64DDA7CB" w14:textId="77777777" w:rsidR="00B558A5" w:rsidRDefault="007733A5">
      <w:pPr>
        <w:pStyle w:val="ListParagraph"/>
        <w:numPr>
          <w:ilvl w:val="0"/>
          <w:numId w:val="1"/>
        </w:numPr>
        <w:tabs>
          <w:tab w:val="left" w:pos="822"/>
        </w:tabs>
        <w:spacing w:before="79"/>
        <w:ind w:hanging="361"/>
        <w:rPr>
          <w:sz w:val="24"/>
        </w:rPr>
      </w:pPr>
      <w:r>
        <w:rPr>
          <w:sz w:val="24"/>
        </w:rPr>
        <w:lastRenderedPageBreak/>
        <w:t>Deliberazione</w:t>
      </w:r>
      <w:r>
        <w:rPr>
          <w:spacing w:val="-4"/>
          <w:sz w:val="24"/>
        </w:rPr>
        <w:t xml:space="preserve"> </w:t>
      </w:r>
      <w:r>
        <w:rPr>
          <w:sz w:val="24"/>
        </w:rPr>
        <w:t>5</w:t>
      </w:r>
      <w:r>
        <w:rPr>
          <w:spacing w:val="-3"/>
          <w:sz w:val="24"/>
        </w:rPr>
        <w:t xml:space="preserve"> </w:t>
      </w:r>
      <w:r>
        <w:rPr>
          <w:sz w:val="24"/>
        </w:rPr>
        <w:t>marzo</w:t>
      </w:r>
      <w:r>
        <w:rPr>
          <w:spacing w:val="-2"/>
          <w:sz w:val="24"/>
        </w:rPr>
        <w:t xml:space="preserve"> </w:t>
      </w:r>
      <w:r>
        <w:rPr>
          <w:sz w:val="24"/>
        </w:rPr>
        <w:t>2013</w:t>
      </w:r>
      <w:r>
        <w:rPr>
          <w:spacing w:val="-3"/>
          <w:sz w:val="24"/>
        </w:rPr>
        <w:t xml:space="preserve"> </w:t>
      </w:r>
      <w:r>
        <w:rPr>
          <w:sz w:val="24"/>
        </w:rPr>
        <w:t>ASL</w:t>
      </w:r>
      <w:r>
        <w:rPr>
          <w:spacing w:val="-1"/>
          <w:sz w:val="24"/>
        </w:rPr>
        <w:t xml:space="preserve"> </w:t>
      </w:r>
      <w:r>
        <w:rPr>
          <w:sz w:val="24"/>
        </w:rPr>
        <w:t>Valle</w:t>
      </w:r>
      <w:r>
        <w:rPr>
          <w:spacing w:val="-4"/>
          <w:sz w:val="24"/>
        </w:rPr>
        <w:t xml:space="preserve"> </w:t>
      </w:r>
      <w:r>
        <w:rPr>
          <w:spacing w:val="-2"/>
          <w:sz w:val="24"/>
        </w:rPr>
        <w:t>d'Aosta;</w:t>
      </w:r>
    </w:p>
    <w:p w14:paraId="267AF382" w14:textId="77777777" w:rsidR="00B558A5" w:rsidRDefault="007733A5">
      <w:pPr>
        <w:pStyle w:val="ListParagraph"/>
        <w:numPr>
          <w:ilvl w:val="0"/>
          <w:numId w:val="1"/>
        </w:numPr>
        <w:tabs>
          <w:tab w:val="left" w:pos="822"/>
        </w:tabs>
        <w:spacing w:before="137"/>
        <w:ind w:hanging="361"/>
        <w:rPr>
          <w:sz w:val="24"/>
        </w:rPr>
      </w:pPr>
      <w:r>
        <w:rPr>
          <w:sz w:val="24"/>
        </w:rPr>
        <w:t>Contratto</w:t>
      </w:r>
      <w:r>
        <w:rPr>
          <w:spacing w:val="-4"/>
          <w:sz w:val="24"/>
        </w:rPr>
        <w:t xml:space="preserve"> </w:t>
      </w:r>
      <w:r>
        <w:rPr>
          <w:sz w:val="24"/>
        </w:rPr>
        <w:t>ricorrente</w:t>
      </w:r>
      <w:r>
        <w:rPr>
          <w:spacing w:val="-1"/>
          <w:sz w:val="24"/>
        </w:rPr>
        <w:t xml:space="preserve"> </w:t>
      </w:r>
      <w:r>
        <w:rPr>
          <w:sz w:val="24"/>
        </w:rPr>
        <w:t>con</w:t>
      </w:r>
      <w:r>
        <w:rPr>
          <w:spacing w:val="-1"/>
          <w:sz w:val="24"/>
        </w:rPr>
        <w:t xml:space="preserve"> </w:t>
      </w:r>
      <w:r>
        <w:rPr>
          <w:sz w:val="24"/>
        </w:rPr>
        <w:t>ASL</w:t>
      </w:r>
      <w:r>
        <w:rPr>
          <w:spacing w:val="-3"/>
          <w:sz w:val="24"/>
        </w:rPr>
        <w:t xml:space="preserve"> </w:t>
      </w:r>
      <w:r>
        <w:rPr>
          <w:sz w:val="24"/>
        </w:rPr>
        <w:t>Valle</w:t>
      </w:r>
      <w:r>
        <w:rPr>
          <w:spacing w:val="-5"/>
          <w:sz w:val="24"/>
        </w:rPr>
        <w:t xml:space="preserve"> </w:t>
      </w:r>
      <w:r>
        <w:rPr>
          <w:spacing w:val="-2"/>
          <w:sz w:val="24"/>
        </w:rPr>
        <w:t>d'Aosta;</w:t>
      </w:r>
    </w:p>
    <w:p w14:paraId="55DC971F" w14:textId="77777777" w:rsidR="00B558A5" w:rsidRDefault="007733A5">
      <w:pPr>
        <w:pStyle w:val="ListParagraph"/>
        <w:numPr>
          <w:ilvl w:val="0"/>
          <w:numId w:val="1"/>
        </w:numPr>
        <w:tabs>
          <w:tab w:val="left" w:pos="822"/>
        </w:tabs>
        <w:spacing w:before="139"/>
        <w:ind w:hanging="361"/>
        <w:rPr>
          <w:sz w:val="24"/>
        </w:rPr>
      </w:pPr>
      <w:r>
        <w:rPr>
          <w:sz w:val="24"/>
        </w:rPr>
        <w:t>Lettera</w:t>
      </w:r>
      <w:r>
        <w:rPr>
          <w:spacing w:val="-4"/>
          <w:sz w:val="24"/>
        </w:rPr>
        <w:t xml:space="preserve"> </w:t>
      </w:r>
      <w:r>
        <w:rPr>
          <w:sz w:val="24"/>
        </w:rPr>
        <w:t>ricorrente</w:t>
      </w:r>
      <w:r>
        <w:rPr>
          <w:spacing w:val="-2"/>
          <w:sz w:val="24"/>
        </w:rPr>
        <w:t xml:space="preserve"> giustificativi;</w:t>
      </w:r>
    </w:p>
    <w:p w14:paraId="0A9E5263" w14:textId="77777777" w:rsidR="00B558A5" w:rsidRDefault="007733A5">
      <w:pPr>
        <w:pStyle w:val="ListParagraph"/>
        <w:numPr>
          <w:ilvl w:val="0"/>
          <w:numId w:val="1"/>
        </w:numPr>
        <w:tabs>
          <w:tab w:val="left" w:pos="822"/>
        </w:tabs>
        <w:spacing w:before="137"/>
        <w:ind w:hanging="361"/>
        <w:rPr>
          <w:sz w:val="24"/>
        </w:rPr>
      </w:pPr>
      <w:r>
        <w:rPr>
          <w:sz w:val="24"/>
        </w:rPr>
        <w:t>Bando</w:t>
      </w:r>
      <w:r>
        <w:rPr>
          <w:spacing w:val="-4"/>
          <w:sz w:val="24"/>
        </w:rPr>
        <w:t xml:space="preserve"> </w:t>
      </w:r>
      <w:r>
        <w:rPr>
          <w:sz w:val="24"/>
        </w:rPr>
        <w:t>di</w:t>
      </w:r>
      <w:r>
        <w:rPr>
          <w:spacing w:val="-2"/>
          <w:sz w:val="24"/>
        </w:rPr>
        <w:t xml:space="preserve"> </w:t>
      </w:r>
      <w:r>
        <w:rPr>
          <w:sz w:val="24"/>
        </w:rPr>
        <w:t>gara</w:t>
      </w:r>
      <w:r>
        <w:rPr>
          <w:spacing w:val="-3"/>
          <w:sz w:val="24"/>
        </w:rPr>
        <w:t xml:space="preserve"> </w:t>
      </w:r>
      <w:r>
        <w:rPr>
          <w:sz w:val="24"/>
        </w:rPr>
        <w:t>azienda</w:t>
      </w:r>
      <w:r>
        <w:rPr>
          <w:spacing w:val="-1"/>
          <w:sz w:val="24"/>
        </w:rPr>
        <w:t xml:space="preserve"> </w:t>
      </w:r>
      <w:r>
        <w:rPr>
          <w:sz w:val="24"/>
        </w:rPr>
        <w:t>AUSL</w:t>
      </w:r>
      <w:r>
        <w:rPr>
          <w:spacing w:val="-2"/>
          <w:sz w:val="24"/>
        </w:rPr>
        <w:t xml:space="preserve"> </w:t>
      </w:r>
      <w:r>
        <w:rPr>
          <w:sz w:val="24"/>
        </w:rPr>
        <w:t>Valle</w:t>
      </w:r>
      <w:r>
        <w:rPr>
          <w:spacing w:val="-2"/>
          <w:sz w:val="24"/>
        </w:rPr>
        <w:t xml:space="preserve"> d'Aosta;</w:t>
      </w:r>
    </w:p>
    <w:p w14:paraId="76CB566F" w14:textId="77777777" w:rsidR="00B558A5" w:rsidRDefault="007733A5">
      <w:pPr>
        <w:pStyle w:val="ListParagraph"/>
        <w:numPr>
          <w:ilvl w:val="0"/>
          <w:numId w:val="1"/>
        </w:numPr>
        <w:tabs>
          <w:tab w:val="left" w:pos="822"/>
        </w:tabs>
        <w:spacing w:before="139"/>
        <w:ind w:hanging="361"/>
        <w:rPr>
          <w:sz w:val="24"/>
        </w:rPr>
      </w:pPr>
      <w:r>
        <w:rPr>
          <w:sz w:val="24"/>
        </w:rPr>
        <w:t>Capitolato</w:t>
      </w:r>
      <w:r>
        <w:rPr>
          <w:spacing w:val="-1"/>
          <w:sz w:val="24"/>
        </w:rPr>
        <w:t xml:space="preserve"> </w:t>
      </w:r>
      <w:r>
        <w:rPr>
          <w:spacing w:val="-2"/>
          <w:sz w:val="24"/>
        </w:rPr>
        <w:t>tecnico;</w:t>
      </w:r>
    </w:p>
    <w:p w14:paraId="71BFE28C" w14:textId="77777777" w:rsidR="00B558A5" w:rsidRDefault="007733A5">
      <w:pPr>
        <w:pStyle w:val="ListParagraph"/>
        <w:numPr>
          <w:ilvl w:val="0"/>
          <w:numId w:val="1"/>
        </w:numPr>
        <w:tabs>
          <w:tab w:val="left" w:pos="822"/>
        </w:tabs>
        <w:spacing w:before="137"/>
        <w:ind w:hanging="361"/>
        <w:rPr>
          <w:sz w:val="24"/>
        </w:rPr>
      </w:pPr>
      <w:r>
        <w:rPr>
          <w:sz w:val="24"/>
        </w:rPr>
        <w:t>Lettera</w:t>
      </w:r>
      <w:r>
        <w:rPr>
          <w:spacing w:val="-4"/>
          <w:sz w:val="24"/>
        </w:rPr>
        <w:t xml:space="preserve"> </w:t>
      </w:r>
      <w:r>
        <w:rPr>
          <w:sz w:val="24"/>
        </w:rPr>
        <w:t>1</w:t>
      </w:r>
      <w:r>
        <w:rPr>
          <w:spacing w:val="-1"/>
          <w:sz w:val="24"/>
        </w:rPr>
        <w:t xml:space="preserve"> </w:t>
      </w:r>
      <w:r>
        <w:rPr>
          <w:sz w:val="24"/>
        </w:rPr>
        <w:t>gennaio</w:t>
      </w:r>
      <w:r>
        <w:rPr>
          <w:spacing w:val="-2"/>
          <w:sz w:val="24"/>
        </w:rPr>
        <w:t xml:space="preserve"> </w:t>
      </w:r>
      <w:r>
        <w:rPr>
          <w:sz w:val="24"/>
        </w:rPr>
        <w:t>2013</w:t>
      </w:r>
      <w:r>
        <w:rPr>
          <w:spacing w:val="-1"/>
          <w:sz w:val="24"/>
        </w:rPr>
        <w:t xml:space="preserve"> </w:t>
      </w:r>
      <w:r>
        <w:rPr>
          <w:sz w:val="24"/>
        </w:rPr>
        <w:t>azienda</w:t>
      </w:r>
      <w:r>
        <w:rPr>
          <w:spacing w:val="-1"/>
          <w:sz w:val="24"/>
        </w:rPr>
        <w:t xml:space="preserve"> </w:t>
      </w:r>
      <w:r>
        <w:rPr>
          <w:sz w:val="24"/>
        </w:rPr>
        <w:t>AUSL</w:t>
      </w:r>
      <w:r>
        <w:rPr>
          <w:spacing w:val="-2"/>
          <w:sz w:val="24"/>
        </w:rPr>
        <w:t xml:space="preserve"> </w:t>
      </w:r>
      <w:r>
        <w:rPr>
          <w:sz w:val="24"/>
        </w:rPr>
        <w:t>Valle</w:t>
      </w:r>
      <w:r>
        <w:rPr>
          <w:spacing w:val="-2"/>
          <w:sz w:val="24"/>
        </w:rPr>
        <w:t xml:space="preserve"> d'Aosta;</w:t>
      </w:r>
    </w:p>
    <w:p w14:paraId="6963095F" w14:textId="77777777" w:rsidR="00B558A5" w:rsidRDefault="007733A5">
      <w:pPr>
        <w:pStyle w:val="ListParagraph"/>
        <w:numPr>
          <w:ilvl w:val="0"/>
          <w:numId w:val="1"/>
        </w:numPr>
        <w:tabs>
          <w:tab w:val="left" w:pos="822"/>
        </w:tabs>
        <w:spacing w:before="139"/>
        <w:ind w:hanging="361"/>
        <w:rPr>
          <w:sz w:val="24"/>
        </w:rPr>
      </w:pPr>
      <w:r>
        <w:rPr>
          <w:sz w:val="24"/>
        </w:rPr>
        <w:t>Rinnovo</w:t>
      </w:r>
      <w:r>
        <w:rPr>
          <w:spacing w:val="-1"/>
          <w:sz w:val="24"/>
        </w:rPr>
        <w:t xml:space="preserve"> </w:t>
      </w:r>
      <w:r>
        <w:rPr>
          <w:sz w:val="24"/>
        </w:rPr>
        <w:t>contrattuale di</w:t>
      </w:r>
      <w:r>
        <w:rPr>
          <w:spacing w:val="-1"/>
          <w:sz w:val="24"/>
        </w:rPr>
        <w:t xml:space="preserve"> </w:t>
      </w:r>
      <w:r>
        <w:rPr>
          <w:sz w:val="24"/>
        </w:rPr>
        <w:t xml:space="preserve">anni </w:t>
      </w:r>
      <w:r>
        <w:rPr>
          <w:spacing w:val="-5"/>
          <w:sz w:val="24"/>
        </w:rPr>
        <w:t>2;</w:t>
      </w:r>
    </w:p>
    <w:p w14:paraId="176B6CBD" w14:textId="77777777" w:rsidR="00B558A5" w:rsidRDefault="007733A5">
      <w:pPr>
        <w:pStyle w:val="ListParagraph"/>
        <w:numPr>
          <w:ilvl w:val="0"/>
          <w:numId w:val="1"/>
        </w:numPr>
        <w:tabs>
          <w:tab w:val="left" w:pos="822"/>
        </w:tabs>
        <w:spacing w:before="137"/>
        <w:ind w:hanging="361"/>
        <w:rPr>
          <w:sz w:val="24"/>
        </w:rPr>
      </w:pPr>
      <w:r>
        <w:rPr>
          <w:sz w:val="24"/>
        </w:rPr>
        <w:t xml:space="preserve">Rinnovo </w:t>
      </w:r>
      <w:r>
        <w:rPr>
          <w:spacing w:val="-2"/>
          <w:sz w:val="24"/>
        </w:rPr>
        <w:t>contrattuale;</w:t>
      </w:r>
    </w:p>
    <w:p w14:paraId="0F373F5E" w14:textId="77777777" w:rsidR="00B558A5" w:rsidRDefault="007733A5">
      <w:pPr>
        <w:pStyle w:val="ListParagraph"/>
        <w:numPr>
          <w:ilvl w:val="0"/>
          <w:numId w:val="1"/>
        </w:numPr>
        <w:tabs>
          <w:tab w:val="left" w:pos="822"/>
        </w:tabs>
        <w:spacing w:before="139"/>
        <w:ind w:hanging="361"/>
        <w:rPr>
          <w:sz w:val="24"/>
        </w:rPr>
      </w:pPr>
      <w:r>
        <w:rPr>
          <w:sz w:val="24"/>
        </w:rPr>
        <w:t>Lettera</w:t>
      </w:r>
      <w:r>
        <w:rPr>
          <w:spacing w:val="-4"/>
          <w:sz w:val="24"/>
        </w:rPr>
        <w:t xml:space="preserve"> </w:t>
      </w:r>
      <w:r>
        <w:rPr>
          <w:sz w:val="24"/>
        </w:rPr>
        <w:t>1 aprile</w:t>
      </w:r>
      <w:r>
        <w:rPr>
          <w:spacing w:val="-3"/>
          <w:sz w:val="24"/>
        </w:rPr>
        <w:t xml:space="preserve"> </w:t>
      </w:r>
      <w:r>
        <w:rPr>
          <w:sz w:val="24"/>
        </w:rPr>
        <w:t>2016</w:t>
      </w:r>
      <w:r>
        <w:rPr>
          <w:spacing w:val="-2"/>
          <w:sz w:val="24"/>
        </w:rPr>
        <w:t xml:space="preserve"> </w:t>
      </w:r>
      <w:r>
        <w:rPr>
          <w:sz w:val="24"/>
        </w:rPr>
        <w:t>azienda</w:t>
      </w:r>
      <w:r>
        <w:rPr>
          <w:spacing w:val="-1"/>
          <w:sz w:val="24"/>
        </w:rPr>
        <w:t xml:space="preserve"> </w:t>
      </w:r>
      <w:r>
        <w:rPr>
          <w:sz w:val="24"/>
        </w:rPr>
        <w:t>AUSL</w:t>
      </w:r>
      <w:r>
        <w:rPr>
          <w:spacing w:val="-2"/>
          <w:sz w:val="24"/>
        </w:rPr>
        <w:t xml:space="preserve"> </w:t>
      </w:r>
      <w:r>
        <w:rPr>
          <w:sz w:val="24"/>
        </w:rPr>
        <w:t>Valle</w:t>
      </w:r>
      <w:r>
        <w:rPr>
          <w:spacing w:val="-3"/>
          <w:sz w:val="24"/>
        </w:rPr>
        <w:t xml:space="preserve"> </w:t>
      </w:r>
      <w:r>
        <w:rPr>
          <w:spacing w:val="-2"/>
          <w:sz w:val="24"/>
        </w:rPr>
        <w:t>d'Aosta;</w:t>
      </w:r>
    </w:p>
    <w:p w14:paraId="5586AF2C" w14:textId="77777777" w:rsidR="00B558A5" w:rsidRDefault="007733A5">
      <w:pPr>
        <w:pStyle w:val="ListParagraph"/>
        <w:numPr>
          <w:ilvl w:val="0"/>
          <w:numId w:val="1"/>
        </w:numPr>
        <w:tabs>
          <w:tab w:val="left" w:pos="822"/>
        </w:tabs>
        <w:spacing w:before="138"/>
        <w:ind w:hanging="361"/>
        <w:rPr>
          <w:sz w:val="24"/>
        </w:rPr>
      </w:pPr>
      <w:r>
        <w:rPr>
          <w:sz w:val="24"/>
        </w:rPr>
        <w:t>Lettera</w:t>
      </w:r>
      <w:r>
        <w:rPr>
          <w:spacing w:val="-3"/>
          <w:sz w:val="24"/>
        </w:rPr>
        <w:t xml:space="preserve"> </w:t>
      </w:r>
      <w:r>
        <w:rPr>
          <w:sz w:val="24"/>
        </w:rPr>
        <w:t>richiesta</w:t>
      </w:r>
      <w:r>
        <w:rPr>
          <w:spacing w:val="-2"/>
          <w:sz w:val="24"/>
        </w:rPr>
        <w:t xml:space="preserve"> </w:t>
      </w:r>
      <w:r>
        <w:rPr>
          <w:sz w:val="24"/>
        </w:rPr>
        <w:t xml:space="preserve">rinnovo </w:t>
      </w:r>
      <w:r>
        <w:rPr>
          <w:spacing w:val="-4"/>
          <w:sz w:val="24"/>
        </w:rPr>
        <w:t>ASL;</w:t>
      </w:r>
    </w:p>
    <w:p w14:paraId="2AFB0367" w14:textId="77777777" w:rsidR="00B558A5" w:rsidRDefault="007733A5">
      <w:pPr>
        <w:pStyle w:val="ListParagraph"/>
        <w:numPr>
          <w:ilvl w:val="0"/>
          <w:numId w:val="1"/>
        </w:numPr>
        <w:tabs>
          <w:tab w:val="left" w:pos="822"/>
        </w:tabs>
        <w:spacing w:before="139"/>
        <w:ind w:hanging="361"/>
        <w:rPr>
          <w:sz w:val="24"/>
        </w:rPr>
      </w:pPr>
      <w:r>
        <w:rPr>
          <w:sz w:val="24"/>
        </w:rPr>
        <w:t>Relazione</w:t>
      </w:r>
      <w:r>
        <w:rPr>
          <w:spacing w:val="-3"/>
          <w:sz w:val="24"/>
        </w:rPr>
        <w:t xml:space="preserve"> </w:t>
      </w:r>
      <w:r>
        <w:rPr>
          <w:spacing w:val="-2"/>
          <w:sz w:val="24"/>
        </w:rPr>
        <w:t>tecnica;</w:t>
      </w:r>
    </w:p>
    <w:p w14:paraId="7ABE46C7" w14:textId="77777777" w:rsidR="00B558A5" w:rsidRDefault="007733A5">
      <w:pPr>
        <w:pStyle w:val="ListParagraph"/>
        <w:numPr>
          <w:ilvl w:val="0"/>
          <w:numId w:val="1"/>
        </w:numPr>
        <w:tabs>
          <w:tab w:val="left" w:pos="822"/>
        </w:tabs>
        <w:spacing w:before="137"/>
        <w:ind w:hanging="361"/>
        <w:rPr>
          <w:sz w:val="24"/>
        </w:rPr>
      </w:pPr>
      <w:r>
        <w:rPr>
          <w:sz w:val="24"/>
        </w:rPr>
        <w:t>Ultimo</w:t>
      </w:r>
      <w:r>
        <w:rPr>
          <w:spacing w:val="-2"/>
          <w:sz w:val="24"/>
        </w:rPr>
        <w:t xml:space="preserve"> </w:t>
      </w:r>
      <w:r>
        <w:rPr>
          <w:sz w:val="24"/>
        </w:rPr>
        <w:t>bilancio</w:t>
      </w:r>
      <w:r>
        <w:rPr>
          <w:spacing w:val="-2"/>
          <w:sz w:val="24"/>
        </w:rPr>
        <w:t xml:space="preserve"> </w:t>
      </w:r>
      <w:r>
        <w:rPr>
          <w:sz w:val="24"/>
        </w:rPr>
        <w:t>della</w:t>
      </w:r>
      <w:r>
        <w:rPr>
          <w:spacing w:val="-2"/>
          <w:sz w:val="24"/>
        </w:rPr>
        <w:t xml:space="preserve"> Società;</w:t>
      </w:r>
    </w:p>
    <w:p w14:paraId="70AE419E" w14:textId="77777777" w:rsidR="00B558A5" w:rsidRDefault="007733A5">
      <w:pPr>
        <w:pStyle w:val="ListParagraph"/>
        <w:numPr>
          <w:ilvl w:val="0"/>
          <w:numId w:val="1"/>
        </w:numPr>
        <w:tabs>
          <w:tab w:val="left" w:pos="822"/>
        </w:tabs>
        <w:spacing w:before="137"/>
        <w:ind w:hanging="361"/>
        <w:rPr>
          <w:sz w:val="24"/>
        </w:rPr>
      </w:pPr>
      <w:r>
        <w:rPr>
          <w:sz w:val="24"/>
        </w:rPr>
        <w:t>Bilancio</w:t>
      </w:r>
      <w:r>
        <w:rPr>
          <w:spacing w:val="-2"/>
          <w:sz w:val="24"/>
        </w:rPr>
        <w:t xml:space="preserve"> 2015;</w:t>
      </w:r>
    </w:p>
    <w:p w14:paraId="68183804" w14:textId="77777777" w:rsidR="00B558A5" w:rsidRDefault="007733A5">
      <w:pPr>
        <w:pStyle w:val="ListParagraph"/>
        <w:numPr>
          <w:ilvl w:val="0"/>
          <w:numId w:val="1"/>
        </w:numPr>
        <w:tabs>
          <w:tab w:val="left" w:pos="822"/>
        </w:tabs>
        <w:spacing w:before="139"/>
        <w:ind w:hanging="361"/>
        <w:rPr>
          <w:sz w:val="24"/>
        </w:rPr>
      </w:pPr>
      <w:r>
        <w:rPr>
          <w:sz w:val="24"/>
        </w:rPr>
        <w:t>Bilancio</w:t>
      </w:r>
      <w:r>
        <w:rPr>
          <w:spacing w:val="-2"/>
          <w:sz w:val="24"/>
        </w:rPr>
        <w:t xml:space="preserve"> 2016;</w:t>
      </w:r>
    </w:p>
    <w:p w14:paraId="0429E7C5" w14:textId="77777777" w:rsidR="00B558A5" w:rsidRDefault="007733A5">
      <w:pPr>
        <w:pStyle w:val="ListParagraph"/>
        <w:numPr>
          <w:ilvl w:val="0"/>
          <w:numId w:val="1"/>
        </w:numPr>
        <w:tabs>
          <w:tab w:val="left" w:pos="822"/>
        </w:tabs>
        <w:spacing w:before="137"/>
        <w:ind w:hanging="361"/>
        <w:rPr>
          <w:sz w:val="24"/>
        </w:rPr>
      </w:pPr>
      <w:r>
        <w:rPr>
          <w:sz w:val="24"/>
        </w:rPr>
        <w:t>Bilancio</w:t>
      </w:r>
      <w:r>
        <w:rPr>
          <w:spacing w:val="-2"/>
          <w:sz w:val="24"/>
        </w:rPr>
        <w:t xml:space="preserve"> 2017;</w:t>
      </w:r>
    </w:p>
    <w:p w14:paraId="56AD1CC6" w14:textId="77777777" w:rsidR="00B558A5" w:rsidRDefault="007733A5">
      <w:pPr>
        <w:pStyle w:val="ListParagraph"/>
        <w:numPr>
          <w:ilvl w:val="0"/>
          <w:numId w:val="1"/>
        </w:numPr>
        <w:tabs>
          <w:tab w:val="left" w:pos="822"/>
        </w:tabs>
        <w:spacing w:before="139"/>
        <w:ind w:hanging="361"/>
        <w:rPr>
          <w:sz w:val="24"/>
        </w:rPr>
      </w:pPr>
      <w:r>
        <w:rPr>
          <w:sz w:val="24"/>
        </w:rPr>
        <w:t>Bilancio</w:t>
      </w:r>
      <w:r>
        <w:rPr>
          <w:spacing w:val="-2"/>
          <w:sz w:val="24"/>
        </w:rPr>
        <w:t xml:space="preserve"> 2018;</w:t>
      </w:r>
    </w:p>
    <w:p w14:paraId="4A35B836" w14:textId="77777777" w:rsidR="00B558A5" w:rsidRDefault="007733A5">
      <w:pPr>
        <w:pStyle w:val="ListParagraph"/>
        <w:numPr>
          <w:ilvl w:val="0"/>
          <w:numId w:val="1"/>
        </w:numPr>
        <w:tabs>
          <w:tab w:val="left" w:pos="822"/>
        </w:tabs>
        <w:spacing w:before="137"/>
        <w:ind w:hanging="361"/>
        <w:rPr>
          <w:sz w:val="24"/>
        </w:rPr>
      </w:pPr>
      <w:r>
        <w:rPr>
          <w:sz w:val="24"/>
        </w:rPr>
        <w:t>Invito</w:t>
      </w:r>
      <w:r>
        <w:rPr>
          <w:spacing w:val="-2"/>
          <w:sz w:val="24"/>
        </w:rPr>
        <w:t xml:space="preserve"> </w:t>
      </w:r>
      <w:r>
        <w:rPr>
          <w:sz w:val="24"/>
        </w:rPr>
        <w:t>a</w:t>
      </w:r>
      <w:r>
        <w:rPr>
          <w:spacing w:val="-2"/>
          <w:sz w:val="24"/>
        </w:rPr>
        <w:t xml:space="preserve"> </w:t>
      </w:r>
      <w:r>
        <w:rPr>
          <w:sz w:val="24"/>
        </w:rPr>
        <w:t>sospendere</w:t>
      </w:r>
      <w:r>
        <w:rPr>
          <w:spacing w:val="-2"/>
          <w:sz w:val="24"/>
        </w:rPr>
        <w:t xml:space="preserve"> </w:t>
      </w:r>
      <w:r>
        <w:rPr>
          <w:sz w:val="24"/>
        </w:rPr>
        <w:t>inviato</w:t>
      </w:r>
      <w:r>
        <w:rPr>
          <w:spacing w:val="-2"/>
          <w:sz w:val="24"/>
        </w:rPr>
        <w:t xml:space="preserve"> </w:t>
      </w:r>
      <w:r>
        <w:rPr>
          <w:sz w:val="24"/>
        </w:rPr>
        <w:t>via</w:t>
      </w:r>
      <w:r>
        <w:rPr>
          <w:spacing w:val="-2"/>
          <w:sz w:val="24"/>
        </w:rPr>
        <w:t xml:space="preserve"> </w:t>
      </w:r>
      <w:proofErr w:type="spellStart"/>
      <w:r>
        <w:rPr>
          <w:spacing w:val="-4"/>
          <w:sz w:val="24"/>
        </w:rPr>
        <w:t>pec</w:t>
      </w:r>
      <w:proofErr w:type="spellEnd"/>
      <w:r>
        <w:rPr>
          <w:spacing w:val="-4"/>
          <w:sz w:val="24"/>
        </w:rPr>
        <w:t>;</w:t>
      </w:r>
    </w:p>
    <w:p w14:paraId="09E8D91F" w14:textId="77777777" w:rsidR="00B558A5" w:rsidRDefault="007733A5">
      <w:pPr>
        <w:pStyle w:val="ListParagraph"/>
        <w:numPr>
          <w:ilvl w:val="0"/>
          <w:numId w:val="1"/>
        </w:numPr>
        <w:tabs>
          <w:tab w:val="left" w:pos="822"/>
        </w:tabs>
        <w:spacing w:before="139" w:line="360" w:lineRule="auto"/>
        <w:ind w:right="564"/>
        <w:rPr>
          <w:sz w:val="24"/>
        </w:rPr>
      </w:pPr>
      <w:r>
        <w:rPr>
          <w:sz w:val="24"/>
        </w:rPr>
        <w:t>Delibera</w:t>
      </w:r>
      <w:r>
        <w:rPr>
          <w:spacing w:val="-11"/>
          <w:sz w:val="24"/>
        </w:rPr>
        <w:t xml:space="preserve"> </w:t>
      </w:r>
      <w:r>
        <w:rPr>
          <w:sz w:val="24"/>
        </w:rPr>
        <w:t>della</w:t>
      </w:r>
      <w:r>
        <w:rPr>
          <w:spacing w:val="-10"/>
          <w:sz w:val="24"/>
        </w:rPr>
        <w:t xml:space="preserve"> </w:t>
      </w:r>
      <w:r>
        <w:rPr>
          <w:sz w:val="24"/>
        </w:rPr>
        <w:t>Regione</w:t>
      </w:r>
      <w:r>
        <w:rPr>
          <w:spacing w:val="-10"/>
          <w:sz w:val="24"/>
        </w:rPr>
        <w:t xml:space="preserve"> </w:t>
      </w:r>
      <w:r>
        <w:rPr>
          <w:sz w:val="24"/>
        </w:rPr>
        <w:t>Sardegna</w:t>
      </w:r>
      <w:r>
        <w:rPr>
          <w:spacing w:val="-10"/>
          <w:sz w:val="24"/>
        </w:rPr>
        <w:t xml:space="preserve"> </w:t>
      </w:r>
      <w:r>
        <w:rPr>
          <w:sz w:val="24"/>
        </w:rPr>
        <w:t>del</w:t>
      </w:r>
      <w:r>
        <w:rPr>
          <w:spacing w:val="-9"/>
          <w:sz w:val="24"/>
        </w:rPr>
        <w:t xml:space="preserve"> </w:t>
      </w:r>
      <w:r>
        <w:rPr>
          <w:sz w:val="24"/>
        </w:rPr>
        <w:t>12</w:t>
      </w:r>
      <w:r>
        <w:rPr>
          <w:spacing w:val="-9"/>
          <w:sz w:val="24"/>
        </w:rPr>
        <w:t xml:space="preserve"> </w:t>
      </w:r>
      <w:r>
        <w:rPr>
          <w:sz w:val="24"/>
        </w:rPr>
        <w:t>dicembre</w:t>
      </w:r>
      <w:r>
        <w:rPr>
          <w:spacing w:val="-11"/>
          <w:sz w:val="24"/>
        </w:rPr>
        <w:t xml:space="preserve"> </w:t>
      </w:r>
      <w:r>
        <w:rPr>
          <w:sz w:val="24"/>
        </w:rPr>
        <w:t>2022</w:t>
      </w:r>
      <w:r>
        <w:rPr>
          <w:spacing w:val="-9"/>
          <w:sz w:val="24"/>
        </w:rPr>
        <w:t xml:space="preserve"> </w:t>
      </w:r>
      <w:r>
        <w:rPr>
          <w:sz w:val="24"/>
        </w:rPr>
        <w:t>in</w:t>
      </w:r>
      <w:r>
        <w:rPr>
          <w:spacing w:val="-9"/>
          <w:sz w:val="24"/>
        </w:rPr>
        <w:t xml:space="preserve"> </w:t>
      </w:r>
      <w:r>
        <w:rPr>
          <w:sz w:val="24"/>
        </w:rPr>
        <w:t>merito</w:t>
      </w:r>
      <w:r>
        <w:rPr>
          <w:spacing w:val="-7"/>
          <w:sz w:val="24"/>
        </w:rPr>
        <w:t xml:space="preserve"> </w:t>
      </w:r>
      <w:r>
        <w:rPr>
          <w:sz w:val="24"/>
        </w:rPr>
        <w:t>alla</w:t>
      </w:r>
      <w:r>
        <w:rPr>
          <w:spacing w:val="-9"/>
          <w:sz w:val="24"/>
        </w:rPr>
        <w:t xml:space="preserve"> </w:t>
      </w:r>
      <w:r>
        <w:rPr>
          <w:sz w:val="24"/>
        </w:rPr>
        <w:t>sospensione</w:t>
      </w:r>
      <w:r>
        <w:rPr>
          <w:spacing w:val="-9"/>
          <w:sz w:val="24"/>
        </w:rPr>
        <w:t xml:space="preserve"> </w:t>
      </w:r>
      <w:r>
        <w:rPr>
          <w:sz w:val="24"/>
        </w:rPr>
        <w:t xml:space="preserve">del </w:t>
      </w:r>
      <w:r>
        <w:rPr>
          <w:spacing w:val="-2"/>
          <w:sz w:val="24"/>
        </w:rPr>
        <w:t>payback.</w:t>
      </w:r>
    </w:p>
    <w:p w14:paraId="44DE2426" w14:textId="77777777" w:rsidR="00B558A5" w:rsidRDefault="00B558A5">
      <w:pPr>
        <w:pStyle w:val="BodyText"/>
        <w:spacing w:before="11"/>
        <w:ind w:left="0"/>
        <w:jc w:val="left"/>
        <w:rPr>
          <w:sz w:val="35"/>
        </w:rPr>
      </w:pPr>
    </w:p>
    <w:p w14:paraId="191D8DE3" w14:textId="77777777" w:rsidR="00B558A5" w:rsidRDefault="007733A5">
      <w:pPr>
        <w:pStyle w:val="BodyText"/>
        <w:ind w:left="161"/>
        <w:jc w:val="left"/>
      </w:pPr>
      <w:r>
        <w:t>Roma,</w:t>
      </w:r>
      <w:r>
        <w:rPr>
          <w:spacing w:val="-2"/>
        </w:rPr>
        <w:t xml:space="preserve"> </w:t>
      </w:r>
      <w:r>
        <w:t>25</w:t>
      </w:r>
      <w:r>
        <w:rPr>
          <w:spacing w:val="-1"/>
        </w:rPr>
        <w:t xml:space="preserve"> </w:t>
      </w:r>
      <w:r>
        <w:t xml:space="preserve">gennaio </w:t>
      </w:r>
      <w:r>
        <w:rPr>
          <w:spacing w:val="-4"/>
        </w:rPr>
        <w:t>2023</w:t>
      </w:r>
    </w:p>
    <w:p w14:paraId="1DD90D44" w14:textId="77777777" w:rsidR="00B558A5" w:rsidRDefault="00B558A5">
      <w:pPr>
        <w:pStyle w:val="BodyText"/>
        <w:ind w:left="0"/>
        <w:jc w:val="left"/>
        <w:rPr>
          <w:sz w:val="26"/>
        </w:rPr>
      </w:pPr>
    </w:p>
    <w:p w14:paraId="2ADEAE57" w14:textId="77777777" w:rsidR="00B558A5" w:rsidRDefault="00B558A5">
      <w:pPr>
        <w:pStyle w:val="BodyText"/>
        <w:ind w:left="0"/>
        <w:jc w:val="left"/>
        <w:rPr>
          <w:sz w:val="26"/>
        </w:rPr>
      </w:pPr>
    </w:p>
    <w:p w14:paraId="3BD301C5" w14:textId="77777777" w:rsidR="00B558A5" w:rsidRDefault="00B558A5">
      <w:pPr>
        <w:pStyle w:val="BodyText"/>
        <w:spacing w:before="5"/>
        <w:ind w:left="0"/>
        <w:jc w:val="left"/>
        <w:rPr>
          <w:sz w:val="20"/>
        </w:rPr>
      </w:pPr>
    </w:p>
    <w:p w14:paraId="28F7A4F4" w14:textId="77777777" w:rsidR="00B558A5" w:rsidRDefault="007733A5">
      <w:pPr>
        <w:pStyle w:val="BodyText"/>
        <w:tabs>
          <w:tab w:val="left" w:pos="4421"/>
        </w:tabs>
        <w:jc w:val="left"/>
      </w:pPr>
      <w:r>
        <w:t>Avv.</w:t>
      </w:r>
      <w:r>
        <w:rPr>
          <w:spacing w:val="-8"/>
        </w:rPr>
        <w:t xml:space="preserve"> </w:t>
      </w:r>
      <w:r>
        <w:t>Roberto</w:t>
      </w:r>
      <w:r>
        <w:rPr>
          <w:spacing w:val="-7"/>
        </w:rPr>
        <w:t xml:space="preserve"> </w:t>
      </w:r>
      <w:r>
        <w:rPr>
          <w:spacing w:val="-2"/>
        </w:rPr>
        <w:t>Cursano</w:t>
      </w:r>
      <w:r>
        <w:tab/>
        <w:t>Prof.</w:t>
      </w:r>
      <w:r>
        <w:rPr>
          <w:spacing w:val="-9"/>
        </w:rPr>
        <w:t xml:space="preserve"> </w:t>
      </w:r>
      <w:r>
        <w:t>Avv.</w:t>
      </w:r>
      <w:r>
        <w:rPr>
          <w:spacing w:val="-8"/>
        </w:rPr>
        <w:t xml:space="preserve"> </w:t>
      </w:r>
      <w:r>
        <w:t>Francesco</w:t>
      </w:r>
      <w:r>
        <w:rPr>
          <w:spacing w:val="-8"/>
        </w:rPr>
        <w:t xml:space="preserve"> </w:t>
      </w:r>
      <w:r>
        <w:rPr>
          <w:spacing w:val="-2"/>
        </w:rPr>
        <w:t>Goisis</w:t>
      </w:r>
    </w:p>
    <w:p w14:paraId="3F7FFBEF" w14:textId="77777777" w:rsidR="00B558A5" w:rsidRDefault="00B558A5">
      <w:pPr>
        <w:pStyle w:val="BodyText"/>
        <w:spacing w:before="3"/>
        <w:ind w:left="0"/>
        <w:jc w:val="left"/>
        <w:rPr>
          <w:sz w:val="36"/>
        </w:rPr>
      </w:pPr>
    </w:p>
    <w:p w14:paraId="2BF0CAC1" w14:textId="77777777" w:rsidR="00B558A5" w:rsidRDefault="007733A5">
      <w:pPr>
        <w:pStyle w:val="BodyText"/>
        <w:tabs>
          <w:tab w:val="left" w:pos="4421"/>
        </w:tabs>
        <w:jc w:val="left"/>
      </w:pPr>
      <w:r>
        <w:t>Prof.ssa</w:t>
      </w:r>
      <w:r>
        <w:rPr>
          <w:spacing w:val="-8"/>
        </w:rPr>
        <w:t xml:space="preserve"> </w:t>
      </w:r>
      <w:r>
        <w:t>Avv.</w:t>
      </w:r>
      <w:r>
        <w:rPr>
          <w:spacing w:val="-7"/>
        </w:rPr>
        <w:t xml:space="preserve"> </w:t>
      </w:r>
      <w:r>
        <w:t>Miriam</w:t>
      </w:r>
      <w:r>
        <w:rPr>
          <w:spacing w:val="-8"/>
        </w:rPr>
        <w:t xml:space="preserve"> </w:t>
      </w:r>
      <w:r>
        <w:rPr>
          <w:spacing w:val="-2"/>
        </w:rPr>
        <w:t>Allena</w:t>
      </w:r>
      <w:r>
        <w:tab/>
        <w:t>Avv.</w:t>
      </w:r>
      <w:r>
        <w:rPr>
          <w:spacing w:val="-7"/>
        </w:rPr>
        <w:t xml:space="preserve"> </w:t>
      </w:r>
      <w:r>
        <w:t>Francesca</w:t>
      </w:r>
      <w:r>
        <w:rPr>
          <w:spacing w:val="-8"/>
        </w:rPr>
        <w:t xml:space="preserve"> </w:t>
      </w:r>
      <w:r>
        <w:rPr>
          <w:spacing w:val="-2"/>
        </w:rPr>
        <w:t>Baratta</w:t>
      </w:r>
    </w:p>
    <w:p w14:paraId="4F9F1A2A" w14:textId="77777777" w:rsidR="00B558A5" w:rsidRDefault="00B558A5">
      <w:pPr>
        <w:pStyle w:val="BodyText"/>
        <w:ind w:left="0"/>
        <w:jc w:val="left"/>
        <w:rPr>
          <w:sz w:val="26"/>
        </w:rPr>
      </w:pPr>
    </w:p>
    <w:p w14:paraId="25BBA51C" w14:textId="77777777" w:rsidR="00B558A5" w:rsidRDefault="00B558A5">
      <w:pPr>
        <w:pStyle w:val="BodyText"/>
        <w:ind w:left="0"/>
        <w:jc w:val="left"/>
        <w:rPr>
          <w:sz w:val="26"/>
        </w:rPr>
      </w:pPr>
    </w:p>
    <w:p w14:paraId="2AB9F392" w14:textId="77777777" w:rsidR="00B558A5" w:rsidRDefault="00B558A5">
      <w:pPr>
        <w:pStyle w:val="BodyText"/>
        <w:spacing w:before="11"/>
        <w:ind w:left="0"/>
        <w:jc w:val="left"/>
        <w:rPr>
          <w:sz w:val="25"/>
        </w:rPr>
      </w:pPr>
    </w:p>
    <w:p w14:paraId="07630B1D" w14:textId="0096E5E7" w:rsidR="00B558A5" w:rsidRDefault="00B558A5">
      <w:pPr>
        <w:spacing w:before="9" w:line="206" w:lineRule="auto"/>
        <w:ind w:left="600" w:right="5195"/>
        <w:rPr>
          <w:rFonts w:ascii="Roboto"/>
          <w:sz w:val="17"/>
        </w:rPr>
      </w:pPr>
    </w:p>
    <w:sectPr w:rsidR="00B558A5">
      <w:pgSz w:w="11920" w:h="16850"/>
      <w:pgMar w:top="1520" w:right="1180" w:bottom="1100" w:left="1200" w:header="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1E580" w14:textId="77777777" w:rsidR="007733A5" w:rsidRDefault="007733A5">
      <w:r>
        <w:separator/>
      </w:r>
    </w:p>
  </w:endnote>
  <w:endnote w:type="continuationSeparator" w:id="0">
    <w:p w14:paraId="75FC713C" w14:textId="77777777" w:rsidR="007733A5" w:rsidRDefault="00773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Roboto">
    <w:panose1 w:val="02000000000000000000"/>
    <w:charset w:val="00"/>
    <w:family w:val="auto"/>
    <w:pitch w:val="variable"/>
    <w:sig w:usb0="E00002FF" w:usb1="5000205B" w:usb2="0000002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8011A" w14:textId="77777777" w:rsidR="00B558A5" w:rsidRDefault="007733A5">
    <w:pPr>
      <w:pStyle w:val="BodyText"/>
      <w:spacing w:line="14" w:lineRule="auto"/>
      <w:ind w:left="0"/>
      <w:jc w:val="left"/>
      <w:rPr>
        <w:sz w:val="20"/>
      </w:rPr>
    </w:pPr>
    <w:r>
      <w:pict w14:anchorId="29281152">
        <v:shapetype id="_x0000_t202" coordsize="21600,21600" o:spt="202" path="m,l,21600r21600,l21600,xe">
          <v:stroke joinstyle="miter"/>
          <v:path gradientshapeok="t" o:connecttype="rect"/>
        </v:shapetype>
        <v:shape id="docshape1" o:spid="_x0000_s1025" type="#_x0000_t202" style="position:absolute;margin-left:289.25pt;margin-top:785.9pt;width:17.6pt;height:13.25pt;z-index:-251658752;mso-position-horizontal-relative:page;mso-position-vertical-relative:page" filled="f" stroked="f">
          <v:textbox inset="0,0,0,0">
            <w:txbxContent>
              <w:p w14:paraId="012D3B5A" w14:textId="77777777" w:rsidR="00B558A5" w:rsidRDefault="007733A5">
                <w:pPr>
                  <w:spacing w:line="247" w:lineRule="exact"/>
                  <w:ind w:left="60"/>
                  <w:rPr>
                    <w:rFonts w:ascii="Palatino Linotype"/>
                  </w:rPr>
                </w:pPr>
                <w:r>
                  <w:rPr>
                    <w:rFonts w:ascii="Palatino Linotype"/>
                    <w:spacing w:val="-5"/>
                  </w:rPr>
                  <w:fldChar w:fldCharType="begin"/>
                </w:r>
                <w:r>
                  <w:rPr>
                    <w:rFonts w:ascii="Palatino Linotype"/>
                    <w:spacing w:val="-5"/>
                  </w:rPr>
                  <w:instrText xml:space="preserve"> PAGE </w:instrText>
                </w:r>
                <w:r>
                  <w:rPr>
                    <w:rFonts w:ascii="Palatino Linotype"/>
                    <w:spacing w:val="-5"/>
                  </w:rPr>
                  <w:fldChar w:fldCharType="separate"/>
                </w:r>
                <w:r>
                  <w:rPr>
                    <w:rFonts w:ascii="Palatino Linotype"/>
                    <w:spacing w:val="-5"/>
                  </w:rPr>
                  <w:t>10</w:t>
                </w:r>
                <w:r>
                  <w:rPr>
                    <w:rFonts w:ascii="Palatino Linotype"/>
                    <w:spacing w:val="-5"/>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717CBC" w14:textId="77777777" w:rsidR="007733A5" w:rsidRDefault="007733A5">
      <w:r>
        <w:separator/>
      </w:r>
    </w:p>
  </w:footnote>
  <w:footnote w:type="continuationSeparator" w:id="0">
    <w:p w14:paraId="5FCDA90F" w14:textId="77777777" w:rsidR="007733A5" w:rsidRDefault="007733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70C66"/>
    <w:multiLevelType w:val="hybridMultilevel"/>
    <w:tmpl w:val="C4522522"/>
    <w:lvl w:ilvl="0" w:tplc="F376B49E">
      <w:start w:val="1"/>
      <w:numFmt w:val="decimal"/>
      <w:lvlText w:val="%1."/>
      <w:lvlJc w:val="left"/>
      <w:pPr>
        <w:ind w:left="101" w:hanging="720"/>
        <w:jc w:val="left"/>
      </w:pPr>
      <w:rPr>
        <w:rFonts w:ascii="Times New Roman" w:eastAsia="Times New Roman" w:hAnsi="Times New Roman" w:cs="Times New Roman" w:hint="default"/>
        <w:b/>
        <w:bCs/>
        <w:i w:val="0"/>
        <w:iCs w:val="0"/>
        <w:w w:val="100"/>
        <w:sz w:val="24"/>
        <w:szCs w:val="24"/>
        <w:lang w:val="it-IT" w:eastAsia="en-US" w:bidi="ar-SA"/>
      </w:rPr>
    </w:lvl>
    <w:lvl w:ilvl="1" w:tplc="7E32DA0C">
      <w:numFmt w:val="bullet"/>
      <w:lvlText w:val="•"/>
      <w:lvlJc w:val="left"/>
      <w:pPr>
        <w:ind w:left="1043" w:hanging="720"/>
      </w:pPr>
      <w:rPr>
        <w:rFonts w:hint="default"/>
        <w:lang w:val="it-IT" w:eastAsia="en-US" w:bidi="ar-SA"/>
      </w:rPr>
    </w:lvl>
    <w:lvl w:ilvl="2" w:tplc="A8AE84C6">
      <w:numFmt w:val="bullet"/>
      <w:lvlText w:val="•"/>
      <w:lvlJc w:val="left"/>
      <w:pPr>
        <w:ind w:left="1986" w:hanging="720"/>
      </w:pPr>
      <w:rPr>
        <w:rFonts w:hint="default"/>
        <w:lang w:val="it-IT" w:eastAsia="en-US" w:bidi="ar-SA"/>
      </w:rPr>
    </w:lvl>
    <w:lvl w:ilvl="3" w:tplc="2684FF88">
      <w:numFmt w:val="bullet"/>
      <w:lvlText w:val="•"/>
      <w:lvlJc w:val="left"/>
      <w:pPr>
        <w:ind w:left="2929" w:hanging="720"/>
      </w:pPr>
      <w:rPr>
        <w:rFonts w:hint="default"/>
        <w:lang w:val="it-IT" w:eastAsia="en-US" w:bidi="ar-SA"/>
      </w:rPr>
    </w:lvl>
    <w:lvl w:ilvl="4" w:tplc="CA6C3DA6">
      <w:numFmt w:val="bullet"/>
      <w:lvlText w:val="•"/>
      <w:lvlJc w:val="left"/>
      <w:pPr>
        <w:ind w:left="3872" w:hanging="720"/>
      </w:pPr>
      <w:rPr>
        <w:rFonts w:hint="default"/>
        <w:lang w:val="it-IT" w:eastAsia="en-US" w:bidi="ar-SA"/>
      </w:rPr>
    </w:lvl>
    <w:lvl w:ilvl="5" w:tplc="7A3604BE">
      <w:numFmt w:val="bullet"/>
      <w:lvlText w:val="•"/>
      <w:lvlJc w:val="left"/>
      <w:pPr>
        <w:ind w:left="4815" w:hanging="720"/>
      </w:pPr>
      <w:rPr>
        <w:rFonts w:hint="default"/>
        <w:lang w:val="it-IT" w:eastAsia="en-US" w:bidi="ar-SA"/>
      </w:rPr>
    </w:lvl>
    <w:lvl w:ilvl="6" w:tplc="680E3AFE">
      <w:numFmt w:val="bullet"/>
      <w:lvlText w:val="•"/>
      <w:lvlJc w:val="left"/>
      <w:pPr>
        <w:ind w:left="5758" w:hanging="720"/>
      </w:pPr>
      <w:rPr>
        <w:rFonts w:hint="default"/>
        <w:lang w:val="it-IT" w:eastAsia="en-US" w:bidi="ar-SA"/>
      </w:rPr>
    </w:lvl>
    <w:lvl w:ilvl="7" w:tplc="B66604CE">
      <w:numFmt w:val="bullet"/>
      <w:lvlText w:val="•"/>
      <w:lvlJc w:val="left"/>
      <w:pPr>
        <w:ind w:left="6701" w:hanging="720"/>
      </w:pPr>
      <w:rPr>
        <w:rFonts w:hint="default"/>
        <w:lang w:val="it-IT" w:eastAsia="en-US" w:bidi="ar-SA"/>
      </w:rPr>
    </w:lvl>
    <w:lvl w:ilvl="8" w:tplc="968E6736">
      <w:numFmt w:val="bullet"/>
      <w:lvlText w:val="•"/>
      <w:lvlJc w:val="left"/>
      <w:pPr>
        <w:ind w:left="7644" w:hanging="720"/>
      </w:pPr>
      <w:rPr>
        <w:rFonts w:hint="default"/>
        <w:lang w:val="it-IT" w:eastAsia="en-US" w:bidi="ar-SA"/>
      </w:rPr>
    </w:lvl>
  </w:abstractNum>
  <w:abstractNum w:abstractNumId="1" w15:restartNumberingAfterBreak="0">
    <w:nsid w:val="070B6F46"/>
    <w:multiLevelType w:val="hybridMultilevel"/>
    <w:tmpl w:val="3AF4F2A4"/>
    <w:lvl w:ilvl="0" w:tplc="31A02BA6">
      <w:start w:val="1"/>
      <w:numFmt w:val="decimal"/>
      <w:lvlText w:val="%1."/>
      <w:lvlJc w:val="left"/>
      <w:pPr>
        <w:ind w:left="821" w:hanging="360"/>
        <w:jc w:val="left"/>
      </w:pPr>
      <w:rPr>
        <w:rFonts w:ascii="Times New Roman" w:eastAsia="Times New Roman" w:hAnsi="Times New Roman" w:cs="Times New Roman" w:hint="default"/>
        <w:b w:val="0"/>
        <w:bCs w:val="0"/>
        <w:i w:val="0"/>
        <w:iCs w:val="0"/>
        <w:w w:val="100"/>
        <w:sz w:val="24"/>
        <w:szCs w:val="24"/>
        <w:lang w:val="it-IT" w:eastAsia="en-US" w:bidi="ar-SA"/>
      </w:rPr>
    </w:lvl>
    <w:lvl w:ilvl="1" w:tplc="FC42FEAA">
      <w:numFmt w:val="bullet"/>
      <w:lvlText w:val="•"/>
      <w:lvlJc w:val="left"/>
      <w:pPr>
        <w:ind w:left="1691" w:hanging="360"/>
      </w:pPr>
      <w:rPr>
        <w:rFonts w:hint="default"/>
        <w:lang w:val="it-IT" w:eastAsia="en-US" w:bidi="ar-SA"/>
      </w:rPr>
    </w:lvl>
    <w:lvl w:ilvl="2" w:tplc="516AE4EE">
      <w:numFmt w:val="bullet"/>
      <w:lvlText w:val="•"/>
      <w:lvlJc w:val="left"/>
      <w:pPr>
        <w:ind w:left="2562" w:hanging="360"/>
      </w:pPr>
      <w:rPr>
        <w:rFonts w:hint="default"/>
        <w:lang w:val="it-IT" w:eastAsia="en-US" w:bidi="ar-SA"/>
      </w:rPr>
    </w:lvl>
    <w:lvl w:ilvl="3" w:tplc="3D18183E">
      <w:numFmt w:val="bullet"/>
      <w:lvlText w:val="•"/>
      <w:lvlJc w:val="left"/>
      <w:pPr>
        <w:ind w:left="3433" w:hanging="360"/>
      </w:pPr>
      <w:rPr>
        <w:rFonts w:hint="default"/>
        <w:lang w:val="it-IT" w:eastAsia="en-US" w:bidi="ar-SA"/>
      </w:rPr>
    </w:lvl>
    <w:lvl w:ilvl="4" w:tplc="73422724">
      <w:numFmt w:val="bullet"/>
      <w:lvlText w:val="•"/>
      <w:lvlJc w:val="left"/>
      <w:pPr>
        <w:ind w:left="4304" w:hanging="360"/>
      </w:pPr>
      <w:rPr>
        <w:rFonts w:hint="default"/>
        <w:lang w:val="it-IT" w:eastAsia="en-US" w:bidi="ar-SA"/>
      </w:rPr>
    </w:lvl>
    <w:lvl w:ilvl="5" w:tplc="F1AA95BE">
      <w:numFmt w:val="bullet"/>
      <w:lvlText w:val="•"/>
      <w:lvlJc w:val="left"/>
      <w:pPr>
        <w:ind w:left="5175" w:hanging="360"/>
      </w:pPr>
      <w:rPr>
        <w:rFonts w:hint="default"/>
        <w:lang w:val="it-IT" w:eastAsia="en-US" w:bidi="ar-SA"/>
      </w:rPr>
    </w:lvl>
    <w:lvl w:ilvl="6" w:tplc="FE06F67A">
      <w:numFmt w:val="bullet"/>
      <w:lvlText w:val="•"/>
      <w:lvlJc w:val="left"/>
      <w:pPr>
        <w:ind w:left="6046" w:hanging="360"/>
      </w:pPr>
      <w:rPr>
        <w:rFonts w:hint="default"/>
        <w:lang w:val="it-IT" w:eastAsia="en-US" w:bidi="ar-SA"/>
      </w:rPr>
    </w:lvl>
    <w:lvl w:ilvl="7" w:tplc="53D6A07A">
      <w:numFmt w:val="bullet"/>
      <w:lvlText w:val="•"/>
      <w:lvlJc w:val="left"/>
      <w:pPr>
        <w:ind w:left="6917" w:hanging="360"/>
      </w:pPr>
      <w:rPr>
        <w:rFonts w:hint="default"/>
        <w:lang w:val="it-IT" w:eastAsia="en-US" w:bidi="ar-SA"/>
      </w:rPr>
    </w:lvl>
    <w:lvl w:ilvl="8" w:tplc="D0E80F04">
      <w:numFmt w:val="bullet"/>
      <w:lvlText w:val="•"/>
      <w:lvlJc w:val="left"/>
      <w:pPr>
        <w:ind w:left="7788" w:hanging="360"/>
      </w:pPr>
      <w:rPr>
        <w:rFonts w:hint="default"/>
        <w:lang w:val="it-IT" w:eastAsia="en-US" w:bidi="ar-SA"/>
      </w:rPr>
    </w:lvl>
  </w:abstractNum>
  <w:abstractNum w:abstractNumId="2" w15:restartNumberingAfterBreak="0">
    <w:nsid w:val="22380302"/>
    <w:multiLevelType w:val="hybridMultilevel"/>
    <w:tmpl w:val="0BCABEB8"/>
    <w:lvl w:ilvl="0" w:tplc="209A088E">
      <w:numFmt w:val="bullet"/>
      <w:lvlText w:val="-"/>
      <w:lvlJc w:val="left"/>
      <w:pPr>
        <w:ind w:left="101" w:hanging="180"/>
      </w:pPr>
      <w:rPr>
        <w:rFonts w:ascii="Times New Roman" w:eastAsia="Times New Roman" w:hAnsi="Times New Roman" w:cs="Times New Roman" w:hint="default"/>
        <w:b/>
        <w:bCs/>
        <w:i w:val="0"/>
        <w:iCs w:val="0"/>
        <w:w w:val="99"/>
        <w:sz w:val="24"/>
        <w:szCs w:val="24"/>
        <w:u w:val="single" w:color="000000"/>
        <w:lang w:val="it-IT" w:eastAsia="en-US" w:bidi="ar-SA"/>
      </w:rPr>
    </w:lvl>
    <w:lvl w:ilvl="1" w:tplc="92DEEB24">
      <w:numFmt w:val="bullet"/>
      <w:lvlText w:val="•"/>
      <w:lvlJc w:val="left"/>
      <w:pPr>
        <w:ind w:left="1043" w:hanging="180"/>
      </w:pPr>
      <w:rPr>
        <w:rFonts w:hint="default"/>
        <w:lang w:val="it-IT" w:eastAsia="en-US" w:bidi="ar-SA"/>
      </w:rPr>
    </w:lvl>
    <w:lvl w:ilvl="2" w:tplc="5A586900">
      <w:numFmt w:val="bullet"/>
      <w:lvlText w:val="•"/>
      <w:lvlJc w:val="left"/>
      <w:pPr>
        <w:ind w:left="1986" w:hanging="180"/>
      </w:pPr>
      <w:rPr>
        <w:rFonts w:hint="default"/>
        <w:lang w:val="it-IT" w:eastAsia="en-US" w:bidi="ar-SA"/>
      </w:rPr>
    </w:lvl>
    <w:lvl w:ilvl="3" w:tplc="8C5055C4">
      <w:numFmt w:val="bullet"/>
      <w:lvlText w:val="•"/>
      <w:lvlJc w:val="left"/>
      <w:pPr>
        <w:ind w:left="2929" w:hanging="180"/>
      </w:pPr>
      <w:rPr>
        <w:rFonts w:hint="default"/>
        <w:lang w:val="it-IT" w:eastAsia="en-US" w:bidi="ar-SA"/>
      </w:rPr>
    </w:lvl>
    <w:lvl w:ilvl="4" w:tplc="A4B8CFF0">
      <w:numFmt w:val="bullet"/>
      <w:lvlText w:val="•"/>
      <w:lvlJc w:val="left"/>
      <w:pPr>
        <w:ind w:left="3872" w:hanging="180"/>
      </w:pPr>
      <w:rPr>
        <w:rFonts w:hint="default"/>
        <w:lang w:val="it-IT" w:eastAsia="en-US" w:bidi="ar-SA"/>
      </w:rPr>
    </w:lvl>
    <w:lvl w:ilvl="5" w:tplc="C12AEBB8">
      <w:numFmt w:val="bullet"/>
      <w:lvlText w:val="•"/>
      <w:lvlJc w:val="left"/>
      <w:pPr>
        <w:ind w:left="4815" w:hanging="180"/>
      </w:pPr>
      <w:rPr>
        <w:rFonts w:hint="default"/>
        <w:lang w:val="it-IT" w:eastAsia="en-US" w:bidi="ar-SA"/>
      </w:rPr>
    </w:lvl>
    <w:lvl w:ilvl="6" w:tplc="A6F470CE">
      <w:numFmt w:val="bullet"/>
      <w:lvlText w:val="•"/>
      <w:lvlJc w:val="left"/>
      <w:pPr>
        <w:ind w:left="5758" w:hanging="180"/>
      </w:pPr>
      <w:rPr>
        <w:rFonts w:hint="default"/>
        <w:lang w:val="it-IT" w:eastAsia="en-US" w:bidi="ar-SA"/>
      </w:rPr>
    </w:lvl>
    <w:lvl w:ilvl="7" w:tplc="0AD2965A">
      <w:numFmt w:val="bullet"/>
      <w:lvlText w:val="•"/>
      <w:lvlJc w:val="left"/>
      <w:pPr>
        <w:ind w:left="6701" w:hanging="180"/>
      </w:pPr>
      <w:rPr>
        <w:rFonts w:hint="default"/>
        <w:lang w:val="it-IT" w:eastAsia="en-US" w:bidi="ar-SA"/>
      </w:rPr>
    </w:lvl>
    <w:lvl w:ilvl="8" w:tplc="6194EBD8">
      <w:numFmt w:val="bullet"/>
      <w:lvlText w:val="•"/>
      <w:lvlJc w:val="left"/>
      <w:pPr>
        <w:ind w:left="7644" w:hanging="180"/>
      </w:pPr>
      <w:rPr>
        <w:rFonts w:hint="default"/>
        <w:lang w:val="it-IT" w:eastAsia="en-US" w:bidi="ar-SA"/>
      </w:rPr>
    </w:lvl>
  </w:abstractNum>
  <w:abstractNum w:abstractNumId="3" w15:restartNumberingAfterBreak="0">
    <w:nsid w:val="274B1DB3"/>
    <w:multiLevelType w:val="multilevel"/>
    <w:tmpl w:val="2440FF8A"/>
    <w:lvl w:ilvl="0">
      <w:start w:val="1"/>
      <w:numFmt w:val="decimal"/>
      <w:lvlText w:val="%1."/>
      <w:lvlJc w:val="left"/>
      <w:pPr>
        <w:ind w:left="101" w:hanging="341"/>
        <w:jc w:val="right"/>
      </w:pPr>
      <w:rPr>
        <w:rFonts w:hint="default"/>
        <w:w w:val="100"/>
        <w:lang w:val="it-IT" w:eastAsia="en-US" w:bidi="ar-SA"/>
      </w:rPr>
    </w:lvl>
    <w:lvl w:ilvl="1">
      <w:start w:val="1"/>
      <w:numFmt w:val="decimal"/>
      <w:lvlText w:val="%1.%2."/>
      <w:lvlJc w:val="left"/>
      <w:pPr>
        <w:ind w:left="521" w:hanging="420"/>
        <w:jc w:val="left"/>
      </w:pPr>
      <w:rPr>
        <w:rFonts w:hint="default"/>
        <w:w w:val="100"/>
        <w:lang w:val="it-IT" w:eastAsia="en-US" w:bidi="ar-SA"/>
      </w:rPr>
    </w:lvl>
    <w:lvl w:ilvl="2">
      <w:numFmt w:val="bullet"/>
      <w:lvlText w:val="•"/>
      <w:lvlJc w:val="left"/>
      <w:pPr>
        <w:ind w:left="1521" w:hanging="420"/>
      </w:pPr>
      <w:rPr>
        <w:rFonts w:hint="default"/>
        <w:lang w:val="it-IT" w:eastAsia="en-US" w:bidi="ar-SA"/>
      </w:rPr>
    </w:lvl>
    <w:lvl w:ilvl="3">
      <w:numFmt w:val="bullet"/>
      <w:lvlText w:val="•"/>
      <w:lvlJc w:val="left"/>
      <w:pPr>
        <w:ind w:left="2522" w:hanging="420"/>
      </w:pPr>
      <w:rPr>
        <w:rFonts w:hint="default"/>
        <w:lang w:val="it-IT" w:eastAsia="en-US" w:bidi="ar-SA"/>
      </w:rPr>
    </w:lvl>
    <w:lvl w:ilvl="4">
      <w:numFmt w:val="bullet"/>
      <w:lvlText w:val="•"/>
      <w:lvlJc w:val="left"/>
      <w:pPr>
        <w:ind w:left="3523" w:hanging="420"/>
      </w:pPr>
      <w:rPr>
        <w:rFonts w:hint="default"/>
        <w:lang w:val="it-IT" w:eastAsia="en-US" w:bidi="ar-SA"/>
      </w:rPr>
    </w:lvl>
    <w:lvl w:ilvl="5">
      <w:numFmt w:val="bullet"/>
      <w:lvlText w:val="•"/>
      <w:lvlJc w:val="left"/>
      <w:pPr>
        <w:ind w:left="4524" w:hanging="420"/>
      </w:pPr>
      <w:rPr>
        <w:rFonts w:hint="default"/>
        <w:lang w:val="it-IT" w:eastAsia="en-US" w:bidi="ar-SA"/>
      </w:rPr>
    </w:lvl>
    <w:lvl w:ilvl="6">
      <w:numFmt w:val="bullet"/>
      <w:lvlText w:val="•"/>
      <w:lvlJc w:val="left"/>
      <w:pPr>
        <w:ind w:left="5526" w:hanging="420"/>
      </w:pPr>
      <w:rPr>
        <w:rFonts w:hint="default"/>
        <w:lang w:val="it-IT" w:eastAsia="en-US" w:bidi="ar-SA"/>
      </w:rPr>
    </w:lvl>
    <w:lvl w:ilvl="7">
      <w:numFmt w:val="bullet"/>
      <w:lvlText w:val="•"/>
      <w:lvlJc w:val="left"/>
      <w:pPr>
        <w:ind w:left="6527" w:hanging="420"/>
      </w:pPr>
      <w:rPr>
        <w:rFonts w:hint="default"/>
        <w:lang w:val="it-IT" w:eastAsia="en-US" w:bidi="ar-SA"/>
      </w:rPr>
    </w:lvl>
    <w:lvl w:ilvl="8">
      <w:numFmt w:val="bullet"/>
      <w:lvlText w:val="•"/>
      <w:lvlJc w:val="left"/>
      <w:pPr>
        <w:ind w:left="7528" w:hanging="420"/>
      </w:pPr>
      <w:rPr>
        <w:rFonts w:hint="default"/>
        <w:lang w:val="it-IT" w:eastAsia="en-US" w:bidi="ar-SA"/>
      </w:rPr>
    </w:lvl>
  </w:abstractNum>
  <w:abstractNum w:abstractNumId="4" w15:restartNumberingAfterBreak="0">
    <w:nsid w:val="2F9068A0"/>
    <w:multiLevelType w:val="hybridMultilevel"/>
    <w:tmpl w:val="448E4ED2"/>
    <w:lvl w:ilvl="0" w:tplc="3C08781A">
      <w:start w:val="1"/>
      <w:numFmt w:val="lowerRoman"/>
      <w:lvlText w:val="(%1)"/>
      <w:lvlJc w:val="left"/>
      <w:pPr>
        <w:ind w:left="101" w:hanging="298"/>
        <w:jc w:val="left"/>
      </w:pPr>
      <w:rPr>
        <w:rFonts w:hint="default"/>
        <w:w w:val="99"/>
        <w:lang w:val="it-IT" w:eastAsia="en-US" w:bidi="ar-SA"/>
      </w:rPr>
    </w:lvl>
    <w:lvl w:ilvl="1" w:tplc="FBA476BC">
      <w:numFmt w:val="bullet"/>
      <w:lvlText w:val="•"/>
      <w:lvlJc w:val="left"/>
      <w:pPr>
        <w:ind w:left="1043" w:hanging="298"/>
      </w:pPr>
      <w:rPr>
        <w:rFonts w:hint="default"/>
        <w:lang w:val="it-IT" w:eastAsia="en-US" w:bidi="ar-SA"/>
      </w:rPr>
    </w:lvl>
    <w:lvl w:ilvl="2" w:tplc="AD204C7A">
      <w:numFmt w:val="bullet"/>
      <w:lvlText w:val="•"/>
      <w:lvlJc w:val="left"/>
      <w:pPr>
        <w:ind w:left="1986" w:hanging="298"/>
      </w:pPr>
      <w:rPr>
        <w:rFonts w:hint="default"/>
        <w:lang w:val="it-IT" w:eastAsia="en-US" w:bidi="ar-SA"/>
      </w:rPr>
    </w:lvl>
    <w:lvl w:ilvl="3" w:tplc="70E43B30">
      <w:numFmt w:val="bullet"/>
      <w:lvlText w:val="•"/>
      <w:lvlJc w:val="left"/>
      <w:pPr>
        <w:ind w:left="2929" w:hanging="298"/>
      </w:pPr>
      <w:rPr>
        <w:rFonts w:hint="default"/>
        <w:lang w:val="it-IT" w:eastAsia="en-US" w:bidi="ar-SA"/>
      </w:rPr>
    </w:lvl>
    <w:lvl w:ilvl="4" w:tplc="1772C2D2">
      <w:numFmt w:val="bullet"/>
      <w:lvlText w:val="•"/>
      <w:lvlJc w:val="left"/>
      <w:pPr>
        <w:ind w:left="3872" w:hanging="298"/>
      </w:pPr>
      <w:rPr>
        <w:rFonts w:hint="default"/>
        <w:lang w:val="it-IT" w:eastAsia="en-US" w:bidi="ar-SA"/>
      </w:rPr>
    </w:lvl>
    <w:lvl w:ilvl="5" w:tplc="A78076F6">
      <w:numFmt w:val="bullet"/>
      <w:lvlText w:val="•"/>
      <w:lvlJc w:val="left"/>
      <w:pPr>
        <w:ind w:left="4815" w:hanging="298"/>
      </w:pPr>
      <w:rPr>
        <w:rFonts w:hint="default"/>
        <w:lang w:val="it-IT" w:eastAsia="en-US" w:bidi="ar-SA"/>
      </w:rPr>
    </w:lvl>
    <w:lvl w:ilvl="6" w:tplc="58900F2E">
      <w:numFmt w:val="bullet"/>
      <w:lvlText w:val="•"/>
      <w:lvlJc w:val="left"/>
      <w:pPr>
        <w:ind w:left="5758" w:hanging="298"/>
      </w:pPr>
      <w:rPr>
        <w:rFonts w:hint="default"/>
        <w:lang w:val="it-IT" w:eastAsia="en-US" w:bidi="ar-SA"/>
      </w:rPr>
    </w:lvl>
    <w:lvl w:ilvl="7" w:tplc="ACA02BEE">
      <w:numFmt w:val="bullet"/>
      <w:lvlText w:val="•"/>
      <w:lvlJc w:val="left"/>
      <w:pPr>
        <w:ind w:left="6701" w:hanging="298"/>
      </w:pPr>
      <w:rPr>
        <w:rFonts w:hint="default"/>
        <w:lang w:val="it-IT" w:eastAsia="en-US" w:bidi="ar-SA"/>
      </w:rPr>
    </w:lvl>
    <w:lvl w:ilvl="8" w:tplc="C5B8A9BC">
      <w:numFmt w:val="bullet"/>
      <w:lvlText w:val="•"/>
      <w:lvlJc w:val="left"/>
      <w:pPr>
        <w:ind w:left="7644" w:hanging="298"/>
      </w:pPr>
      <w:rPr>
        <w:rFonts w:hint="default"/>
        <w:lang w:val="it-IT" w:eastAsia="en-US" w:bidi="ar-SA"/>
      </w:rPr>
    </w:lvl>
  </w:abstractNum>
  <w:abstractNum w:abstractNumId="5" w15:restartNumberingAfterBreak="0">
    <w:nsid w:val="7A705FF7"/>
    <w:multiLevelType w:val="hybridMultilevel"/>
    <w:tmpl w:val="8A72E14A"/>
    <w:lvl w:ilvl="0" w:tplc="5AC23F54">
      <w:numFmt w:val="bullet"/>
      <w:lvlText w:val="-"/>
      <w:lvlJc w:val="left"/>
      <w:pPr>
        <w:ind w:left="101" w:hanging="214"/>
      </w:pPr>
      <w:rPr>
        <w:rFonts w:ascii="Times New Roman" w:eastAsia="Times New Roman" w:hAnsi="Times New Roman" w:cs="Times New Roman" w:hint="default"/>
        <w:w w:val="99"/>
        <w:u w:val="single" w:color="000000"/>
        <w:lang w:val="it-IT" w:eastAsia="en-US" w:bidi="ar-SA"/>
      </w:rPr>
    </w:lvl>
    <w:lvl w:ilvl="1" w:tplc="E938CA28">
      <w:numFmt w:val="bullet"/>
      <w:lvlText w:val="•"/>
      <w:lvlJc w:val="left"/>
      <w:pPr>
        <w:ind w:left="1043" w:hanging="214"/>
      </w:pPr>
      <w:rPr>
        <w:rFonts w:hint="default"/>
        <w:lang w:val="it-IT" w:eastAsia="en-US" w:bidi="ar-SA"/>
      </w:rPr>
    </w:lvl>
    <w:lvl w:ilvl="2" w:tplc="11AEB38C">
      <w:numFmt w:val="bullet"/>
      <w:lvlText w:val="•"/>
      <w:lvlJc w:val="left"/>
      <w:pPr>
        <w:ind w:left="1986" w:hanging="214"/>
      </w:pPr>
      <w:rPr>
        <w:rFonts w:hint="default"/>
        <w:lang w:val="it-IT" w:eastAsia="en-US" w:bidi="ar-SA"/>
      </w:rPr>
    </w:lvl>
    <w:lvl w:ilvl="3" w:tplc="9C62E832">
      <w:numFmt w:val="bullet"/>
      <w:lvlText w:val="•"/>
      <w:lvlJc w:val="left"/>
      <w:pPr>
        <w:ind w:left="2929" w:hanging="214"/>
      </w:pPr>
      <w:rPr>
        <w:rFonts w:hint="default"/>
        <w:lang w:val="it-IT" w:eastAsia="en-US" w:bidi="ar-SA"/>
      </w:rPr>
    </w:lvl>
    <w:lvl w:ilvl="4" w:tplc="46F0B35E">
      <w:numFmt w:val="bullet"/>
      <w:lvlText w:val="•"/>
      <w:lvlJc w:val="left"/>
      <w:pPr>
        <w:ind w:left="3872" w:hanging="214"/>
      </w:pPr>
      <w:rPr>
        <w:rFonts w:hint="default"/>
        <w:lang w:val="it-IT" w:eastAsia="en-US" w:bidi="ar-SA"/>
      </w:rPr>
    </w:lvl>
    <w:lvl w:ilvl="5" w:tplc="A0985EF0">
      <w:numFmt w:val="bullet"/>
      <w:lvlText w:val="•"/>
      <w:lvlJc w:val="left"/>
      <w:pPr>
        <w:ind w:left="4815" w:hanging="214"/>
      </w:pPr>
      <w:rPr>
        <w:rFonts w:hint="default"/>
        <w:lang w:val="it-IT" w:eastAsia="en-US" w:bidi="ar-SA"/>
      </w:rPr>
    </w:lvl>
    <w:lvl w:ilvl="6" w:tplc="98F43174">
      <w:numFmt w:val="bullet"/>
      <w:lvlText w:val="•"/>
      <w:lvlJc w:val="left"/>
      <w:pPr>
        <w:ind w:left="5758" w:hanging="214"/>
      </w:pPr>
      <w:rPr>
        <w:rFonts w:hint="default"/>
        <w:lang w:val="it-IT" w:eastAsia="en-US" w:bidi="ar-SA"/>
      </w:rPr>
    </w:lvl>
    <w:lvl w:ilvl="7" w:tplc="96DCFD6A">
      <w:numFmt w:val="bullet"/>
      <w:lvlText w:val="•"/>
      <w:lvlJc w:val="left"/>
      <w:pPr>
        <w:ind w:left="6701" w:hanging="214"/>
      </w:pPr>
      <w:rPr>
        <w:rFonts w:hint="default"/>
        <w:lang w:val="it-IT" w:eastAsia="en-US" w:bidi="ar-SA"/>
      </w:rPr>
    </w:lvl>
    <w:lvl w:ilvl="8" w:tplc="7D2A43AC">
      <w:numFmt w:val="bullet"/>
      <w:lvlText w:val="•"/>
      <w:lvlJc w:val="left"/>
      <w:pPr>
        <w:ind w:left="7644" w:hanging="214"/>
      </w:pPr>
      <w:rPr>
        <w:rFonts w:hint="default"/>
        <w:lang w:val="it-IT" w:eastAsia="en-US" w:bidi="ar-SA"/>
      </w:rPr>
    </w:lvl>
  </w:abstractNum>
  <w:num w:numId="1">
    <w:abstractNumId w:val="1"/>
  </w:num>
  <w:num w:numId="2">
    <w:abstractNumId w:val="4"/>
  </w:num>
  <w:num w:numId="3">
    <w:abstractNumId w:val="2"/>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docVars>
    <w:docVar w:name="OfficeIni" w:val="Milan - Baker &amp; McKenzie S.r.l. - ENGLISH.ini"/>
  </w:docVars>
  <w:rsids>
    <w:rsidRoot w:val="00B558A5"/>
    <w:rsid w:val="007733A5"/>
    <w:rsid w:val="007F5422"/>
    <w:rsid w:val="00B558A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ACC88E"/>
  <w15:docId w15:val="{0B316E06-D784-4494-8BDC-669E7EF9A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it-IT"/>
    </w:rPr>
  </w:style>
  <w:style w:type="paragraph" w:styleId="Heading1">
    <w:name w:val="heading 1"/>
    <w:basedOn w:val="Normal"/>
    <w:uiPriority w:val="9"/>
    <w:qFormat/>
    <w:pPr>
      <w:ind w:left="1654"/>
      <w:jc w:val="center"/>
      <w:outlineLvl w:val="0"/>
    </w:pPr>
    <w:rPr>
      <w:b/>
      <w:bCs/>
      <w:sz w:val="24"/>
      <w:szCs w:val="24"/>
    </w:rPr>
  </w:style>
  <w:style w:type="paragraph" w:styleId="Heading2">
    <w:name w:val="heading 2"/>
    <w:basedOn w:val="Normal"/>
    <w:uiPriority w:val="9"/>
    <w:unhideWhenUsed/>
    <w:qFormat/>
    <w:pPr>
      <w:ind w:left="101"/>
      <w:jc w:val="both"/>
      <w:outlineLvl w:val="1"/>
    </w:pPr>
    <w:rPr>
      <w:b/>
      <w:bCs/>
      <w:sz w:val="24"/>
      <w:szCs w:val="24"/>
      <w:u w:val="single" w:color="000000"/>
    </w:rPr>
  </w:style>
  <w:style w:type="paragraph" w:styleId="Heading3">
    <w:name w:val="heading 3"/>
    <w:basedOn w:val="Normal"/>
    <w:uiPriority w:val="9"/>
    <w:unhideWhenUsed/>
    <w:qFormat/>
    <w:pPr>
      <w:ind w:left="101"/>
      <w:jc w:val="both"/>
      <w:outlineLvl w:val="2"/>
    </w:pPr>
    <w:rPr>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1"/>
      <w:jc w:val="both"/>
    </w:pPr>
    <w:rPr>
      <w:sz w:val="24"/>
      <w:szCs w:val="24"/>
    </w:rPr>
  </w:style>
  <w:style w:type="paragraph" w:styleId="ListParagraph">
    <w:name w:val="List Paragraph"/>
    <w:basedOn w:val="Normal"/>
    <w:uiPriority w:val="1"/>
    <w:qFormat/>
    <w:pPr>
      <w:ind w:left="821"/>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8653</Words>
  <Characters>49327</Characters>
  <Application>Microsoft Office Word</Application>
  <DocSecurity>0</DocSecurity>
  <Lines>411</Lines>
  <Paragraphs>115</Paragraphs>
  <ScaleCrop>false</ScaleCrop>
  <Company/>
  <LinksUpToDate>false</LinksUpToDate>
  <CharactersWithSpaces>57865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Di Pietro, Chiara</cp:lastModifiedBy>
  <cp:revision>2</cp:revision>
  <dcterms:created xsi:type="dcterms:W3CDTF">2023-06-13T13:15:00Z</dcterms:created>
  <dcterms:modified xsi:type="dcterms:W3CDTF">2023-06-13T13:15:00Z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2023-06-13T00:00:00Z</vt:filetime>
  </property>
  <property fmtid="{D5CDD505-2E9C-101B-9397-08002B2CF9AE}" pid="3" name="Creator">
    <vt:lpwstr>PDFium</vt:lpwstr>
  </property>
  <property fmtid="{D5CDD505-2E9C-101B-9397-08002B2CF9AE}" pid="4" name="Producer">
    <vt:lpwstr>PDFium</vt:lpwstr>
  </property>
  <property fmtid="{D5CDD505-2E9C-101B-9397-08002B2CF9AE}" pid="5" name="LastSaved">
    <vt:filetime>2023-06-13T00:00:00Z</vt:filetime>
  </property>
</Properties>
</file>