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FD" w:rsidRDefault="005B09FD" w:rsidP="005B09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Calibri" w:hAnsi="Calibri" w:cs="Calibri"/>
          <w:b/>
          <w:bCs/>
          <w:color w:val="010202"/>
          <w:w w:val="105"/>
          <w:sz w:val="20"/>
          <w:szCs w:val="15"/>
          <w:u w:val="single"/>
        </w:rPr>
      </w:pPr>
    </w:p>
    <w:p w:rsidR="005B09FD" w:rsidRPr="008E5738" w:rsidRDefault="005B09FD" w:rsidP="005B09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Calibri" w:hAnsi="Calibri" w:cs="Calibri"/>
          <w:b/>
          <w:bCs/>
          <w:color w:val="010202"/>
          <w:w w:val="105"/>
          <w:sz w:val="24"/>
          <w:szCs w:val="15"/>
        </w:rPr>
      </w:pPr>
      <w:r w:rsidRPr="008E5738">
        <w:rPr>
          <w:rFonts w:ascii="Calibri" w:hAnsi="Calibri" w:cs="Calibri"/>
          <w:b/>
          <w:bCs/>
          <w:color w:val="010202"/>
          <w:w w:val="105"/>
          <w:sz w:val="20"/>
          <w:szCs w:val="15"/>
          <w:u w:val="single"/>
        </w:rPr>
        <w:t>Mod.2</w:t>
      </w:r>
    </w:p>
    <w:p w:rsidR="005B09FD" w:rsidRDefault="005B09FD" w:rsidP="005B09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10202"/>
          <w:w w:val="105"/>
          <w:sz w:val="16"/>
          <w:szCs w:val="15"/>
        </w:rPr>
      </w:pPr>
    </w:p>
    <w:p w:rsidR="005B09FD" w:rsidRPr="009715DC" w:rsidRDefault="005B09FD" w:rsidP="005B09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FC46AD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DICHIARAZIONE SOSTITUTIVA DELLA CERTIFICAZIONE </w:t>
      </w:r>
    </w:p>
    <w:p w:rsidR="005B09FD" w:rsidRPr="00FC46AD" w:rsidRDefault="005B09FD" w:rsidP="005B09F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FC46AD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DI ISCRIZIONE ALLA CAMERA DI COMMERCIO </w:t>
      </w:r>
    </w:p>
    <w:p w:rsidR="005B09FD" w:rsidRPr="00FC46AD" w:rsidRDefault="005B09FD" w:rsidP="005B09FD">
      <w:pPr>
        <w:autoSpaceDE w:val="0"/>
        <w:autoSpaceDN w:val="0"/>
        <w:adjustRightInd w:val="0"/>
        <w:spacing w:after="0" w:line="240" w:lineRule="auto"/>
        <w:ind w:left="2127" w:firstLine="705"/>
        <w:rPr>
          <w:rFonts w:ascii="Times New Roman" w:eastAsiaTheme="minorHAnsi" w:hAnsi="Times New Roman" w:cs="Times New Roman"/>
          <w:color w:val="000000"/>
          <w:sz w:val="18"/>
          <w:szCs w:val="15"/>
          <w:lang w:eastAsia="en-US"/>
        </w:rPr>
      </w:pPr>
      <w:bookmarkStart w:id="0" w:name="_GoBack"/>
      <w:bookmarkEnd w:id="0"/>
      <w:r w:rsidRPr="00FC46AD">
        <w:rPr>
          <w:rFonts w:ascii="TimesNewRoman,Bold" w:eastAsiaTheme="minorHAnsi" w:hAnsi="TimesNewRoman,Bold" w:cs="TimesNewRoman,Bold"/>
          <w:b/>
          <w:bCs/>
          <w:color w:val="000000"/>
          <w:szCs w:val="24"/>
          <w:lang w:eastAsia="en-US"/>
        </w:rPr>
        <w:t>(</w:t>
      </w:r>
      <w:r w:rsidRPr="00FC46AD">
        <w:rPr>
          <w:rFonts w:ascii="Times New Roman" w:eastAsiaTheme="minorHAnsi" w:hAnsi="Times New Roman" w:cs="Times New Roman"/>
          <w:b/>
          <w:bCs/>
          <w:color w:val="000000"/>
          <w:szCs w:val="15"/>
          <w:lang w:eastAsia="en-US"/>
        </w:rPr>
        <w:t>Modello per società - D.P.R. n. 445/2000</w:t>
      </w:r>
      <w:r w:rsidRPr="00FC46AD">
        <w:rPr>
          <w:rFonts w:ascii="Times New Roman" w:eastAsiaTheme="minorHAnsi" w:hAnsi="Times New Roman" w:cs="Times New Roman"/>
          <w:b/>
          <w:bCs/>
          <w:color w:val="000000"/>
          <w:sz w:val="18"/>
          <w:szCs w:val="15"/>
          <w:lang w:eastAsia="en-US"/>
        </w:rPr>
        <w:t>)</w:t>
      </w:r>
    </w:p>
    <w:p w:rsidR="005B09FD" w:rsidRPr="009715DC" w:rsidRDefault="005B09FD" w:rsidP="005B09FD">
      <w:pPr>
        <w:widowControl w:val="0"/>
        <w:tabs>
          <w:tab w:val="left" w:pos="36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 xml:space="preserve">La/Il sottoscritta/o, _________________________________nato/a </w:t>
      </w:r>
      <w:proofErr w:type="spellStart"/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>a</w:t>
      </w:r>
      <w:proofErr w:type="spellEnd"/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 xml:space="preserve"> _________________   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il__________</w:t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 xml:space="preserve">, 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>C.F. _______________________, residente in ____________________ alla Via/Piazza___________</w:t>
      </w:r>
      <w:r>
        <w:rPr>
          <w:rFonts w:ascii="Calibri" w:eastAsiaTheme="minorHAnsi" w:hAnsi="Calibri" w:cs="Calibri"/>
          <w:sz w:val="20"/>
          <w:szCs w:val="20"/>
          <w:lang w:eastAsia="en-US"/>
        </w:rPr>
        <w:t>______</w:t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 xml:space="preserve">n.__, </w:t>
      </w:r>
      <w:proofErr w:type="spellStart"/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>prov</w:t>
      </w:r>
      <w:proofErr w:type="spellEnd"/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>.___ ,cap._____; tel. __________</w:t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</w: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softHyphen/>
        <w:t xml:space="preserve">________,   email __________________________,     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0"/>
          <w:lang w:eastAsia="en-US"/>
        </w:rPr>
        <w:t>posta elettronica certificata (PEC)____________________________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ind w:right="-142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ai sensi degli art. 46 e 47 del DPR n. 445/2000 e quindi consapevole delle responsabilità di ordine amministrativo, civile e penale in caso di dichiarazioni mendaci, ex art. 75 e 76 del DPR medesimo,  </w:t>
      </w:r>
    </w:p>
    <w:p w:rsidR="005B09FD" w:rsidRPr="009715DC" w:rsidRDefault="005B09FD" w:rsidP="005B09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55"/>
        <w:jc w:val="center"/>
        <w:rPr>
          <w:rFonts w:ascii="TimesNewRoman" w:eastAsiaTheme="minorHAnsi" w:hAnsi="TimesNewRoman" w:cs="TimesNewRoman"/>
          <w:szCs w:val="24"/>
          <w:lang w:eastAsia="en-US"/>
        </w:rPr>
      </w:pPr>
    </w:p>
    <w:p w:rsidR="005B09FD" w:rsidRPr="004B233C" w:rsidRDefault="005B09FD" w:rsidP="005B09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87"/>
        <w:rPr>
          <w:rFonts w:ascii="Calibri" w:hAnsi="Calibri" w:cs="Calibri"/>
          <w:b/>
          <w:bCs/>
          <w:color w:val="010202"/>
          <w:w w:val="105"/>
          <w:sz w:val="28"/>
          <w:szCs w:val="15"/>
        </w:rPr>
      </w:pPr>
      <w:r w:rsidRPr="004B233C">
        <w:rPr>
          <w:rFonts w:ascii="Calibri" w:eastAsiaTheme="minorHAnsi" w:hAnsi="Calibri" w:cs="Calibri"/>
          <w:b/>
          <w:szCs w:val="24"/>
          <w:lang w:eastAsia="en-US"/>
        </w:rPr>
        <w:t>DICHIARA</w:t>
      </w:r>
    </w:p>
    <w:p w:rsidR="005B09FD" w:rsidRPr="009715DC" w:rsidRDefault="005B09FD" w:rsidP="005B09FD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eastAsiaTheme="minorHAnsi" w:hAnsi="TimesNewRoman" w:cs="TimesNewRoman"/>
          <w:sz w:val="20"/>
          <w:szCs w:val="24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Theme="minorHAnsi" w:hAnsi="Calibri" w:cs="Calibri"/>
          <w:sz w:val="20"/>
          <w:szCs w:val="24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4"/>
          <w:lang w:eastAsia="en-US"/>
        </w:rPr>
        <w:t>in qualità di(</w:t>
      </w:r>
      <w:r w:rsidRPr="004B233C">
        <w:rPr>
          <w:rFonts w:ascii="Calibri" w:eastAsiaTheme="minorHAnsi" w:hAnsi="Calibri" w:cs="Calibri"/>
          <w:sz w:val="20"/>
          <w:szCs w:val="24"/>
          <w:vertAlign w:val="superscript"/>
          <w:lang w:eastAsia="en-US"/>
        </w:rPr>
        <w:t>1</w:t>
      </w:r>
      <w:r w:rsidRPr="004B233C">
        <w:rPr>
          <w:rFonts w:ascii="Calibri" w:eastAsiaTheme="minorHAnsi" w:hAnsi="Calibri" w:cs="Calibri"/>
          <w:sz w:val="20"/>
          <w:szCs w:val="24"/>
          <w:lang w:eastAsia="en-US"/>
        </w:rPr>
        <w:t>) _____________________________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Theme="minorHAnsi" w:hAnsi="Calibri" w:cs="Calibri"/>
          <w:sz w:val="20"/>
          <w:szCs w:val="24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sz w:val="20"/>
          <w:szCs w:val="24"/>
          <w:lang w:eastAsia="en-US"/>
        </w:rPr>
        <w:t>dell’impresa (</w:t>
      </w:r>
      <w:r w:rsidRPr="004B233C">
        <w:rPr>
          <w:rFonts w:ascii="Calibri" w:eastAsiaTheme="minorHAnsi" w:hAnsi="Calibri" w:cs="Calibri"/>
          <w:sz w:val="20"/>
          <w:szCs w:val="24"/>
          <w:vertAlign w:val="superscript"/>
          <w:lang w:eastAsia="en-US"/>
        </w:rPr>
        <w:t>2</w:t>
      </w:r>
      <w:r w:rsidRPr="004B233C">
        <w:rPr>
          <w:rFonts w:ascii="Calibri" w:eastAsiaTheme="minorHAnsi" w:hAnsi="Calibri" w:cs="Calibri"/>
          <w:sz w:val="20"/>
          <w:szCs w:val="24"/>
          <w:lang w:eastAsia="en-US"/>
        </w:rPr>
        <w:t xml:space="preserve">)_____________________________________________   </w:t>
      </w:r>
      <w:r w:rsidRPr="008D77DB">
        <w:rPr>
          <w:rFonts w:ascii="Calibri" w:eastAsiaTheme="minorHAnsi" w:hAnsi="Calibri" w:cs="Calibri"/>
          <w:sz w:val="18"/>
          <w:szCs w:val="18"/>
          <w:lang w:eastAsia="en-US"/>
        </w:rPr>
        <w:t xml:space="preserve">che la stessa </w:t>
      </w:r>
      <w:r w:rsidRPr="008D77DB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è regolarmente iscritta nel Registro delle Imprese istituito presso la Camera di Commercio, Industria, Artigianato e Agricoltura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 </w:t>
      </w:r>
    </w:p>
    <w:p w:rsidR="005B09FD" w:rsidRPr="004B233C" w:rsidRDefault="005B09FD" w:rsidP="005B09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di ________________________________come segue: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Numero di iscrizione __________________       Data iscrizione ___________________ 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 Forma giuridica __________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Numero REA ________________     Estremi atto di costituzione ____________________    Capitale sociale 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_______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Durata della società __________    Oggetto sociale ________________________________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 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Cod. </w:t>
      </w:r>
      <w:proofErr w:type="spellStart"/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Ateco</w:t>
      </w:r>
      <w:proofErr w:type="spellEnd"/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___________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     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Codice fiscale/P.IVA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________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___________   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Sede 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</w:t>
      </w: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legale_____</w:t>
      </w:r>
      <w:r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>___________________</w:t>
      </w: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</w:p>
    <w:p w:rsidR="005B09FD" w:rsidRPr="004B233C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5"/>
          <w:lang w:eastAsia="en-US"/>
        </w:rPr>
      </w:pPr>
      <w:r w:rsidRPr="004B233C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e che, ai sensi dell’art. 85 del d.lgs. n. 159/2011, così come modificato dal d.lgs. n. 218/2012, all’interno della Società sopra descritta ricoprono cariche sociali i seguenti soggetti: </w:t>
      </w:r>
    </w:p>
    <w:p w:rsidR="005B09FD" w:rsidRPr="009715DC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</w:pPr>
    </w:p>
    <w:tbl>
      <w:tblPr>
        <w:tblStyle w:val="Grigliatabella"/>
        <w:tblW w:w="9430" w:type="dxa"/>
        <w:tblLayout w:type="fixed"/>
        <w:tblLook w:val="04A0" w:firstRow="1" w:lastRow="0" w:firstColumn="1" w:lastColumn="0" w:noHBand="0" w:noVBand="1"/>
      </w:tblPr>
      <w:tblGrid>
        <w:gridCol w:w="772"/>
        <w:gridCol w:w="780"/>
        <w:gridCol w:w="1108"/>
        <w:gridCol w:w="850"/>
        <w:gridCol w:w="606"/>
        <w:gridCol w:w="1095"/>
        <w:gridCol w:w="424"/>
        <w:gridCol w:w="759"/>
        <w:gridCol w:w="1085"/>
        <w:gridCol w:w="567"/>
        <w:gridCol w:w="709"/>
        <w:gridCol w:w="675"/>
      </w:tblGrid>
      <w:tr w:rsidR="005B09FD" w:rsidRPr="009715DC" w:rsidTr="00185AE4">
        <w:tc>
          <w:tcPr>
            <w:tcW w:w="772" w:type="dxa"/>
            <w:vMerge w:val="restart"/>
          </w:tcPr>
          <w:p w:rsidR="005B09FD" w:rsidRPr="000D52A3" w:rsidRDefault="005B09FD" w:rsidP="00185AE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sz w:val="14"/>
                <w:szCs w:val="14"/>
              </w:rPr>
              <w:t xml:space="preserve">Carica </w:t>
            </w:r>
          </w:p>
        </w:tc>
        <w:tc>
          <w:tcPr>
            <w:tcW w:w="780" w:type="dxa"/>
            <w:vMerge w:val="restart"/>
          </w:tcPr>
          <w:p w:rsidR="005B09FD" w:rsidRPr="000D52A3" w:rsidRDefault="005B09FD" w:rsidP="00185AE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sz w:val="14"/>
                <w:szCs w:val="14"/>
              </w:rPr>
              <w:t>1=persona fisica 2=società collegata</w:t>
            </w:r>
          </w:p>
        </w:tc>
        <w:tc>
          <w:tcPr>
            <w:tcW w:w="1108" w:type="dxa"/>
            <w:vMerge w:val="restart"/>
          </w:tcPr>
          <w:p w:rsidR="005B09FD" w:rsidRPr="000D52A3" w:rsidRDefault="005B09FD" w:rsidP="00185AE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sz w:val="14"/>
                <w:szCs w:val="14"/>
              </w:rPr>
              <w:t xml:space="preserve">Cognome e Nome o Denominazione società collegata </w:t>
            </w:r>
          </w:p>
        </w:tc>
        <w:tc>
          <w:tcPr>
            <w:tcW w:w="850" w:type="dxa"/>
            <w:vMerge w:val="restart"/>
          </w:tcPr>
          <w:p w:rsidR="005B09FD" w:rsidRPr="000D52A3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sz w:val="14"/>
                <w:szCs w:val="14"/>
              </w:rPr>
              <w:t>Codice fiscale</w:t>
            </w:r>
          </w:p>
        </w:tc>
        <w:tc>
          <w:tcPr>
            <w:tcW w:w="2125" w:type="dxa"/>
            <w:gridSpan w:val="3"/>
          </w:tcPr>
          <w:p w:rsidR="005B09FD" w:rsidRPr="000D52A3" w:rsidRDefault="005B09FD" w:rsidP="00185A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Persone fisiche</w:t>
            </w:r>
          </w:p>
          <w:p w:rsidR="005B09FD" w:rsidRPr="000D52A3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795" w:type="dxa"/>
            <w:gridSpan w:val="5"/>
          </w:tcPr>
          <w:p w:rsidR="005B09FD" w:rsidRPr="000D52A3" w:rsidRDefault="005B09FD" w:rsidP="00185A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D52A3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Residenza o sede sociale</w:t>
            </w:r>
          </w:p>
          <w:p w:rsidR="005B09FD" w:rsidRPr="000D52A3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B09FD" w:rsidRPr="009715DC" w:rsidTr="00185AE4">
        <w:tc>
          <w:tcPr>
            <w:tcW w:w="772" w:type="dxa"/>
            <w:vMerge/>
          </w:tcPr>
          <w:p w:rsidR="005B09FD" w:rsidRPr="000D52A3" w:rsidRDefault="005B09FD" w:rsidP="00185AE4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:rsidR="005B09FD" w:rsidRPr="000D52A3" w:rsidRDefault="005B09FD" w:rsidP="00185AE4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8" w:type="dxa"/>
            <w:vMerge/>
          </w:tcPr>
          <w:p w:rsidR="005B09FD" w:rsidRPr="000D52A3" w:rsidRDefault="005B09FD" w:rsidP="00185AE4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09FD" w:rsidRPr="000D52A3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Data nascita</w:t>
            </w:r>
          </w:p>
        </w:tc>
        <w:tc>
          <w:tcPr>
            <w:tcW w:w="1095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Luogo di nascita</w:t>
            </w:r>
          </w:p>
        </w:tc>
        <w:tc>
          <w:tcPr>
            <w:tcW w:w="424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Sesso</w:t>
            </w:r>
          </w:p>
        </w:tc>
        <w:tc>
          <w:tcPr>
            <w:tcW w:w="759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Comune</w:t>
            </w:r>
          </w:p>
        </w:tc>
        <w:tc>
          <w:tcPr>
            <w:tcW w:w="1085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Via/Piazza</w:t>
            </w:r>
          </w:p>
        </w:tc>
        <w:tc>
          <w:tcPr>
            <w:tcW w:w="567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 xml:space="preserve">n. </w:t>
            </w:r>
          </w:p>
        </w:tc>
        <w:tc>
          <w:tcPr>
            <w:tcW w:w="709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Sigla Provincia</w:t>
            </w:r>
          </w:p>
        </w:tc>
        <w:tc>
          <w:tcPr>
            <w:tcW w:w="675" w:type="dxa"/>
            <w:vAlign w:val="center"/>
          </w:tcPr>
          <w:p w:rsidR="005B09FD" w:rsidRPr="000D52A3" w:rsidRDefault="005B09FD" w:rsidP="00185AE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D52A3">
              <w:rPr>
                <w:rFonts w:ascii="Calibri" w:hAnsi="Calibri" w:cs="Calibri"/>
                <w:sz w:val="12"/>
                <w:szCs w:val="12"/>
              </w:rPr>
              <w:t>Cap</w:t>
            </w:r>
          </w:p>
        </w:tc>
      </w:tr>
      <w:tr w:rsidR="005B09FD" w:rsidRPr="009715DC" w:rsidTr="00185AE4">
        <w:tc>
          <w:tcPr>
            <w:tcW w:w="772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8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108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85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06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9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424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5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8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567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0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7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</w:tr>
      <w:tr w:rsidR="005B09FD" w:rsidRPr="009715DC" w:rsidTr="00185AE4">
        <w:tc>
          <w:tcPr>
            <w:tcW w:w="772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8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108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85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06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9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424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5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8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567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0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7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</w:tr>
      <w:tr w:rsidR="005B09FD" w:rsidRPr="009715DC" w:rsidTr="00185AE4">
        <w:tc>
          <w:tcPr>
            <w:tcW w:w="772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8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108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85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06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9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424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5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8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567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0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7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</w:tr>
      <w:tr w:rsidR="005B09FD" w:rsidRPr="009715DC" w:rsidTr="00185AE4">
        <w:tc>
          <w:tcPr>
            <w:tcW w:w="772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8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108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850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06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9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424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5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108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567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709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  <w:tc>
          <w:tcPr>
            <w:tcW w:w="675" w:type="dxa"/>
          </w:tcPr>
          <w:p w:rsidR="005B09FD" w:rsidRPr="009715DC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5"/>
              </w:rPr>
            </w:pPr>
          </w:p>
        </w:tc>
      </w:tr>
    </w:tbl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b/>
          <w:color w:val="000000"/>
          <w:sz w:val="18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</w:pPr>
      <w:r>
        <w:rPr>
          <w:rFonts w:ascii="Calibri Light" w:eastAsiaTheme="minorHAnsi" w:hAnsi="Calibri Light" w:cs="Calibri Light"/>
          <w:b/>
          <w:color w:val="000000"/>
          <w:sz w:val="18"/>
          <w:szCs w:val="15"/>
          <w:lang w:eastAsia="en-US"/>
        </w:rPr>
        <w:t xml:space="preserve">   </w:t>
      </w:r>
      <w:r w:rsidRPr="00CF4879">
        <w:rPr>
          <w:rFonts w:ascii="Calibri" w:eastAsiaTheme="minorHAnsi" w:hAnsi="Calibri" w:cs="Calibri"/>
          <w:b/>
          <w:color w:val="000000"/>
          <w:sz w:val="20"/>
          <w:szCs w:val="15"/>
          <w:lang w:eastAsia="en-US"/>
        </w:rPr>
        <w:t>DICHIARA</w:t>
      </w:r>
      <w:r w:rsidRPr="00CF4879">
        <w:rPr>
          <w:rFonts w:ascii="Calibri" w:eastAsiaTheme="minorHAnsi" w:hAnsi="Calibri" w:cs="Calibri"/>
          <w:color w:val="000000"/>
          <w:sz w:val="18"/>
          <w:szCs w:val="15"/>
          <w:lang w:eastAsia="en-US"/>
        </w:rPr>
        <w:t xml:space="preserve"> </w:t>
      </w:r>
      <w:r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  <w:t xml:space="preserve">, </w:t>
      </w:r>
      <w:r w:rsidRPr="00CF487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altresì, che</w:t>
      </w:r>
      <w:r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  <w:t xml:space="preserve">: 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8"/>
          <w:szCs w:val="15"/>
          <w:lang w:eastAsia="en-US"/>
        </w:rPr>
      </w:pPr>
    </w:p>
    <w:tbl>
      <w:tblPr>
        <w:tblStyle w:val="Grigliatabella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83"/>
      </w:tblGrid>
      <w:tr w:rsidR="005B09FD" w:rsidRPr="00F14F90" w:rsidTr="00185AE4">
        <w:trPr>
          <w:trHeight w:val="255"/>
        </w:trPr>
        <w:tc>
          <w:tcPr>
            <w:tcW w:w="283" w:type="dxa"/>
          </w:tcPr>
          <w:p w:rsidR="005B09FD" w:rsidRPr="00F14F90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F14F9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nei propri confronti e nei confronti dei soggetti sopra indicati non sussistono le cause di divieto, di decadenza o di sospensione di cui all’art. 67 del d.lgs. n. 159/2011, ovvero</w:t>
      </w: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"/>
      </w:tblGrid>
      <w:tr w:rsidR="005B09FD" w:rsidRPr="00F14F90" w:rsidTr="00185AE4">
        <w:trPr>
          <w:trHeight w:val="247"/>
        </w:trPr>
        <w:tc>
          <w:tcPr>
            <w:tcW w:w="275" w:type="dxa"/>
          </w:tcPr>
          <w:p w:rsidR="005B09FD" w:rsidRPr="00F14F90" w:rsidRDefault="005B09FD" w:rsidP="00185AE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F14F9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trattasi di soggetto proponente di natura pubblica escluso dall’ambito di applicazione della documentazione antimafia ai sensi all’articolo 83 del citato decreto legislativo 6 settembre 2011, n. 159;</w:t>
      </w:r>
      <w:r w:rsidRPr="00F14F9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br w:type="textWrapping" w:clear="all"/>
        <w:t xml:space="preserve">    </w:t>
      </w: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14F9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e che l’impresa è </w:t>
      </w:r>
      <w:r w:rsidRPr="00F14F90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attiva</w:t>
      </w:r>
      <w:r w:rsidRPr="00F14F9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e gode del pieno e libero esercizio dei propri diritti, non è in stato di liquidazione, fallimento o concordato preventivo, non ha in corso alcuna procedura prevista dalla legge fallimentare e tali procedure non si sono verificate nel quinquennio antecedente la data odierna e che </w:t>
      </w: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5B09FD" w:rsidRPr="00F14F90" w:rsidRDefault="005B09FD" w:rsidP="005B09F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14F9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•</w:t>
      </w:r>
      <w:r w:rsidRPr="00F14F9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non rientra fra quelle classificate come “IMPRESA IN DIFFICOLTA’” in quanto non è incorsa in alcuna di tali circostanze: </w:t>
      </w:r>
    </w:p>
    <w:p w:rsidR="005B09FD" w:rsidRPr="0064580A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Pr="000E4A5F" w:rsidRDefault="005B09FD" w:rsidP="005B0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HAnsi" w:hAnsi="Calibri" w:cs="Calibri"/>
          <w:color w:val="000000"/>
          <w:sz w:val="16"/>
          <w:szCs w:val="15"/>
          <w:lang w:eastAsia="en-US"/>
        </w:rPr>
      </w:pPr>
      <w:r w:rsidRPr="000E4A5F">
        <w:rPr>
          <w:rFonts w:ascii="Calibri" w:eastAsiaTheme="minorHAnsi" w:hAnsi="Calibri" w:cs="Calibri"/>
          <w:color w:val="000000"/>
          <w:sz w:val="16"/>
          <w:szCs w:val="15"/>
          <w:lang w:eastAsia="en-US"/>
        </w:rPr>
        <w:t xml:space="preserve">a) (*) nel caso di società a responsabilità limitata (diverse dalle PMI costituitesi da meno di tre anni), qualora abbia perso più della metà del capitale sociale sottoscritto a causa di perdite cumulate; </w:t>
      </w:r>
    </w:p>
    <w:p w:rsidR="005B09FD" w:rsidRPr="000E4A5F" w:rsidRDefault="005B09FD" w:rsidP="005B0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HAnsi" w:hAnsi="Calibri" w:cs="Calibri"/>
          <w:color w:val="000000"/>
          <w:sz w:val="16"/>
          <w:szCs w:val="15"/>
          <w:lang w:eastAsia="en-US"/>
        </w:rPr>
      </w:pPr>
      <w:r w:rsidRPr="000E4A5F">
        <w:rPr>
          <w:rFonts w:ascii="Calibri" w:eastAsiaTheme="minorHAnsi" w:hAnsi="Calibri" w:cs="Calibri"/>
          <w:color w:val="000000"/>
          <w:sz w:val="16"/>
          <w:szCs w:val="15"/>
          <w:lang w:eastAsia="en-US"/>
        </w:rPr>
        <w:t>b) nel caso di società in cui almeno alcuni soci abbiano la responsabilità illimitata per i debiti della società (diverse dalle PMI costituitesi da meno di tre anni), qualora abbia perso più della metà dei fondi propri, quali indicati nei conti della società, a causa di perdite cumulate (**);</w:t>
      </w:r>
    </w:p>
    <w:p w:rsidR="005B09FD" w:rsidRPr="000E4A5F" w:rsidRDefault="005B09FD" w:rsidP="005B0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HAnsi" w:hAnsi="Calibri" w:cs="Calibri"/>
          <w:color w:val="000000"/>
          <w:sz w:val="16"/>
          <w:szCs w:val="15"/>
          <w:lang w:eastAsia="en-US"/>
        </w:rPr>
      </w:pPr>
      <w:r w:rsidRPr="000E4A5F">
        <w:rPr>
          <w:rFonts w:ascii="Calibri" w:eastAsiaTheme="minorHAnsi" w:hAnsi="Calibri" w:cs="Calibri"/>
          <w:color w:val="000000"/>
          <w:sz w:val="16"/>
          <w:szCs w:val="15"/>
          <w:lang w:eastAsia="en-US"/>
        </w:rPr>
        <w:t xml:space="preserve">c) qualora l’impresa sia oggetto di procedura concorsuale per insolvenza o soddisfi le condizioni previste dal diritto nazionale per l’apertura nei suoi confronti di una tale procedura su richiesta dei suoi creditori; </w:t>
      </w:r>
    </w:p>
    <w:p w:rsidR="005B09FD" w:rsidRPr="000E4A5F" w:rsidRDefault="005B09FD" w:rsidP="005B0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HAnsi" w:hAnsi="Calibri" w:cs="Calibri"/>
          <w:color w:val="000000"/>
          <w:sz w:val="16"/>
          <w:szCs w:val="15"/>
          <w:lang w:eastAsia="en-US"/>
        </w:rPr>
      </w:pPr>
      <w:r w:rsidRPr="000E4A5F">
        <w:rPr>
          <w:rFonts w:ascii="Calibri" w:eastAsiaTheme="minorHAnsi" w:hAnsi="Calibri" w:cs="Calibri"/>
          <w:color w:val="000000"/>
          <w:sz w:val="16"/>
          <w:szCs w:val="15"/>
          <w:lang w:eastAsia="en-US"/>
        </w:rPr>
        <w:t>d) qualora l’impresa abbia ricevuto un aiuto per il salvataggio e non abbia ancora rimborsato il prestito o revocato la garanzia, o abbia ricevuto un aiuto per la ristrutturazione e sia ancora soggetta a un piano di ristrutturazione;</w:t>
      </w:r>
    </w:p>
    <w:p w:rsidR="005B09FD" w:rsidRPr="000E4A5F" w:rsidRDefault="005B09FD" w:rsidP="005B0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HAnsi" w:hAnsi="Calibri" w:cs="Calibri"/>
          <w:color w:val="000000"/>
          <w:sz w:val="16"/>
          <w:szCs w:val="15"/>
          <w:lang w:eastAsia="en-US"/>
        </w:rPr>
      </w:pPr>
      <w:r w:rsidRPr="000E4A5F">
        <w:rPr>
          <w:rFonts w:ascii="Calibri" w:eastAsiaTheme="minorHAnsi" w:hAnsi="Calibri" w:cs="Calibri"/>
          <w:color w:val="000000"/>
          <w:sz w:val="16"/>
          <w:szCs w:val="15"/>
          <w:lang w:eastAsia="en-US"/>
        </w:rPr>
        <w:t xml:space="preserve">e) nel caso di un’impresa diversa da una PMI qualora, negli ultimi due anni: i) il rapporto debito/patrimonio netto contabile dell’impresa sia stato superiore a 7,5 e ii) il quoziente di copertura degli interessi dell’impresa (EBITDA/interessi) sia stato inferiore a 1,0; </w:t>
      </w:r>
    </w:p>
    <w:p w:rsidR="005B09FD" w:rsidRPr="0064580A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  <w:r w:rsidRPr="0064580A"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 xml:space="preserve">(*) Ciò si verifica quando la deduzione delle perdite cumulate dalle riserve (e da tutte le altre voci generalmente considerate come parte dei fondi propri della società) dà luogo a un importo cumulativo negativo superiore alla metà del capitale sociale sottoscritto. Ai fini della presente disposizione, per «società a responsabilità limitata» si intendono in particolare le tipologie di imprese (società per azioni, la società in accomandita per azioni, la società a responsabilità limitata) di cui all’allegato I della direttiva 2013/34/UE del Parlamento europeo e del Consiglio e, se del caso, il «capitale sociale» comprende eventuali premi di emissione. 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  <w:r w:rsidRPr="0064580A"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>(**) Ai fini della presente disposizione, per «società in cui almeno alcuni soci abbiano la responsabilità illimitata per i debiti della società» si intendono in particolare le tipologie di imprese (la società in nome collettivo, la società in accomandita semplice) di cui all’allegato II della direttiva 2013/34/UE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</w:p>
    <w:p w:rsidR="005B09FD" w:rsidRPr="009715DC" w:rsidRDefault="005B09FD" w:rsidP="005B09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14"/>
          <w:szCs w:val="15"/>
          <w:lang w:eastAsia="en-US"/>
        </w:rPr>
      </w:pPr>
      <w:r w:rsidRPr="009715DC"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 xml:space="preserve">Il sottoscritto dichiara, altresì, di essere informato, ai sensi e per gli effetti di cui al D. </w:t>
      </w:r>
      <w:proofErr w:type="spellStart"/>
      <w:r w:rsidRPr="009715DC"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>Lgs</w:t>
      </w:r>
      <w:proofErr w:type="spellEnd"/>
      <w:r w:rsidRPr="009715DC"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>. N. 196/2003, che i dati personali raccolti saranno trattati, anche con strumenti informatici, esclusivamente nell'ambito del procedimento per il quale la presente dichiarazione viene resa</w:t>
      </w:r>
      <w:r>
        <w:rPr>
          <w:rFonts w:ascii="Calibri" w:eastAsiaTheme="minorHAnsi" w:hAnsi="Calibri" w:cs="Calibri"/>
          <w:color w:val="000000"/>
          <w:sz w:val="14"/>
          <w:szCs w:val="15"/>
          <w:lang w:eastAsia="en-US"/>
        </w:rPr>
        <w:t xml:space="preserve">, acconsentendo al trattamento degli stessi ed avendo preso visione dell’informativa sulla privacy allegata all’ Avviso (Mod.8). </w:t>
      </w:r>
      <w:r w:rsidRPr="009715DC">
        <w:rPr>
          <w:rFonts w:ascii="Calibri" w:hAnsi="Calibri" w:cs="Calibri"/>
          <w:color w:val="0070C0"/>
          <w:sz w:val="20"/>
          <w:szCs w:val="15"/>
        </w:rPr>
        <w:t xml:space="preserve">                           </w:t>
      </w:r>
    </w:p>
    <w:p w:rsidR="005B09FD" w:rsidRPr="009715DC" w:rsidRDefault="005B09FD" w:rsidP="005B09FD">
      <w:pPr>
        <w:widowControl w:val="0"/>
        <w:kinsoku w:val="0"/>
        <w:overflowPunct w:val="0"/>
        <w:spacing w:before="38" w:line="283" w:lineRule="auto"/>
        <w:ind w:right="709"/>
        <w:jc w:val="both"/>
        <w:rPr>
          <w:rFonts w:ascii="Calibri" w:hAnsi="Calibri" w:cs="Calibri"/>
          <w:color w:val="0070C0"/>
          <w:sz w:val="20"/>
          <w:szCs w:val="15"/>
        </w:rPr>
      </w:pPr>
    </w:p>
    <w:p w:rsidR="005B09FD" w:rsidRDefault="005B09FD" w:rsidP="005B09FD">
      <w:pPr>
        <w:widowControl w:val="0"/>
        <w:kinsoku w:val="0"/>
        <w:overflowPunct w:val="0"/>
        <w:spacing w:before="38" w:line="283" w:lineRule="auto"/>
        <w:ind w:right="709"/>
        <w:jc w:val="both"/>
        <w:rPr>
          <w:rFonts w:ascii="Calibri" w:hAnsi="Calibri" w:cs="Calibri"/>
          <w:color w:val="0070C0"/>
          <w:sz w:val="20"/>
          <w:szCs w:val="15"/>
        </w:rPr>
      </w:pPr>
      <w:r w:rsidRPr="008E5738">
        <w:rPr>
          <w:rFonts w:ascii="Calibri" w:hAnsi="Calibri" w:cs="Calibri"/>
          <w:sz w:val="20"/>
          <w:szCs w:val="15"/>
        </w:rPr>
        <w:t xml:space="preserve">Luogo e data                  </w:t>
      </w:r>
      <w:r w:rsidRPr="008E5738">
        <w:rPr>
          <w:rFonts w:ascii="Calibri" w:hAnsi="Calibri" w:cs="Calibri"/>
          <w:sz w:val="20"/>
          <w:szCs w:val="15"/>
        </w:rPr>
        <w:tab/>
      </w:r>
      <w:r w:rsidRPr="008E5738">
        <w:rPr>
          <w:rFonts w:ascii="Calibri" w:hAnsi="Calibri" w:cs="Calibri"/>
          <w:sz w:val="20"/>
          <w:szCs w:val="15"/>
        </w:rPr>
        <w:tab/>
      </w:r>
      <w:r w:rsidRPr="008E5738">
        <w:rPr>
          <w:rFonts w:ascii="Calibri" w:hAnsi="Calibri" w:cs="Calibri"/>
          <w:sz w:val="20"/>
          <w:szCs w:val="15"/>
        </w:rPr>
        <w:tab/>
      </w:r>
      <w:r w:rsidRPr="008E5738">
        <w:rPr>
          <w:rFonts w:ascii="Calibri" w:hAnsi="Calibri" w:cs="Calibri"/>
          <w:sz w:val="20"/>
          <w:szCs w:val="15"/>
        </w:rPr>
        <w:tab/>
      </w:r>
      <w:r w:rsidRPr="008E5738">
        <w:rPr>
          <w:rFonts w:ascii="Calibri" w:hAnsi="Calibri" w:cs="Calibri"/>
          <w:sz w:val="20"/>
          <w:szCs w:val="15"/>
        </w:rPr>
        <w:tab/>
        <w:t xml:space="preserve"> Firma del soggetto proponente</w:t>
      </w:r>
      <w:r>
        <w:rPr>
          <w:rFonts w:ascii="Calibri" w:hAnsi="Calibri" w:cs="Calibri"/>
          <w:color w:val="0070C0"/>
          <w:sz w:val="20"/>
          <w:szCs w:val="15"/>
        </w:rPr>
        <w:t xml:space="preserve"> </w:t>
      </w:r>
    </w:p>
    <w:p w:rsidR="005B09FD" w:rsidRPr="009715DC" w:rsidRDefault="005B09FD" w:rsidP="005B09FD">
      <w:pPr>
        <w:widowControl w:val="0"/>
        <w:kinsoku w:val="0"/>
        <w:overflowPunct w:val="0"/>
        <w:spacing w:before="38" w:line="283" w:lineRule="auto"/>
        <w:ind w:right="709"/>
        <w:jc w:val="both"/>
        <w:rPr>
          <w:rFonts w:ascii="Calibri" w:hAnsi="Calibri" w:cs="Calibri"/>
          <w:color w:val="0070C0"/>
          <w:sz w:val="20"/>
          <w:szCs w:val="15"/>
        </w:rPr>
      </w:pPr>
      <w:r>
        <w:rPr>
          <w:rFonts w:ascii="Calibri" w:hAnsi="Calibri" w:cs="Calibri"/>
          <w:b/>
          <w:bCs/>
          <w:color w:val="010202"/>
          <w:w w:val="105"/>
          <w:sz w:val="28"/>
          <w:szCs w:val="15"/>
        </w:rPr>
        <w:t xml:space="preserve">                                                                           _______________</w:t>
      </w: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</w:p>
    <w:p w:rsidR="005B09FD" w:rsidRPr="00D10D03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  <w:r w:rsidRPr="00D10D03">
        <w:rPr>
          <w:rFonts w:ascii="Calibri" w:eastAsiaTheme="minorHAnsi" w:hAnsi="Calibri" w:cs="Calibri"/>
          <w:color w:val="000000"/>
          <w:sz w:val="13"/>
          <w:szCs w:val="13"/>
          <w:lang w:eastAsia="en-US"/>
        </w:rPr>
        <w:t xml:space="preserve">Se non firmato digitalmente: </w:t>
      </w:r>
    </w:p>
    <w:p w:rsidR="005B09FD" w:rsidRPr="00D10D03" w:rsidRDefault="005B09FD" w:rsidP="005B09F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3"/>
          <w:szCs w:val="13"/>
          <w:lang w:eastAsia="en-US"/>
        </w:rPr>
      </w:pPr>
      <w:r w:rsidRPr="00D10D03">
        <w:rPr>
          <w:rFonts w:ascii="Calibri" w:eastAsiaTheme="minorHAnsi" w:hAnsi="Calibri" w:cs="Calibri"/>
          <w:color w:val="000000"/>
          <w:sz w:val="13"/>
          <w:szCs w:val="13"/>
          <w:lang w:eastAsia="en-US"/>
        </w:rPr>
        <w:t xml:space="preserve">Si allega copia fotostatica del documento di identità, in corso di validità (art. 38 del D.P.R. 445/2000 e </w:t>
      </w:r>
      <w:proofErr w:type="spellStart"/>
      <w:r w:rsidRPr="00D10D03">
        <w:rPr>
          <w:rFonts w:ascii="Calibri" w:eastAsiaTheme="minorHAnsi" w:hAnsi="Calibri" w:cs="Calibri"/>
          <w:color w:val="000000"/>
          <w:sz w:val="13"/>
          <w:szCs w:val="13"/>
          <w:lang w:eastAsia="en-US"/>
        </w:rPr>
        <w:t>ss.mm.ii</w:t>
      </w:r>
      <w:proofErr w:type="spellEnd"/>
      <w:r w:rsidRPr="00D10D03">
        <w:rPr>
          <w:rFonts w:ascii="Calibri" w:eastAsiaTheme="minorHAnsi" w:hAnsi="Calibri" w:cs="Calibri"/>
          <w:color w:val="000000"/>
          <w:sz w:val="13"/>
          <w:szCs w:val="13"/>
          <w:lang w:eastAsia="en-US"/>
        </w:rPr>
        <w:t>).</w:t>
      </w:r>
    </w:p>
    <w:p w:rsidR="0057450E" w:rsidRDefault="0057450E"/>
    <w:sectPr w:rsidR="005745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FD" w:rsidRDefault="005B09FD" w:rsidP="005B09FD">
      <w:pPr>
        <w:spacing w:after="0" w:line="240" w:lineRule="auto"/>
      </w:pPr>
      <w:r>
        <w:separator/>
      </w:r>
    </w:p>
  </w:endnote>
  <w:endnote w:type="continuationSeparator" w:id="0">
    <w:p w:rsidR="005B09FD" w:rsidRDefault="005B09FD" w:rsidP="005B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FD" w:rsidRDefault="005B09FD" w:rsidP="005B09FD">
      <w:pPr>
        <w:spacing w:after="0" w:line="240" w:lineRule="auto"/>
      </w:pPr>
      <w:r>
        <w:separator/>
      </w:r>
    </w:p>
  </w:footnote>
  <w:footnote w:type="continuationSeparator" w:id="0">
    <w:p w:rsidR="005B09FD" w:rsidRDefault="005B09FD" w:rsidP="005B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FD" w:rsidRPr="005B09FD" w:rsidRDefault="005B09FD" w:rsidP="005B09FD">
    <w:pPr>
      <w:tabs>
        <w:tab w:val="left" w:pos="4111"/>
        <w:tab w:val="center" w:pos="4819"/>
        <w:tab w:val="right" w:pos="9638"/>
      </w:tabs>
      <w:spacing w:after="0" w:line="240" w:lineRule="auto"/>
    </w:pPr>
    <w:r w:rsidRPr="005B09FD">
      <w:t xml:space="preserve">        </w:t>
    </w:r>
    <w:r w:rsidRPr="005B09FD">
      <w:rPr>
        <w:noProof/>
      </w:rPr>
      <w:drawing>
        <wp:inline distT="0" distB="0" distL="0" distR="0" wp14:anchorId="628934CE" wp14:editId="44BB9E8C">
          <wp:extent cx="1856850" cy="1006429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730" cy="1008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B09FD">
      <w:t xml:space="preserve">  </w:t>
    </w:r>
  </w:p>
  <w:p w:rsidR="005B09FD" w:rsidRPr="005B09FD" w:rsidRDefault="005B09FD" w:rsidP="005B09FD">
    <w:pPr>
      <w:tabs>
        <w:tab w:val="left" w:pos="4111"/>
        <w:tab w:val="center" w:pos="4819"/>
        <w:tab w:val="right" w:pos="9638"/>
      </w:tabs>
      <w:spacing w:after="0" w:line="240" w:lineRule="auto"/>
    </w:pPr>
  </w:p>
  <w:p w:rsidR="005B09FD" w:rsidRPr="005B09FD" w:rsidRDefault="005B09FD" w:rsidP="005B09FD">
    <w:pPr>
      <w:tabs>
        <w:tab w:val="left" w:pos="4111"/>
        <w:tab w:val="center" w:pos="4819"/>
        <w:tab w:val="right" w:pos="9638"/>
      </w:tabs>
      <w:spacing w:after="0" w:line="240" w:lineRule="auto"/>
      <w:rPr>
        <w:b/>
      </w:rPr>
    </w:pPr>
    <w:r w:rsidRPr="005B09FD">
      <w:rPr>
        <w:b/>
      </w:rPr>
      <w:t xml:space="preserve">DIPARTIMENTO AGRICOLTURA SVILUPPO RURALE E AMBIENTALE </w:t>
    </w:r>
  </w:p>
  <w:p w:rsidR="005B09FD" w:rsidRPr="005B09FD" w:rsidRDefault="005B09FD" w:rsidP="005B09FD">
    <w:pPr>
      <w:tabs>
        <w:tab w:val="left" w:pos="4111"/>
        <w:tab w:val="center" w:pos="4819"/>
        <w:tab w:val="right" w:pos="9638"/>
      </w:tabs>
      <w:spacing w:after="0" w:line="240" w:lineRule="auto"/>
      <w:rPr>
        <w:rFonts w:ascii="Calibri" w:hAnsi="Calibri" w:cs="Calibri"/>
        <w:b/>
        <w:bCs/>
        <w:noProof/>
        <w:color w:val="010202"/>
        <w:w w:val="105"/>
        <w:szCs w:val="15"/>
      </w:rPr>
    </w:pPr>
    <w:r w:rsidRPr="005B09FD">
      <w:t xml:space="preserve">SEZIONE COMPETITIVITÀ DELLE FILIERE AGROALIMENTARI                                  </w:t>
    </w:r>
    <w:r w:rsidRPr="005B09FD">
      <w:rPr>
        <w:noProof/>
      </w:rPr>
      <w:t xml:space="preserve">                                                      </w:t>
    </w:r>
    <w:r w:rsidRPr="005B09FD">
      <w:t xml:space="preserve">                                                                                                                                   </w:t>
    </w:r>
    <w:r w:rsidRPr="005B09FD">
      <w:rPr>
        <w:noProof/>
      </w:rPr>
      <w:t xml:space="preserve">   </w:t>
    </w:r>
    <w:r w:rsidRPr="005B09FD">
      <w:t xml:space="preserve">                       </w:t>
    </w:r>
    <w:r w:rsidRPr="005B09FD">
      <w:rPr>
        <w:noProof/>
      </w:rPr>
      <w:t xml:space="preserve">                            </w:t>
    </w:r>
    <w:r w:rsidRPr="005B09FD">
      <w:t xml:space="preserve">                             </w:t>
    </w:r>
    <w:r w:rsidRPr="005B09FD">
      <w:rPr>
        <w:noProof/>
      </w:rPr>
      <w:t xml:space="preserve">  </w:t>
    </w:r>
    <w:r w:rsidRPr="005B09FD">
      <w:t xml:space="preserve">                      </w:t>
    </w:r>
    <w:r w:rsidRPr="005B09FD">
      <w:rPr>
        <w:sz w:val="18"/>
      </w:rPr>
      <w:t xml:space="preserve">                                                                                                                                  </w:t>
    </w:r>
  </w:p>
  <w:p w:rsidR="005B09FD" w:rsidRDefault="005B09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B"/>
    <w:rsid w:val="005450D3"/>
    <w:rsid w:val="0057450E"/>
    <w:rsid w:val="005B09FD"/>
    <w:rsid w:val="00D24DCB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9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9F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FD"/>
  </w:style>
  <w:style w:type="paragraph" w:styleId="Pidipagina">
    <w:name w:val="footer"/>
    <w:basedOn w:val="Normale"/>
    <w:link w:val="PidipaginaCarattere"/>
    <w:uiPriority w:val="99"/>
    <w:unhideWhenUsed/>
    <w:rsid w:val="005B09F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9F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9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09F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9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9F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FD"/>
  </w:style>
  <w:style w:type="paragraph" w:styleId="Pidipagina">
    <w:name w:val="footer"/>
    <w:basedOn w:val="Normale"/>
    <w:link w:val="PidipaginaCarattere"/>
    <w:uiPriority w:val="99"/>
    <w:unhideWhenUsed/>
    <w:rsid w:val="005B09F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9F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9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09F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Fallacara</dc:creator>
  <cp:lastModifiedBy>Antonio Fallacara</cp:lastModifiedBy>
  <cp:revision>3</cp:revision>
  <dcterms:created xsi:type="dcterms:W3CDTF">2024-10-01T14:13:00Z</dcterms:created>
  <dcterms:modified xsi:type="dcterms:W3CDTF">2024-10-01T14:31:00Z</dcterms:modified>
</cp:coreProperties>
</file>