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D" w:rsidRPr="006512B7" w:rsidRDefault="00516B56">
      <w:pPr>
        <w:pStyle w:val="Corpotesto"/>
        <w:ind w:left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37F87753" wp14:editId="5206757B">
                <wp:extent cx="6420260" cy="965944"/>
                <wp:effectExtent l="0" t="0" r="19050" b="24765"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260" cy="9659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16B56" w:rsidRDefault="00516B56" w:rsidP="00516B56">
                            <w:pPr>
                              <w:spacing w:after="120"/>
                              <w:ind w:left="425" w:right="714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 w:rsidRPr="008B6434">
                              <w:rPr>
                                <w:b/>
                                <w:sz w:val="31"/>
                              </w:rPr>
                              <w:t>Avviso pubblico per l'aggiornamento degli Organismi di consulenza aziendale in agricoltura a</w:t>
                            </w:r>
                            <w:r>
                              <w:rPr>
                                <w:b/>
                                <w:sz w:val="31"/>
                              </w:rPr>
                              <w:t>ccreditati dalla Regione Puglia.</w:t>
                            </w:r>
                          </w:p>
                          <w:p w:rsidR="0027369F" w:rsidRPr="00516B56" w:rsidRDefault="00516B56" w:rsidP="00516B56">
                            <w:pPr>
                              <w:ind w:left="425" w:right="714"/>
                              <w:jc w:val="center"/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</w:pPr>
                            <w:r w:rsidRPr="008B6434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Allegato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="00BA6B62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3.2</w:t>
                            </w:r>
                            <w:bookmarkStart w:id="0" w:name="_GoBack"/>
                            <w:bookmarkEnd w:id="0"/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–Lettera di intenti tra l’</w:t>
                            </w:r>
                            <w:proofErr w:type="spellStart"/>
                            <w:r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e il 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personale 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tecnico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05.55pt;height:7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" filled="f" strokecolor="black [3213]">
                <v:textbox inset="0,0,0,0">
                  <w:txbxContent>
                    <w:p w:rsidR="00516B56" w:rsidRDefault="00516B56" w:rsidP="00516B56">
                      <w:pPr>
                        <w:spacing w:after="120"/>
                        <w:ind w:left="425" w:right="714"/>
                        <w:jc w:val="center"/>
                        <w:rPr>
                          <w:b/>
                          <w:sz w:val="31"/>
                        </w:rPr>
                      </w:pPr>
                      <w:r w:rsidRPr="008B6434">
                        <w:rPr>
                          <w:b/>
                          <w:sz w:val="31"/>
                        </w:rPr>
                        <w:t>Avviso pubblico per l'aggiornamento degli Organismi di consulenza aziendale in agricoltura a</w:t>
                      </w:r>
                      <w:r>
                        <w:rPr>
                          <w:b/>
                          <w:sz w:val="31"/>
                        </w:rPr>
                        <w:t>ccreditati dalla Regione Puglia.</w:t>
                      </w:r>
                    </w:p>
                    <w:p w:rsidR="0027369F" w:rsidRPr="00516B56" w:rsidRDefault="00516B56" w:rsidP="00516B56">
                      <w:pPr>
                        <w:ind w:left="425" w:right="714"/>
                        <w:jc w:val="center"/>
                        <w:rPr>
                          <w:b/>
                          <w:color w:val="984806" w:themeColor="accent6" w:themeShade="80"/>
                          <w:sz w:val="31"/>
                        </w:rPr>
                      </w:pPr>
                      <w:r w:rsidRPr="008B6434">
                        <w:rPr>
                          <w:b/>
                          <w:color w:val="984806" w:themeColor="accent6" w:themeShade="80"/>
                          <w:sz w:val="31"/>
                        </w:rPr>
                        <w:t>Allegato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="00BA6B62">
                        <w:rPr>
                          <w:b/>
                          <w:color w:val="984806" w:themeColor="accent6" w:themeShade="80"/>
                          <w:sz w:val="31"/>
                        </w:rPr>
                        <w:t>3.2</w:t>
                      </w:r>
                      <w:bookmarkStart w:id="1" w:name="_GoBack"/>
                      <w:bookmarkEnd w:id="1"/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984806" w:themeColor="accent6" w:themeShade="80"/>
                          <w:sz w:val="31"/>
                        </w:rPr>
                        <w:t>–Lettera di intenti tra l’</w:t>
                      </w:r>
                      <w:proofErr w:type="spellStart"/>
                      <w:r>
                        <w:rPr>
                          <w:b/>
                          <w:color w:val="984806" w:themeColor="accent6" w:themeShade="80"/>
                          <w:sz w:val="31"/>
                        </w:rPr>
                        <w:t>Odc</w:t>
                      </w:r>
                      <w:proofErr w:type="spellEnd"/>
                      <w:r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e il 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personale </w:t>
                      </w:r>
                      <w:r>
                        <w:rPr>
                          <w:b/>
                          <w:color w:val="984806" w:themeColor="accent6" w:themeShade="80"/>
                          <w:sz w:val="31"/>
                        </w:rPr>
                        <w:t>tecnico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019D" w:rsidRDefault="0027369F">
      <w:pPr>
        <w:pStyle w:val="Corpotesto"/>
        <w:spacing w:before="186"/>
        <w:ind w:left="122"/>
        <w:rPr>
          <w:rFonts w:asciiTheme="minorHAnsi" w:hAnsiTheme="minorHAnsi" w:cstheme="minorHAnsi"/>
          <w:spacing w:val="-2"/>
        </w:rPr>
      </w:pPr>
      <w:r w:rsidRPr="006512B7">
        <w:rPr>
          <w:rFonts w:asciiTheme="minorHAnsi" w:hAnsiTheme="minorHAnsi" w:cstheme="minorHAnsi"/>
        </w:rPr>
        <w:t>I</w:t>
      </w:r>
      <w:r w:rsidRPr="006512B7">
        <w:rPr>
          <w:rFonts w:asciiTheme="minorHAnsi" w:hAnsiTheme="minorHAnsi" w:cstheme="minorHAnsi"/>
          <w:spacing w:val="4"/>
        </w:rPr>
        <w:t xml:space="preserve"> </w:t>
      </w:r>
      <w:r w:rsidRPr="006512B7">
        <w:rPr>
          <w:rFonts w:asciiTheme="minorHAnsi" w:hAnsiTheme="minorHAnsi" w:cstheme="minorHAnsi"/>
          <w:spacing w:val="-2"/>
        </w:rPr>
        <w:t>sottoscritti:</w:t>
      </w:r>
    </w:p>
    <w:p w:rsidR="006512B7" w:rsidRPr="0027369F" w:rsidRDefault="0027369F">
      <w:pPr>
        <w:pStyle w:val="Corpotesto"/>
        <w:spacing w:before="186"/>
        <w:ind w:left="122"/>
        <w:rPr>
          <w:rFonts w:asciiTheme="minorHAnsi" w:hAnsiTheme="minorHAnsi" w:cstheme="minorHAnsi"/>
          <w:i/>
        </w:rPr>
      </w:pPr>
      <w:r w:rsidRPr="0027369F">
        <w:rPr>
          <w:rFonts w:asciiTheme="minorHAnsi" w:hAnsiTheme="minorHAnsi" w:cstheme="minorHAnsi"/>
          <w:i/>
        </w:rPr>
        <w:t>(</w:t>
      </w:r>
      <w:r w:rsidR="00CB0E23">
        <w:rPr>
          <w:rFonts w:asciiTheme="minorHAnsi" w:hAnsiTheme="minorHAnsi" w:cstheme="minorHAnsi"/>
          <w:i/>
        </w:rPr>
        <w:t xml:space="preserve">nome e cognome </w:t>
      </w:r>
      <w:r>
        <w:rPr>
          <w:rFonts w:asciiTheme="minorHAnsi" w:hAnsiTheme="minorHAnsi" w:cstheme="minorHAnsi"/>
          <w:i/>
        </w:rPr>
        <w:t>legale rappresentante o</w:t>
      </w:r>
      <w:r w:rsidRPr="0027369F">
        <w:rPr>
          <w:rFonts w:asciiTheme="minorHAnsi" w:hAnsiTheme="minorHAnsi" w:cstheme="minorHAnsi"/>
          <w:i/>
        </w:rPr>
        <w:t>rganismo di consulenza)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850"/>
      </w:tblGrid>
      <w:tr w:rsidR="006512B7" w:rsidTr="006512B7">
        <w:tc>
          <w:tcPr>
            <w:tcW w:w="9850" w:type="dxa"/>
          </w:tcPr>
          <w:p w:rsidR="006512B7" w:rsidRDefault="006512B7">
            <w:pPr>
              <w:pStyle w:val="Corpotesto"/>
              <w:spacing w:before="101" w:after="1"/>
              <w:rPr>
                <w:rFonts w:asciiTheme="minorHAnsi" w:hAnsiTheme="minorHAnsi" w:cstheme="minorHAnsi"/>
              </w:rPr>
            </w:pPr>
          </w:p>
          <w:p w:rsidR="006512B7" w:rsidRDefault="006512B7">
            <w:pPr>
              <w:pStyle w:val="Corpotesto"/>
              <w:spacing w:before="101" w:after="1"/>
              <w:rPr>
                <w:rFonts w:asciiTheme="minorHAnsi" w:hAnsiTheme="minorHAnsi" w:cstheme="minorHAnsi"/>
              </w:rPr>
            </w:pPr>
          </w:p>
        </w:tc>
      </w:tr>
    </w:tbl>
    <w:p w:rsidR="00C1019D" w:rsidRPr="006512B7" w:rsidRDefault="00C1019D">
      <w:pPr>
        <w:pStyle w:val="Corpotesto"/>
        <w:spacing w:before="121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2"/>
      </w:tblGrid>
      <w:tr w:rsidR="00C1019D" w:rsidRPr="006512B7">
        <w:trPr>
          <w:trHeight w:val="397"/>
        </w:trPr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0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Pr="006512B7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6512B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942" w:type="dxa"/>
            <w:tcBorders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4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5"/>
                <w:w w:val="110"/>
                <w:sz w:val="20"/>
                <w:szCs w:val="20"/>
              </w:rPr>
              <w:t>Il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Residente</w:t>
            </w:r>
            <w:r w:rsidRPr="006512B7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2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  <w:r w:rsidRPr="006512B7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512B7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Pr="006512B7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civico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5"/>
        </w:trPr>
        <w:tc>
          <w:tcPr>
            <w:tcW w:w="2269" w:type="dxa"/>
            <w:tcBorders>
              <w:top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2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6512B7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1019D" w:rsidRPr="006512B7" w:rsidRDefault="00C1019D">
      <w:pPr>
        <w:pStyle w:val="Corpotesto"/>
        <w:spacing w:before="183"/>
        <w:rPr>
          <w:rFonts w:asciiTheme="minorHAnsi" w:hAnsiTheme="minorHAnsi" w:cstheme="minorHAnsi"/>
        </w:rPr>
      </w:pPr>
    </w:p>
    <w:p w:rsidR="00C1019D" w:rsidRPr="006512B7" w:rsidRDefault="0027369F">
      <w:pPr>
        <w:ind w:left="551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in</w:t>
      </w:r>
      <w:r w:rsidRPr="006512B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qualità</w:t>
      </w:r>
      <w:r w:rsidRPr="006512B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</w:t>
      </w:r>
      <w:r w:rsidRPr="006512B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Legale</w:t>
      </w:r>
      <w:r w:rsidRPr="006512B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rappresentante</w:t>
      </w:r>
      <w:r w:rsidRPr="006512B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dell'Organismo</w:t>
      </w:r>
      <w:r w:rsidRPr="006512B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</w:t>
      </w:r>
      <w:r w:rsidRPr="006512B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Consulenza</w:t>
      </w:r>
      <w:r w:rsidRPr="006512B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richiedente</w:t>
      </w:r>
      <w:r w:rsidRPr="006512B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pacing w:val="-2"/>
          <w:sz w:val="20"/>
          <w:szCs w:val="20"/>
        </w:rPr>
        <w:t>denominato:</w:t>
      </w:r>
    </w:p>
    <w:p w:rsidR="00C1019D" w:rsidRPr="006512B7" w:rsidRDefault="00C1019D">
      <w:pPr>
        <w:pStyle w:val="Corpotesto"/>
        <w:spacing w:before="15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2"/>
      </w:tblGrid>
      <w:tr w:rsidR="00C1019D" w:rsidRPr="006512B7">
        <w:trPr>
          <w:trHeight w:val="812"/>
        </w:trPr>
        <w:tc>
          <w:tcPr>
            <w:tcW w:w="2269" w:type="dxa"/>
            <w:tcBorders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9" w:line="249" w:lineRule="auto"/>
              <w:ind w:left="100" w:right="827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Ragione/ Denominazione sociale</w:t>
            </w:r>
          </w:p>
        </w:tc>
        <w:tc>
          <w:tcPr>
            <w:tcW w:w="6942" w:type="dxa"/>
            <w:tcBorders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402"/>
        </w:trPr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2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Pr="006512B7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giuridica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7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Sede</w:t>
            </w:r>
            <w:r w:rsidRPr="006512B7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legale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9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9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  <w:r w:rsidRPr="006512B7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512B7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Pr="006512B7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civico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2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r w:rsidRPr="006512B7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6512B7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CCIAA</w:t>
            </w:r>
            <w:r w:rsidRPr="006512B7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di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4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9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Numero</w:t>
            </w:r>
            <w:r w:rsidRPr="006512B7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REA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0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4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6512B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r w:rsidRPr="006512B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CCIAA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6512B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mail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40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2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PEC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85"/>
        </w:trPr>
        <w:tc>
          <w:tcPr>
            <w:tcW w:w="2269" w:type="dxa"/>
            <w:tcBorders>
              <w:top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7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Telefono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1019D" w:rsidRPr="006512B7" w:rsidRDefault="00C1019D">
      <w:pPr>
        <w:rPr>
          <w:rFonts w:asciiTheme="minorHAnsi" w:hAnsiTheme="minorHAnsi" w:cstheme="minorHAnsi"/>
          <w:sz w:val="20"/>
          <w:szCs w:val="20"/>
        </w:rPr>
        <w:sectPr w:rsidR="00C1019D" w:rsidRPr="006512B7">
          <w:type w:val="continuous"/>
          <w:pgSz w:w="11900" w:h="16820"/>
          <w:pgMar w:top="1120" w:right="900" w:bottom="280" w:left="1040" w:header="720" w:footer="720" w:gutter="0"/>
          <w:cols w:space="720"/>
        </w:sectPr>
      </w:pPr>
    </w:p>
    <w:p w:rsidR="008E5847" w:rsidRPr="008E5847" w:rsidRDefault="008E5847" w:rsidP="008E5847">
      <w:pPr>
        <w:pStyle w:val="Corpotesto"/>
        <w:spacing w:before="186"/>
        <w:ind w:left="122"/>
        <w:jc w:val="center"/>
        <w:rPr>
          <w:rFonts w:asciiTheme="minorHAnsi" w:hAnsiTheme="minorHAnsi" w:cstheme="minorHAnsi"/>
        </w:rPr>
      </w:pPr>
      <w:r w:rsidRPr="008E5847">
        <w:rPr>
          <w:rFonts w:asciiTheme="minorHAnsi" w:hAnsiTheme="minorHAnsi" w:cstheme="minorHAnsi"/>
        </w:rPr>
        <w:lastRenderedPageBreak/>
        <w:t>e</w:t>
      </w:r>
    </w:p>
    <w:p w:rsidR="008E5847" w:rsidRDefault="008E5847" w:rsidP="008E5847">
      <w:pPr>
        <w:pStyle w:val="Corpotesto"/>
        <w:spacing w:before="186"/>
        <w:ind w:left="122"/>
        <w:rPr>
          <w:rFonts w:asciiTheme="minorHAnsi" w:hAnsiTheme="minorHAnsi" w:cstheme="minorHAnsi"/>
          <w:i/>
        </w:rPr>
      </w:pPr>
    </w:p>
    <w:p w:rsidR="008E5847" w:rsidRPr="0027369F" w:rsidRDefault="008E5847" w:rsidP="008E5847">
      <w:pPr>
        <w:pStyle w:val="Corpotesto"/>
        <w:spacing w:before="186"/>
        <w:ind w:left="122"/>
        <w:rPr>
          <w:rFonts w:asciiTheme="minorHAnsi" w:hAnsiTheme="minorHAnsi" w:cstheme="minorHAnsi"/>
          <w:i/>
        </w:rPr>
      </w:pPr>
      <w:r w:rsidRPr="0027369F">
        <w:rPr>
          <w:rFonts w:asciiTheme="minorHAnsi" w:hAnsiTheme="minorHAnsi" w:cstheme="minorHAnsi"/>
          <w:i/>
        </w:rPr>
        <w:t>(</w:t>
      </w:r>
      <w:r w:rsidR="00CB0E23">
        <w:rPr>
          <w:rFonts w:asciiTheme="minorHAnsi" w:hAnsiTheme="minorHAnsi" w:cstheme="minorHAnsi"/>
          <w:i/>
        </w:rPr>
        <w:t>nome e cognome c</w:t>
      </w:r>
      <w:r>
        <w:rPr>
          <w:rFonts w:asciiTheme="minorHAnsi" w:hAnsiTheme="minorHAnsi" w:cstheme="minorHAnsi"/>
          <w:i/>
        </w:rPr>
        <w:t>onsulente tecnico</w:t>
      </w:r>
      <w:r w:rsidRPr="0027369F">
        <w:rPr>
          <w:rFonts w:asciiTheme="minorHAnsi" w:hAnsiTheme="minorHAnsi" w:cstheme="minorHAnsi"/>
          <w:i/>
        </w:rPr>
        <w:t>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850"/>
      </w:tblGrid>
      <w:tr w:rsidR="008E5847" w:rsidTr="00B32D93">
        <w:tc>
          <w:tcPr>
            <w:tcW w:w="9850" w:type="dxa"/>
          </w:tcPr>
          <w:p w:rsidR="008E5847" w:rsidRDefault="008E5847" w:rsidP="00B32D93">
            <w:pPr>
              <w:pStyle w:val="Corpotesto"/>
              <w:spacing w:before="101" w:after="1"/>
              <w:rPr>
                <w:rFonts w:asciiTheme="minorHAnsi" w:hAnsiTheme="minorHAnsi" w:cstheme="minorHAnsi"/>
              </w:rPr>
            </w:pPr>
          </w:p>
          <w:p w:rsidR="008E5847" w:rsidRDefault="008E5847" w:rsidP="00B32D93">
            <w:pPr>
              <w:pStyle w:val="Corpotesto"/>
              <w:spacing w:before="101" w:after="1"/>
              <w:rPr>
                <w:rFonts w:asciiTheme="minorHAnsi" w:hAnsiTheme="minorHAnsi" w:cstheme="minorHAnsi"/>
              </w:rPr>
            </w:pPr>
          </w:p>
        </w:tc>
      </w:tr>
    </w:tbl>
    <w:p w:rsidR="00C1019D" w:rsidRPr="006512B7" w:rsidRDefault="00C1019D">
      <w:pPr>
        <w:pStyle w:val="Corpotesto"/>
        <w:spacing w:before="18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2"/>
      </w:tblGrid>
      <w:tr w:rsidR="00C1019D" w:rsidRPr="006512B7">
        <w:trPr>
          <w:trHeight w:val="390"/>
        </w:trPr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7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Pr="006512B7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6512B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942" w:type="dxa"/>
            <w:tcBorders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40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4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5"/>
                <w:w w:val="110"/>
                <w:sz w:val="20"/>
                <w:szCs w:val="20"/>
              </w:rPr>
              <w:t>Il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0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4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Residente</w:t>
            </w:r>
            <w:r w:rsidRPr="006512B7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4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  <w:r w:rsidRPr="006512B7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512B7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Pr="006512B7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civico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40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4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6512B7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0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94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6512B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mail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2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2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PEC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19D" w:rsidRPr="006512B7">
        <w:trPr>
          <w:trHeight w:val="397"/>
        </w:trPr>
        <w:tc>
          <w:tcPr>
            <w:tcW w:w="2269" w:type="dxa"/>
            <w:tcBorders>
              <w:top w:val="single" w:sz="12" w:space="0" w:color="000000"/>
              <w:right w:val="single" w:sz="12" w:space="0" w:color="000000"/>
            </w:tcBorders>
          </w:tcPr>
          <w:p w:rsidR="00C1019D" w:rsidRPr="006512B7" w:rsidRDefault="0027369F">
            <w:pPr>
              <w:pStyle w:val="TableParagraph"/>
              <w:spacing w:before="104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512B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Telefono</w:t>
            </w:r>
          </w:p>
        </w:tc>
        <w:tc>
          <w:tcPr>
            <w:tcW w:w="6942" w:type="dxa"/>
            <w:tcBorders>
              <w:top w:val="single" w:sz="12" w:space="0" w:color="000000"/>
              <w:left w:val="single" w:sz="12" w:space="0" w:color="000000"/>
            </w:tcBorders>
          </w:tcPr>
          <w:p w:rsidR="00C1019D" w:rsidRPr="006512B7" w:rsidRDefault="00C101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1019D" w:rsidRPr="006512B7" w:rsidRDefault="00C1019D">
      <w:pPr>
        <w:pStyle w:val="Corpotesto"/>
        <w:spacing w:before="98"/>
        <w:rPr>
          <w:rFonts w:asciiTheme="minorHAnsi" w:hAnsiTheme="minorHAnsi" w:cstheme="minorHAnsi"/>
        </w:rPr>
      </w:pPr>
    </w:p>
    <w:p w:rsidR="00C1019D" w:rsidRPr="006512B7" w:rsidRDefault="0027369F">
      <w:pPr>
        <w:pStyle w:val="Corpotesto"/>
        <w:spacing w:line="266" w:lineRule="auto"/>
        <w:ind w:left="549" w:firstLine="2"/>
        <w:rPr>
          <w:rFonts w:asciiTheme="minorHAnsi" w:hAnsiTheme="minorHAnsi" w:cstheme="minorHAnsi"/>
        </w:rPr>
      </w:pPr>
      <w:r w:rsidRPr="006512B7">
        <w:rPr>
          <w:rFonts w:asciiTheme="minorHAnsi" w:hAnsiTheme="minorHAnsi" w:cstheme="minorHAnsi"/>
        </w:rPr>
        <w:t>in</w:t>
      </w:r>
      <w:r w:rsidRPr="006512B7">
        <w:rPr>
          <w:rFonts w:asciiTheme="minorHAnsi" w:hAnsiTheme="minorHAnsi" w:cstheme="minorHAnsi"/>
          <w:spacing w:val="39"/>
        </w:rPr>
        <w:t xml:space="preserve"> </w:t>
      </w:r>
      <w:r w:rsidRPr="006512B7">
        <w:rPr>
          <w:rFonts w:asciiTheme="minorHAnsi" w:hAnsiTheme="minorHAnsi" w:cstheme="minorHAnsi"/>
        </w:rPr>
        <w:t>qualità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di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consulente</w:t>
      </w:r>
      <w:r w:rsidRPr="006512B7">
        <w:rPr>
          <w:rFonts w:asciiTheme="minorHAnsi" w:hAnsiTheme="minorHAnsi" w:cstheme="minorHAnsi"/>
          <w:spacing w:val="38"/>
        </w:rPr>
        <w:t xml:space="preserve"> </w:t>
      </w:r>
      <w:r w:rsidRPr="006512B7">
        <w:rPr>
          <w:rFonts w:asciiTheme="minorHAnsi" w:hAnsiTheme="minorHAnsi" w:cstheme="minorHAnsi"/>
        </w:rPr>
        <w:t>tecnico</w:t>
      </w:r>
      <w:r w:rsidRPr="006512B7">
        <w:rPr>
          <w:rFonts w:asciiTheme="minorHAnsi" w:hAnsiTheme="minorHAnsi" w:cstheme="minorHAnsi"/>
          <w:spacing w:val="39"/>
        </w:rPr>
        <w:t xml:space="preserve"> </w:t>
      </w:r>
      <w:r w:rsidRPr="006512B7">
        <w:rPr>
          <w:rFonts w:asciiTheme="minorHAnsi" w:hAnsiTheme="minorHAnsi" w:cstheme="minorHAnsi"/>
        </w:rPr>
        <w:t>in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possesso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dei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requisiti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di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cui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al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Decreto</w:t>
      </w:r>
      <w:r w:rsidRPr="006512B7">
        <w:rPr>
          <w:rFonts w:asciiTheme="minorHAnsi" w:hAnsiTheme="minorHAnsi" w:cstheme="minorHAnsi"/>
          <w:spacing w:val="39"/>
        </w:rPr>
        <w:t xml:space="preserve"> </w:t>
      </w:r>
      <w:r w:rsidRPr="006512B7">
        <w:rPr>
          <w:rFonts w:asciiTheme="minorHAnsi" w:hAnsiTheme="minorHAnsi" w:cstheme="minorHAnsi"/>
        </w:rPr>
        <w:t>interministeriale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3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>febbraio</w:t>
      </w:r>
      <w:r w:rsidRPr="006512B7">
        <w:rPr>
          <w:rFonts w:asciiTheme="minorHAnsi" w:hAnsiTheme="minorHAnsi" w:cstheme="minorHAnsi"/>
          <w:spacing w:val="40"/>
        </w:rPr>
        <w:t xml:space="preserve"> </w:t>
      </w:r>
      <w:r w:rsidRPr="006512B7">
        <w:rPr>
          <w:rFonts w:asciiTheme="minorHAnsi" w:hAnsiTheme="minorHAnsi" w:cstheme="minorHAnsi"/>
        </w:rPr>
        <w:t xml:space="preserve">2016, </w:t>
      </w:r>
      <w:r w:rsidRPr="006512B7">
        <w:rPr>
          <w:rFonts w:asciiTheme="minorHAnsi" w:hAnsiTheme="minorHAnsi" w:cstheme="minorHAnsi"/>
          <w:spacing w:val="-2"/>
        </w:rPr>
        <w:t>art.4</w:t>
      </w:r>
    </w:p>
    <w:p w:rsidR="00C1019D" w:rsidRPr="006512B7" w:rsidRDefault="0027369F">
      <w:pPr>
        <w:pStyle w:val="Titolo1"/>
        <w:spacing w:before="184"/>
        <w:ind w:left="892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PREMESSO</w:t>
      </w:r>
      <w:r w:rsidRPr="006512B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pacing w:val="-5"/>
          <w:sz w:val="20"/>
          <w:szCs w:val="20"/>
        </w:rPr>
        <w:t>CHE</w:t>
      </w:r>
    </w:p>
    <w:p w:rsidR="00C1019D" w:rsidRPr="006512B7" w:rsidRDefault="00C1019D" w:rsidP="008E5847">
      <w:pPr>
        <w:pStyle w:val="Corpotesto"/>
        <w:spacing w:after="120"/>
        <w:rPr>
          <w:rFonts w:asciiTheme="minorHAnsi" w:hAnsiTheme="minorHAnsi" w:cstheme="minorHAnsi"/>
          <w:b/>
        </w:rPr>
      </w:pPr>
    </w:p>
    <w:p w:rsidR="00C1019D" w:rsidRPr="008E5847" w:rsidRDefault="0027369F" w:rsidP="008E5847">
      <w:pPr>
        <w:pStyle w:val="Paragrafoelenco"/>
        <w:numPr>
          <w:ilvl w:val="0"/>
          <w:numId w:val="1"/>
        </w:numPr>
        <w:tabs>
          <w:tab w:val="left" w:pos="693"/>
          <w:tab w:val="left" w:pos="695"/>
        </w:tabs>
        <w:spacing w:after="120" w:line="235" w:lineRule="auto"/>
        <w:ind w:right="321"/>
        <w:jc w:val="both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il Decreto interministeriale</w:t>
      </w:r>
      <w:r w:rsidRPr="006512B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3 febbraio 2016 "Istituzione</w:t>
      </w:r>
      <w:r w:rsidRPr="006512B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del sistema di consulenza aziendale in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agricoltura"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stabilisce</w:t>
      </w:r>
      <w:r w:rsidRPr="006512B7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le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disposizioni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attuative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del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sistema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consulenza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in</w:t>
      </w:r>
      <w:r w:rsidRPr="006512B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agricoltura;</w:t>
      </w:r>
    </w:p>
    <w:p w:rsidR="00C1019D" w:rsidRPr="008E5847" w:rsidRDefault="0027369F" w:rsidP="008E5847">
      <w:pPr>
        <w:pStyle w:val="Paragrafoelenco"/>
        <w:numPr>
          <w:ilvl w:val="0"/>
          <w:numId w:val="1"/>
        </w:numPr>
        <w:tabs>
          <w:tab w:val="left" w:pos="693"/>
        </w:tabs>
        <w:spacing w:after="120" w:line="235" w:lineRule="auto"/>
        <w:ind w:left="693" w:hanging="228"/>
        <w:jc w:val="both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possono accedere al sistema di consulenza aziendale, ai sensi dell'art. 5, comma 1, del Decreto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interministeriale 3 febbraio 2016, gli organismi che contemplino, tra le proprie finalità, le attività di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consulenza nel settore agricolo, zootecnico o forestale e che dispongano di uno o più consulenti, dotati di adeguate qualifiche e regolarmente formati in almeno</w:t>
      </w:r>
      <w:r w:rsidRPr="006512B7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uno degli</w:t>
      </w:r>
      <w:r w:rsidRPr="006512B7">
        <w:rPr>
          <w:rFonts w:asciiTheme="minorHAnsi" w:hAnsiTheme="minorHAnsi" w:cstheme="minorHAnsi"/>
          <w:spacing w:val="7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ambiti</w:t>
      </w:r>
      <w:r w:rsidRPr="006512B7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 consulenza</w:t>
      </w:r>
      <w:r w:rsidRPr="006512B7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 cui all'allegato</w:t>
      </w:r>
      <w:r w:rsidRPr="006512B7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1 del suddetto Decreto, che non siano in posizioni di incompatibilità secondo</w:t>
      </w:r>
      <w:r w:rsidRPr="006512B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i</w:t>
      </w:r>
      <w:r w:rsidRPr="006512B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principi</w:t>
      </w:r>
      <w:r w:rsidRPr="006512B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</w:t>
      </w:r>
      <w:r w:rsidRPr="006512B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cui</w:t>
      </w:r>
      <w:r w:rsidRPr="006512B7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all'art.3, comma 1 del Decreto</w:t>
      </w:r>
      <w:r w:rsidRPr="006512B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stesso;</w:t>
      </w:r>
    </w:p>
    <w:p w:rsidR="00C1019D" w:rsidRPr="006512B7" w:rsidRDefault="0027369F" w:rsidP="008E5847">
      <w:pPr>
        <w:pStyle w:val="Paragrafoelenco"/>
        <w:numPr>
          <w:ilvl w:val="0"/>
          <w:numId w:val="1"/>
        </w:numPr>
        <w:tabs>
          <w:tab w:val="left" w:pos="693"/>
          <w:tab w:val="left" w:pos="695"/>
        </w:tabs>
        <w:spacing w:after="120" w:line="232" w:lineRule="auto"/>
        <w:ind w:right="478"/>
        <w:jc w:val="both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la Regione Puglia ha pubblicato l’Avviso pubblico per l'aggiornamento degli Organismi di consulenza aziendale in agricoltura accreditati dalla Regione Puglia ai sensi del Decreto del Ministero delle Politiche Agricole Alimentari e Forestali n. 1259 del 3 febbraio 2016</w:t>
      </w:r>
    </w:p>
    <w:p w:rsidR="00C1019D" w:rsidRPr="006512B7" w:rsidRDefault="0027369F" w:rsidP="008E5847">
      <w:pPr>
        <w:pStyle w:val="Paragrafoelenco"/>
        <w:numPr>
          <w:ilvl w:val="0"/>
          <w:numId w:val="1"/>
        </w:numPr>
        <w:tabs>
          <w:tab w:val="left" w:pos="690"/>
          <w:tab w:val="left" w:pos="6377"/>
        </w:tabs>
        <w:spacing w:after="120"/>
        <w:ind w:left="690" w:right="321" w:hanging="228"/>
        <w:jc w:val="both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 xml:space="preserve">l'organismo di consulenza denominato </w:t>
      </w:r>
      <w:r w:rsidRPr="006512B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512B7">
        <w:rPr>
          <w:rFonts w:asciiTheme="minorHAnsi" w:hAnsiTheme="minorHAnsi" w:cstheme="minorHAnsi"/>
          <w:sz w:val="20"/>
          <w:szCs w:val="20"/>
        </w:rPr>
        <w:t>intende presentare istanza di aggiornamento</w:t>
      </w:r>
      <w:r w:rsidRPr="006512B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</w:t>
      </w:r>
      <w:r w:rsidRPr="006512B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valere</w:t>
      </w:r>
      <w:r w:rsidRPr="006512B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sul</w:t>
      </w:r>
      <w:r w:rsidRPr="006512B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suddetto</w:t>
      </w:r>
      <w:r w:rsidRPr="006512B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Avviso</w:t>
      </w:r>
      <w:r w:rsidRPr="006512B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e</w:t>
      </w:r>
      <w:r w:rsidRPr="006512B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avvalersi</w:t>
      </w:r>
      <w:r w:rsidRPr="006512B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della</w:t>
      </w:r>
      <w:r w:rsidRPr="006512B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prestazione</w:t>
      </w:r>
      <w:r w:rsidRPr="006512B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professionale</w:t>
      </w:r>
      <w:r w:rsidRPr="006512B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del</w:t>
      </w:r>
      <w:r w:rsidRPr="006512B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consulente;</w:t>
      </w:r>
    </w:p>
    <w:p w:rsidR="00C1019D" w:rsidRPr="006512B7" w:rsidRDefault="0027369F">
      <w:pPr>
        <w:pStyle w:val="Titolo1"/>
        <w:spacing w:before="172"/>
        <w:ind w:right="144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TUTTO</w:t>
      </w:r>
      <w:r w:rsidRPr="006512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CIO'</w:t>
      </w:r>
      <w:r w:rsidRPr="006512B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pacing w:val="-2"/>
          <w:sz w:val="20"/>
          <w:szCs w:val="20"/>
        </w:rPr>
        <w:t>PREMESSO,</w:t>
      </w:r>
    </w:p>
    <w:p w:rsidR="00C1019D" w:rsidRPr="006512B7" w:rsidRDefault="0027369F">
      <w:pPr>
        <w:spacing w:before="46" w:line="280" w:lineRule="auto"/>
        <w:ind w:left="855" w:right="100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12B7">
        <w:rPr>
          <w:rFonts w:asciiTheme="minorHAnsi" w:hAnsiTheme="minorHAnsi" w:cstheme="minorHAnsi"/>
          <w:b/>
          <w:sz w:val="20"/>
          <w:szCs w:val="20"/>
        </w:rPr>
        <w:t>CHE</w:t>
      </w:r>
      <w:r w:rsidRPr="006512B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COSTITUISCE</w:t>
      </w:r>
      <w:r w:rsidRPr="006512B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PARTE</w:t>
      </w:r>
      <w:r w:rsidRPr="006512B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INTEGRANTE</w:t>
      </w:r>
      <w:r w:rsidRPr="006512B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E</w:t>
      </w:r>
      <w:r w:rsidRPr="006512B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SOSTANZIALE</w:t>
      </w:r>
      <w:r w:rsidRPr="006512B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DELLA</w:t>
      </w:r>
      <w:r w:rsidRPr="006512B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b/>
          <w:sz w:val="20"/>
          <w:szCs w:val="20"/>
        </w:rPr>
        <w:t>PRESENTE, LE PARTI SI IMPEGNANO</w:t>
      </w:r>
    </w:p>
    <w:p w:rsidR="00C1019D" w:rsidRPr="006512B7" w:rsidRDefault="00C1019D">
      <w:pPr>
        <w:pStyle w:val="Corpotesto"/>
        <w:spacing w:before="2"/>
        <w:rPr>
          <w:rFonts w:asciiTheme="minorHAnsi" w:hAnsiTheme="minorHAnsi" w:cstheme="minorHAnsi"/>
          <w:b/>
        </w:rPr>
      </w:pPr>
    </w:p>
    <w:p w:rsidR="00C1019D" w:rsidRPr="006512B7" w:rsidRDefault="0027369F" w:rsidP="008E5847">
      <w:pPr>
        <w:pStyle w:val="Paragrafoelenco"/>
        <w:numPr>
          <w:ilvl w:val="0"/>
          <w:numId w:val="2"/>
        </w:numPr>
        <w:tabs>
          <w:tab w:val="left" w:pos="693"/>
        </w:tabs>
        <w:spacing w:line="237" w:lineRule="auto"/>
        <w:ind w:right="650"/>
        <w:jc w:val="both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a</w:t>
      </w:r>
      <w:r w:rsidRPr="006512B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collaborare,</w:t>
      </w:r>
      <w:r w:rsidRPr="006512B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nel</w:t>
      </w:r>
      <w:r w:rsidRPr="006512B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caso</w:t>
      </w:r>
      <w:r w:rsidRPr="006512B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in</w:t>
      </w:r>
      <w:r w:rsidRPr="006512B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cui</w:t>
      </w:r>
      <w:r w:rsidRPr="006512B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la</w:t>
      </w:r>
      <w:r w:rsidRPr="006512B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Regione</w:t>
      </w:r>
      <w:r w:rsidRPr="006512B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Puglia</w:t>
      </w:r>
      <w:r w:rsidRPr="006512B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riconosca</w:t>
      </w:r>
      <w:r w:rsidRPr="006512B7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all'organismo</w:t>
      </w:r>
      <w:r w:rsidRPr="006512B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</w:t>
      </w:r>
      <w:r w:rsidRPr="006512B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consulenza</w:t>
      </w:r>
      <w:r w:rsidRPr="006512B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l’aggiornamento richiesto in seno all’Avviso pubblico per l'aggiornamento degli Organismi di consulenza aziendale in agricoltura accreditati dalla Regione Puglia ai sensi del Decreto del Ministero delle Politiche Agricole Alimentari e Forestali n. 1259 del 3 febbraio 2016;</w:t>
      </w:r>
    </w:p>
    <w:p w:rsidR="00C1019D" w:rsidRPr="006512B7" w:rsidRDefault="00C1019D">
      <w:pPr>
        <w:spacing w:line="237" w:lineRule="auto"/>
        <w:rPr>
          <w:rFonts w:asciiTheme="minorHAnsi" w:hAnsiTheme="minorHAnsi" w:cstheme="minorHAnsi"/>
          <w:sz w:val="20"/>
          <w:szCs w:val="20"/>
        </w:rPr>
        <w:sectPr w:rsidR="00C1019D" w:rsidRPr="006512B7">
          <w:pgSz w:w="11900" w:h="16820"/>
          <w:pgMar w:top="1120" w:right="900" w:bottom="280" w:left="1040" w:header="720" w:footer="720" w:gutter="0"/>
          <w:cols w:space="720"/>
        </w:sectPr>
      </w:pPr>
    </w:p>
    <w:p w:rsidR="00C1019D" w:rsidRPr="008E5847" w:rsidRDefault="0027369F" w:rsidP="008E5847">
      <w:pPr>
        <w:pStyle w:val="Paragrafoelenco"/>
        <w:numPr>
          <w:ilvl w:val="0"/>
          <w:numId w:val="2"/>
        </w:numPr>
        <w:spacing w:before="84" w:line="225" w:lineRule="auto"/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E5847">
        <w:rPr>
          <w:rFonts w:asciiTheme="minorHAnsi" w:hAnsiTheme="minorHAnsi" w:cstheme="minorHAnsi"/>
          <w:sz w:val="20"/>
          <w:szCs w:val="20"/>
        </w:rPr>
        <w:lastRenderedPageBreak/>
        <w:t>qualora la domanda di aggiornamento si concluda positivamente e successivamente alla comunicazione di variante</w:t>
      </w:r>
      <w:r w:rsidRPr="008E584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E5847">
        <w:rPr>
          <w:rFonts w:asciiTheme="minorHAnsi" w:hAnsiTheme="minorHAnsi" w:cstheme="minorHAnsi"/>
          <w:sz w:val="20"/>
          <w:szCs w:val="20"/>
        </w:rPr>
        <w:t xml:space="preserve">nel Registro Unico dell’organismo di consulenza da parte della Regione Puglia, a sottoscrivere apposita Convenzione regolante i rapporti di prestazione professionale per la fornitura dei servizi di </w:t>
      </w:r>
      <w:r w:rsidRPr="008E5847">
        <w:rPr>
          <w:rFonts w:asciiTheme="minorHAnsi" w:hAnsiTheme="minorHAnsi" w:cstheme="minorHAnsi"/>
          <w:spacing w:val="-2"/>
          <w:sz w:val="20"/>
          <w:szCs w:val="20"/>
        </w:rPr>
        <w:t>consulenza;</w:t>
      </w:r>
    </w:p>
    <w:p w:rsidR="00C1019D" w:rsidRPr="008E5847" w:rsidRDefault="0027369F" w:rsidP="008E5847">
      <w:pPr>
        <w:pStyle w:val="Paragrafoelenco"/>
        <w:numPr>
          <w:ilvl w:val="0"/>
          <w:numId w:val="2"/>
        </w:numPr>
        <w:spacing w:before="225" w:line="223" w:lineRule="auto"/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E5847">
        <w:rPr>
          <w:rFonts w:asciiTheme="minorHAnsi" w:hAnsiTheme="minorHAnsi" w:cstheme="minorHAnsi"/>
          <w:sz w:val="20"/>
          <w:szCs w:val="20"/>
        </w:rPr>
        <w:t>a collaborare fra loro, nell’ambito e per tutta la durata del rapporto di prestazione professionale, su base di reciproca esclusività.</w:t>
      </w: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C1019D">
      <w:pPr>
        <w:pStyle w:val="Corpotesto"/>
        <w:spacing w:before="86"/>
        <w:rPr>
          <w:rFonts w:asciiTheme="minorHAnsi" w:hAnsiTheme="minorHAnsi" w:cstheme="minorHAnsi"/>
        </w:rPr>
      </w:pPr>
    </w:p>
    <w:p w:rsidR="00C1019D" w:rsidRPr="006512B7" w:rsidRDefault="0027369F">
      <w:pPr>
        <w:tabs>
          <w:tab w:val="left" w:pos="3599"/>
        </w:tabs>
        <w:spacing w:before="1"/>
        <w:ind w:left="122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 xml:space="preserve">Luogo e data: </w:t>
      </w:r>
      <w:r w:rsidRPr="006512B7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C1019D" w:rsidRPr="006512B7" w:rsidRDefault="00C1019D">
      <w:pPr>
        <w:pStyle w:val="Corpotesto"/>
        <w:spacing w:before="97"/>
        <w:rPr>
          <w:rFonts w:asciiTheme="minorHAnsi" w:hAnsiTheme="minorHAnsi" w:cstheme="minorHAnsi"/>
        </w:rPr>
      </w:pPr>
    </w:p>
    <w:p w:rsidR="00C1019D" w:rsidRPr="006512B7" w:rsidRDefault="0027369F">
      <w:pPr>
        <w:spacing w:line="273" w:lineRule="auto"/>
        <w:ind w:left="6269" w:right="1005"/>
        <w:jc w:val="center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L'Organismo</w:t>
      </w:r>
      <w:r w:rsidRPr="006512B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di</w:t>
      </w:r>
      <w:r w:rsidRPr="006512B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z w:val="20"/>
          <w:szCs w:val="20"/>
        </w:rPr>
        <w:t>consulenza (legale rappresentante)</w:t>
      </w: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27369F">
      <w:pPr>
        <w:pStyle w:val="Corpotesto"/>
        <w:spacing w:before="34"/>
        <w:rPr>
          <w:rFonts w:asciiTheme="minorHAnsi" w:hAnsiTheme="minorHAnsi" w:cstheme="minorHAnsi"/>
        </w:rPr>
      </w:pPr>
      <w:r w:rsidRPr="006512B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A0DCE0" wp14:editId="42466F31">
                <wp:simplePos x="0" y="0"/>
                <wp:positionH relativeFrom="page">
                  <wp:posOffset>4410075</wp:posOffset>
                </wp:positionH>
                <wp:positionV relativeFrom="paragraph">
                  <wp:posOffset>183372</wp:posOffset>
                </wp:positionV>
                <wp:extent cx="21602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>
                              <a:moveTo>
                                <a:pt x="0" y="0"/>
                              </a:moveTo>
                              <a:lnTo>
                                <a:pt x="2160270" y="0"/>
                              </a:lnTo>
                            </a:path>
                          </a:pathLst>
                        </a:custGeom>
                        <a:ln w="9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7.25pt;margin-top:14.438755pt;width:170.1pt;height:.1pt;mso-position-horizontal-relative:page;mso-position-vertical-relative:paragraph;z-index:-15726592;mso-wrap-distance-left:0;mso-wrap-distance-right:0" id="docshape10" coordorigin="6945,289" coordsize="3402,0" path="m6945,289l10347,289e" filled="false" stroked="true" strokeweight=".751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1019D" w:rsidRDefault="00C1019D">
      <w:pPr>
        <w:pStyle w:val="Corpotesto"/>
        <w:spacing w:before="22"/>
        <w:rPr>
          <w:rFonts w:asciiTheme="minorHAnsi" w:hAnsiTheme="minorHAnsi" w:cstheme="minorHAnsi"/>
        </w:rPr>
      </w:pPr>
    </w:p>
    <w:p w:rsidR="008E5847" w:rsidRDefault="008E5847">
      <w:pPr>
        <w:pStyle w:val="Corpotesto"/>
        <w:spacing w:before="22"/>
        <w:rPr>
          <w:rFonts w:asciiTheme="minorHAnsi" w:hAnsiTheme="minorHAnsi" w:cstheme="minorHAnsi"/>
        </w:rPr>
      </w:pPr>
    </w:p>
    <w:p w:rsidR="008E5847" w:rsidRDefault="008E5847">
      <w:pPr>
        <w:pStyle w:val="Corpotesto"/>
        <w:spacing w:before="22"/>
        <w:rPr>
          <w:rFonts w:asciiTheme="minorHAnsi" w:hAnsiTheme="minorHAnsi" w:cstheme="minorHAnsi"/>
        </w:rPr>
      </w:pPr>
    </w:p>
    <w:p w:rsidR="008E5847" w:rsidRPr="006512B7" w:rsidRDefault="008E5847">
      <w:pPr>
        <w:pStyle w:val="Corpotesto"/>
        <w:spacing w:before="22"/>
        <w:rPr>
          <w:rFonts w:asciiTheme="minorHAnsi" w:hAnsiTheme="minorHAnsi" w:cstheme="minorHAnsi"/>
        </w:rPr>
      </w:pPr>
    </w:p>
    <w:p w:rsidR="00C1019D" w:rsidRPr="006512B7" w:rsidRDefault="0027369F">
      <w:pPr>
        <w:ind w:left="6265" w:right="1005"/>
        <w:jc w:val="center"/>
        <w:rPr>
          <w:rFonts w:asciiTheme="minorHAnsi" w:hAnsiTheme="minorHAnsi" w:cstheme="minorHAnsi"/>
          <w:sz w:val="20"/>
          <w:szCs w:val="20"/>
        </w:rPr>
      </w:pPr>
      <w:r w:rsidRPr="006512B7">
        <w:rPr>
          <w:rFonts w:asciiTheme="minorHAnsi" w:hAnsiTheme="minorHAnsi" w:cstheme="minorHAnsi"/>
          <w:sz w:val="20"/>
          <w:szCs w:val="20"/>
        </w:rPr>
        <w:t>Il</w:t>
      </w:r>
      <w:r w:rsidRPr="006512B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512B7">
        <w:rPr>
          <w:rFonts w:asciiTheme="minorHAnsi" w:hAnsiTheme="minorHAnsi" w:cstheme="minorHAnsi"/>
          <w:spacing w:val="-2"/>
          <w:sz w:val="20"/>
          <w:szCs w:val="20"/>
        </w:rPr>
        <w:t>Consulente</w:t>
      </w:r>
    </w:p>
    <w:p w:rsidR="00C1019D" w:rsidRPr="006512B7" w:rsidRDefault="0027369F">
      <w:pPr>
        <w:pStyle w:val="Corpotesto"/>
        <w:spacing w:before="213"/>
        <w:rPr>
          <w:rFonts w:asciiTheme="minorHAnsi" w:hAnsiTheme="minorHAnsi" w:cstheme="minorHAnsi"/>
        </w:rPr>
      </w:pPr>
      <w:r w:rsidRPr="006512B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248158" wp14:editId="4A82DEF1">
                <wp:simplePos x="0" y="0"/>
                <wp:positionH relativeFrom="page">
                  <wp:posOffset>4410075</wp:posOffset>
                </wp:positionH>
                <wp:positionV relativeFrom="paragraph">
                  <wp:posOffset>296882</wp:posOffset>
                </wp:positionV>
                <wp:extent cx="2160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>
                              <a:moveTo>
                                <a:pt x="0" y="0"/>
                              </a:moveTo>
                              <a:lnTo>
                                <a:pt x="216027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7.25pt;margin-top:23.376541pt;width:170.1pt;height:.1pt;mso-position-horizontal-relative:page;mso-position-vertical-relative:paragraph;z-index:-15726080;mso-wrap-distance-left:0;mso-wrap-distance-right:0" id="docshape11" coordorigin="6945,468" coordsize="3402,0" path="m6945,468l10347,468e" filled="false" stroked="true" strokeweight=".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C1019D">
      <w:pPr>
        <w:pStyle w:val="Corpotesto"/>
        <w:rPr>
          <w:rFonts w:asciiTheme="minorHAnsi" w:hAnsiTheme="minorHAnsi" w:cstheme="minorHAnsi"/>
        </w:rPr>
      </w:pPr>
    </w:p>
    <w:p w:rsidR="00C1019D" w:rsidRPr="006512B7" w:rsidRDefault="0027369F">
      <w:pPr>
        <w:pStyle w:val="Corpotesto"/>
        <w:spacing w:before="100"/>
        <w:rPr>
          <w:rFonts w:asciiTheme="minorHAnsi" w:hAnsiTheme="minorHAnsi" w:cstheme="minorHAnsi"/>
        </w:rPr>
      </w:pPr>
      <w:r w:rsidRPr="006512B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AF9274" wp14:editId="7F9229E1">
                <wp:simplePos x="0" y="0"/>
                <wp:positionH relativeFrom="page">
                  <wp:posOffset>4054475</wp:posOffset>
                </wp:positionH>
                <wp:positionV relativeFrom="paragraph">
                  <wp:posOffset>229894</wp:posOffset>
                </wp:positionV>
                <wp:extent cx="2781300" cy="26162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261620"/>
                        </a:xfrm>
                        <a:prstGeom prst="rect">
                          <a:avLst/>
                        </a:prstGeom>
                        <a:ln w="89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69F" w:rsidRDefault="0027369F">
                            <w:pPr>
                              <w:spacing w:before="72"/>
                              <w:ind w:left="437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sottoscritta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>digitale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9.25pt;margin-top:18.101954pt;width:219pt;height:20.6pt;mso-position-horizontal-relative:page;mso-position-vertical-relative:paragraph;z-index:-15725568;mso-wrap-distance-left:0;mso-wrap-distance-right:0" type="#_x0000_t202" id="docshape12" filled="false" stroked="true" strokeweight=".70701pt" strokecolor="#000000">
                <v:textbox inset="0,0,0,0">
                  <w:txbxContent>
                    <w:p>
                      <w:pPr>
                        <w:spacing w:before="72"/>
                        <w:ind w:left="437" w:right="0" w:firstLine="0"/>
                        <w:jc w:val="left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Domanda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z w:val="21"/>
                        </w:rPr>
                        <w:t>sottoscritta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z w:val="21"/>
                        </w:rPr>
                        <w:t>con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z w:val="21"/>
                        </w:rPr>
                        <w:t>firma</w:t>
                      </w:r>
                      <w:r>
                        <w:rPr>
                          <w:b/>
                          <w:i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>digitale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 w:rsidR="00C1019D" w:rsidRPr="006512B7">
      <w:pgSz w:w="11900" w:h="16820"/>
      <w:pgMar w:top="120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2C1F"/>
    <w:multiLevelType w:val="hybridMultilevel"/>
    <w:tmpl w:val="B484A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212BF"/>
    <w:multiLevelType w:val="hybridMultilevel"/>
    <w:tmpl w:val="A03A4458"/>
    <w:lvl w:ilvl="0" w:tplc="5296C168">
      <w:numFmt w:val="bullet"/>
      <w:lvlText w:val="•"/>
      <w:lvlJc w:val="left"/>
      <w:pPr>
        <w:ind w:left="69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55CCD87A">
      <w:numFmt w:val="bullet"/>
      <w:lvlText w:val="•"/>
      <w:lvlJc w:val="left"/>
      <w:pPr>
        <w:ind w:left="1625" w:hanging="231"/>
      </w:pPr>
      <w:rPr>
        <w:rFonts w:hint="default"/>
        <w:lang w:val="it-IT" w:eastAsia="en-US" w:bidi="ar-SA"/>
      </w:rPr>
    </w:lvl>
    <w:lvl w:ilvl="2" w:tplc="6592EBDE">
      <w:numFmt w:val="bullet"/>
      <w:lvlText w:val="•"/>
      <w:lvlJc w:val="left"/>
      <w:pPr>
        <w:ind w:left="2551" w:hanging="231"/>
      </w:pPr>
      <w:rPr>
        <w:rFonts w:hint="default"/>
        <w:lang w:val="it-IT" w:eastAsia="en-US" w:bidi="ar-SA"/>
      </w:rPr>
    </w:lvl>
    <w:lvl w:ilvl="3" w:tplc="65AE32F6">
      <w:numFmt w:val="bullet"/>
      <w:lvlText w:val="•"/>
      <w:lvlJc w:val="left"/>
      <w:pPr>
        <w:ind w:left="3477" w:hanging="231"/>
      </w:pPr>
      <w:rPr>
        <w:rFonts w:hint="default"/>
        <w:lang w:val="it-IT" w:eastAsia="en-US" w:bidi="ar-SA"/>
      </w:rPr>
    </w:lvl>
    <w:lvl w:ilvl="4" w:tplc="8362BDC2">
      <w:numFmt w:val="bullet"/>
      <w:lvlText w:val="•"/>
      <w:lvlJc w:val="left"/>
      <w:pPr>
        <w:ind w:left="4403" w:hanging="231"/>
      </w:pPr>
      <w:rPr>
        <w:rFonts w:hint="default"/>
        <w:lang w:val="it-IT" w:eastAsia="en-US" w:bidi="ar-SA"/>
      </w:rPr>
    </w:lvl>
    <w:lvl w:ilvl="5" w:tplc="3232082C">
      <w:numFmt w:val="bullet"/>
      <w:lvlText w:val="•"/>
      <w:lvlJc w:val="left"/>
      <w:pPr>
        <w:ind w:left="5329" w:hanging="231"/>
      </w:pPr>
      <w:rPr>
        <w:rFonts w:hint="default"/>
        <w:lang w:val="it-IT" w:eastAsia="en-US" w:bidi="ar-SA"/>
      </w:rPr>
    </w:lvl>
    <w:lvl w:ilvl="6" w:tplc="D0002924">
      <w:numFmt w:val="bullet"/>
      <w:lvlText w:val="•"/>
      <w:lvlJc w:val="left"/>
      <w:pPr>
        <w:ind w:left="6255" w:hanging="231"/>
      </w:pPr>
      <w:rPr>
        <w:rFonts w:hint="default"/>
        <w:lang w:val="it-IT" w:eastAsia="en-US" w:bidi="ar-SA"/>
      </w:rPr>
    </w:lvl>
    <w:lvl w:ilvl="7" w:tplc="9D984082">
      <w:numFmt w:val="bullet"/>
      <w:lvlText w:val="•"/>
      <w:lvlJc w:val="left"/>
      <w:pPr>
        <w:ind w:left="7181" w:hanging="231"/>
      </w:pPr>
      <w:rPr>
        <w:rFonts w:hint="default"/>
        <w:lang w:val="it-IT" w:eastAsia="en-US" w:bidi="ar-SA"/>
      </w:rPr>
    </w:lvl>
    <w:lvl w:ilvl="8" w:tplc="2F321498">
      <w:numFmt w:val="bullet"/>
      <w:lvlText w:val="•"/>
      <w:lvlJc w:val="left"/>
      <w:pPr>
        <w:ind w:left="8107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019D"/>
    <w:rsid w:val="0027369F"/>
    <w:rsid w:val="00516B56"/>
    <w:rsid w:val="006512B7"/>
    <w:rsid w:val="008E5847"/>
    <w:rsid w:val="00BA6B62"/>
    <w:rsid w:val="00C1019D"/>
    <w:rsid w:val="00C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6"/>
      <w:ind w:right="1005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3" w:right="391" w:hanging="228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2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2B7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1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6"/>
      <w:ind w:right="1005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3" w:right="391" w:hanging="228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2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2B7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1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Di Fiore Giovanni</dc:creator>
  <cp:lastModifiedBy>Di Fiore Giovanni</cp:lastModifiedBy>
  <cp:revision>4</cp:revision>
  <dcterms:created xsi:type="dcterms:W3CDTF">2024-01-09T14:35:00Z</dcterms:created>
  <dcterms:modified xsi:type="dcterms:W3CDTF">2024-01-09T16:04:00Z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2010</vt:lpwstr>
  </property>
</Properties>
</file>